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532D" w14:textId="77777777" w:rsidR="00184B07" w:rsidRDefault="00184B07">
      <w:pPr>
        <w:spacing w:line="640" w:lineRule="exact"/>
        <w:jc w:val="center"/>
        <w:rPr>
          <w:rFonts w:ascii="方正小标宋简体" w:eastAsia="方正小标宋简体" w:hAnsi="微软雅黑"/>
          <w:sz w:val="36"/>
          <w:szCs w:val="36"/>
          <w:u w:val="single"/>
        </w:rPr>
      </w:pPr>
    </w:p>
    <w:p w14:paraId="0404CA5B" w14:textId="77777777" w:rsidR="00184B07" w:rsidRDefault="00184B07">
      <w:pPr>
        <w:spacing w:line="640" w:lineRule="exact"/>
        <w:jc w:val="center"/>
        <w:rPr>
          <w:rFonts w:ascii="方正小标宋简体" w:eastAsia="方正小标宋简体" w:hAnsi="微软雅黑"/>
          <w:sz w:val="36"/>
          <w:szCs w:val="36"/>
          <w:u w:val="single"/>
        </w:rPr>
      </w:pPr>
    </w:p>
    <w:p w14:paraId="46D3B2D7" w14:textId="77777777" w:rsidR="00184B07"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4280BB45" w14:textId="77777777" w:rsidR="00184B07" w:rsidRDefault="00184B07">
      <w:pPr>
        <w:spacing w:line="640" w:lineRule="exact"/>
        <w:ind w:firstLineChars="700" w:firstLine="2240"/>
        <w:rPr>
          <w:rFonts w:ascii="宋体" w:eastAsia="宋体" w:hAnsi="宋体"/>
          <w:sz w:val="32"/>
          <w:szCs w:val="32"/>
        </w:rPr>
      </w:pPr>
    </w:p>
    <w:p w14:paraId="5F9D25C0" w14:textId="77777777" w:rsidR="00184B07"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2ABE0EDE" w14:textId="77777777" w:rsidR="00184B07"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584D2580" w14:textId="77777777" w:rsidR="00184B07"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22A48AF3" w14:textId="77777777" w:rsidR="00184B07"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1D7351E3" w14:textId="77777777" w:rsidR="00184B07"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6C19417C" w14:textId="77777777" w:rsidR="00184B07"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1FF231F4" w14:textId="77777777" w:rsidR="00184B07"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29731384" w14:textId="77777777" w:rsidR="00184B07" w:rsidRDefault="00184B07">
      <w:pPr>
        <w:jc w:val="center"/>
        <w:rPr>
          <w:rFonts w:ascii="方正小标宋简体" w:eastAsia="方正小标宋简体" w:hAnsi="微软雅黑"/>
          <w:sz w:val="36"/>
          <w:szCs w:val="36"/>
        </w:rPr>
      </w:pPr>
    </w:p>
    <w:p w14:paraId="3EC0796F" w14:textId="77777777" w:rsidR="00184B07"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color w:val="000000"/>
          <w:sz w:val="32"/>
          <w:szCs w:val="32"/>
        </w:rPr>
        <w:t>·</w:t>
      </w:r>
      <w:r>
        <w:rPr>
          <w:rFonts w:ascii="宋体" w:eastAsia="宋体" w:hAnsi="宋体" w:hint="eastAsia"/>
          <w:sz w:val="30"/>
          <w:szCs w:val="30"/>
        </w:rPr>
        <w:t>成都</w:t>
      </w:r>
    </w:p>
    <w:p w14:paraId="78FF5FED" w14:textId="77777777" w:rsidR="00184B07" w:rsidRPr="004D129C" w:rsidRDefault="00000000">
      <w:pPr>
        <w:snapToGrid w:val="0"/>
        <w:spacing w:line="360" w:lineRule="auto"/>
        <w:jc w:val="center"/>
        <w:rPr>
          <w:rFonts w:ascii="宋体" w:eastAsia="宋体" w:hAnsi="宋体" w:cs="宋体"/>
          <w:bCs/>
          <w:sz w:val="32"/>
          <w:szCs w:val="32"/>
          <w:lang w:val="zh-CN"/>
        </w:rPr>
      </w:pPr>
      <w:r w:rsidRPr="004D129C">
        <w:rPr>
          <w:rFonts w:ascii="宋体" w:eastAsia="宋体" w:hAnsi="宋体" w:cs="Times New Roman"/>
          <w:bCs/>
          <w:sz w:val="32"/>
          <w:szCs w:val="32"/>
        </w:rPr>
        <w:t>202</w:t>
      </w:r>
      <w:r w:rsidRPr="004D129C">
        <w:rPr>
          <w:rFonts w:ascii="宋体" w:eastAsia="宋体" w:hAnsi="宋体" w:cs="Times New Roman" w:hint="eastAsia"/>
          <w:bCs/>
          <w:sz w:val="32"/>
          <w:szCs w:val="32"/>
        </w:rPr>
        <w:t>4</w:t>
      </w:r>
      <w:r w:rsidRPr="004D129C">
        <w:rPr>
          <w:rFonts w:ascii="宋体" w:eastAsia="宋体" w:hAnsi="宋体" w:cs="宋体" w:hint="eastAsia"/>
          <w:bCs/>
          <w:sz w:val="32"/>
          <w:szCs w:val="32"/>
          <w:lang w:val="zh-CN"/>
        </w:rPr>
        <w:t>年</w:t>
      </w:r>
      <w:r w:rsidRPr="004D129C">
        <w:rPr>
          <w:rFonts w:ascii="宋体" w:eastAsia="宋体" w:hAnsi="宋体" w:cs="宋体" w:hint="eastAsia"/>
          <w:bCs/>
          <w:sz w:val="32"/>
          <w:szCs w:val="32"/>
        </w:rPr>
        <w:t>12</w:t>
      </w:r>
      <w:r w:rsidRPr="004D129C">
        <w:rPr>
          <w:rFonts w:ascii="宋体" w:eastAsia="宋体" w:hAnsi="宋体" w:cs="宋体" w:hint="eastAsia"/>
          <w:bCs/>
          <w:sz w:val="32"/>
          <w:szCs w:val="32"/>
          <w:lang w:val="zh-CN"/>
        </w:rPr>
        <w:t>月</w:t>
      </w:r>
      <w:bookmarkStart w:id="0" w:name="_Hlt101843627"/>
      <w:bookmarkStart w:id="1" w:name="_Hlt101233737"/>
      <w:bookmarkEnd w:id="0"/>
      <w:bookmarkEnd w:id="1"/>
    </w:p>
    <w:p w14:paraId="781007AC" w14:textId="77777777" w:rsidR="00184B07" w:rsidRDefault="00000000">
      <w:pPr>
        <w:pStyle w:val="5"/>
        <w:rPr>
          <w:lang w:val="zh-CN"/>
        </w:rPr>
      </w:pPr>
      <w:r>
        <w:rPr>
          <w:lang w:val="zh-CN"/>
        </w:rPr>
        <w:br w:type="page"/>
      </w:r>
    </w:p>
    <w:p w14:paraId="1A034600" w14:textId="77777777" w:rsidR="00184B07"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0AA132DD" w14:textId="77777777" w:rsidR="00184B07"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四川铁道职业学院拟对2025年招生宣传资料设计制作项目</w:t>
      </w:r>
      <w:r>
        <w:rPr>
          <w:rFonts w:ascii="宋体" w:eastAsia="宋体" w:hAnsi="宋体" w:cs="Times New Roman"/>
          <w:sz w:val="24"/>
          <w:szCs w:val="24"/>
        </w:rPr>
        <w:t>进行公开采购。遵循公开、公平、公正的原则，欢迎符合条件的各潜在供应商积极参与该项目的采购工作。现就有关事项公告如下：</w:t>
      </w:r>
    </w:p>
    <w:p w14:paraId="6528F8FD" w14:textId="77777777" w:rsidR="00184B07" w:rsidRDefault="00000000">
      <w:pPr>
        <w:numPr>
          <w:ilvl w:val="0"/>
          <w:numId w:val="2"/>
        </w:numPr>
        <w:spacing w:line="360" w:lineRule="auto"/>
        <w:ind w:firstLineChars="200" w:firstLine="482"/>
        <w:outlineLvl w:val="1"/>
        <w:rPr>
          <w:rFonts w:ascii="宋体" w:eastAsia="宋体" w:hAnsi="宋体" w:cs="Times New Roman"/>
          <w:sz w:val="24"/>
          <w:szCs w:val="24"/>
          <w:u w:val="single"/>
        </w:rPr>
      </w:pPr>
      <w:r>
        <w:rPr>
          <w:rFonts w:ascii="宋体" w:eastAsia="宋体" w:hAnsi="宋体" w:cs="Times New Roman" w:hint="eastAsia"/>
          <w:b/>
          <w:sz w:val="24"/>
          <w:szCs w:val="24"/>
        </w:rPr>
        <w:t>项目名称：</w:t>
      </w:r>
      <w:r>
        <w:rPr>
          <w:rFonts w:ascii="宋体" w:eastAsia="宋体" w:hAnsi="宋体" w:cs="Times New Roman" w:hint="eastAsia"/>
          <w:sz w:val="24"/>
          <w:szCs w:val="24"/>
        </w:rPr>
        <w:t>2025年招生宣传资料设计制作项目</w:t>
      </w:r>
    </w:p>
    <w:p w14:paraId="578EFDDE" w14:textId="36F3E1E1" w:rsidR="004D129C" w:rsidRDefault="004D129C" w:rsidP="004D129C">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二、</w:t>
      </w:r>
      <w:r w:rsidRPr="004D129C">
        <w:rPr>
          <w:rFonts w:ascii="宋体" w:eastAsia="宋体" w:hAnsi="宋体" w:cs="Times New Roman" w:hint="eastAsia"/>
          <w:b/>
          <w:sz w:val="24"/>
          <w:szCs w:val="24"/>
        </w:rPr>
        <w:t>项目编号：</w:t>
      </w:r>
      <w:r>
        <w:rPr>
          <w:rFonts w:ascii="宋体" w:eastAsia="宋体" w:hAnsi="宋体" w:cs="Times New Roman" w:hint="eastAsia"/>
          <w:b/>
          <w:sz w:val="24"/>
          <w:szCs w:val="24"/>
        </w:rPr>
        <w:t>CTZY-CG</w:t>
      </w:r>
      <w:r>
        <w:rPr>
          <w:rFonts w:ascii="宋体" w:eastAsia="宋体" w:hAnsi="宋体" w:cs="Times New Roman"/>
          <w:b/>
          <w:sz w:val="24"/>
          <w:szCs w:val="24"/>
        </w:rPr>
        <w:t>-202404</w:t>
      </w:r>
      <w:r w:rsidR="00D679E2">
        <w:rPr>
          <w:rFonts w:ascii="宋体" w:eastAsia="宋体" w:hAnsi="宋体" w:cs="Times New Roman"/>
          <w:b/>
          <w:sz w:val="24"/>
          <w:szCs w:val="24"/>
        </w:rPr>
        <w:t>8</w:t>
      </w:r>
    </w:p>
    <w:p w14:paraId="3A30E207" w14:textId="77777777" w:rsidR="00184B07" w:rsidRDefault="00000000">
      <w:pPr>
        <w:spacing w:line="360" w:lineRule="auto"/>
        <w:ind w:leftChars="200" w:left="420"/>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005BE6E9"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60B62D3E" w14:textId="77777777" w:rsidR="00184B07"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47F290FF"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3FB156F6"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1161EA6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746AD68C"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41B5A43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706A5082"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399F8CB4" w14:textId="77777777" w:rsidR="00184B07"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38E5AA6F"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本次比选公告在四川铁道职业学院官网（https://www.scrc.edu.cn/cgzbxxztw/）发布。</w:t>
      </w:r>
    </w:p>
    <w:p w14:paraId="5DC84461" w14:textId="77777777" w:rsidR="00184B07"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66F43832" w14:textId="77777777" w:rsidR="00184B07" w:rsidRDefault="00000000">
      <w:pPr>
        <w:tabs>
          <w:tab w:val="left" w:pos="6255"/>
        </w:tabs>
        <w:spacing w:line="360" w:lineRule="auto"/>
        <w:ind w:firstLineChars="200" w:firstLine="480"/>
        <w:rPr>
          <w:rFonts w:ascii="宋体" w:eastAsia="宋体" w:hAnsi="宋体"/>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421CB2C7" w14:textId="77777777" w:rsidR="00184B07"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提交比选申请文件截止时间（参加比选的时间）</w:t>
      </w:r>
    </w:p>
    <w:p w14:paraId="62034340" w14:textId="2E44FF39" w:rsidR="00184B07" w:rsidRPr="004D129C" w:rsidRDefault="00000000">
      <w:pPr>
        <w:spacing w:line="360" w:lineRule="auto"/>
        <w:ind w:firstLineChars="200" w:firstLine="480"/>
        <w:rPr>
          <w:rFonts w:ascii="宋体" w:eastAsia="宋体" w:hAnsi="宋体" w:cs="Times New Roman"/>
          <w:sz w:val="24"/>
          <w:szCs w:val="24"/>
        </w:rPr>
      </w:pPr>
      <w:r w:rsidRPr="004D129C">
        <w:rPr>
          <w:rFonts w:ascii="宋体" w:eastAsia="宋体" w:hAnsi="宋体" w:cs="Times New Roman" w:hint="eastAsia"/>
          <w:sz w:val="24"/>
          <w:szCs w:val="24"/>
        </w:rPr>
        <w:t>2024</w:t>
      </w:r>
      <w:r w:rsidRPr="004D129C">
        <w:rPr>
          <w:rFonts w:ascii="宋体" w:eastAsia="宋体" w:hAnsi="宋体" w:cs="Times New Roman"/>
          <w:sz w:val="24"/>
          <w:szCs w:val="24"/>
        </w:rPr>
        <w:t>年</w:t>
      </w:r>
      <w:r w:rsidRPr="004D129C">
        <w:rPr>
          <w:rFonts w:ascii="宋体" w:eastAsia="宋体" w:hAnsi="宋体" w:cs="Times New Roman" w:hint="eastAsia"/>
          <w:sz w:val="24"/>
          <w:szCs w:val="24"/>
        </w:rPr>
        <w:t>12</w:t>
      </w:r>
      <w:r w:rsidRPr="004D129C">
        <w:rPr>
          <w:rFonts w:ascii="宋体" w:eastAsia="宋体" w:hAnsi="宋体" w:cs="Times New Roman"/>
          <w:sz w:val="24"/>
          <w:szCs w:val="24"/>
        </w:rPr>
        <w:t>月</w:t>
      </w:r>
      <w:r w:rsidR="008809C0">
        <w:rPr>
          <w:rFonts w:ascii="宋体" w:eastAsia="宋体" w:hAnsi="宋体" w:cs="Times New Roman"/>
          <w:sz w:val="24"/>
          <w:szCs w:val="24"/>
        </w:rPr>
        <w:t>17</w:t>
      </w:r>
      <w:r w:rsidRPr="004D129C">
        <w:rPr>
          <w:rFonts w:ascii="宋体" w:eastAsia="宋体" w:hAnsi="宋体" w:cs="Times New Roman"/>
          <w:sz w:val="24"/>
          <w:szCs w:val="24"/>
        </w:rPr>
        <w:t>日时</w:t>
      </w:r>
      <w:r w:rsidRPr="004D129C">
        <w:rPr>
          <w:rFonts w:ascii="宋体" w:eastAsia="宋体" w:hAnsi="宋体" w:cs="Times New Roman" w:hint="eastAsia"/>
          <w:sz w:val="24"/>
          <w:szCs w:val="24"/>
        </w:rPr>
        <w:t>10：00</w:t>
      </w:r>
      <w:r w:rsidRPr="004D129C">
        <w:rPr>
          <w:rFonts w:ascii="宋体" w:eastAsia="宋体" w:hAnsi="宋体" w:cs="Times New Roman"/>
          <w:sz w:val="24"/>
          <w:szCs w:val="24"/>
        </w:rPr>
        <w:t>分</w:t>
      </w:r>
      <w:r w:rsidRPr="004D129C">
        <w:rPr>
          <w:rFonts w:ascii="宋体" w:eastAsia="宋体" w:hAnsi="宋体" w:cs="Times New Roman" w:hint="eastAsia"/>
          <w:sz w:val="24"/>
          <w:szCs w:val="24"/>
        </w:rPr>
        <w:t>(</w:t>
      </w:r>
      <w:r w:rsidRPr="004D129C">
        <w:rPr>
          <w:rFonts w:ascii="宋体" w:eastAsia="宋体" w:hAnsi="宋体" w:cs="Times New Roman"/>
          <w:sz w:val="24"/>
          <w:szCs w:val="24"/>
        </w:rPr>
        <w:t>北京时间</w:t>
      </w:r>
      <w:r w:rsidRPr="004D129C">
        <w:rPr>
          <w:rFonts w:ascii="宋体" w:eastAsia="宋体" w:hAnsi="宋体" w:cs="Times New Roman" w:hint="eastAsia"/>
          <w:sz w:val="24"/>
          <w:szCs w:val="24"/>
        </w:rPr>
        <w:t>)</w:t>
      </w:r>
    </w:p>
    <w:p w14:paraId="3237C89D" w14:textId="77777777" w:rsidR="00184B07" w:rsidRDefault="00000000">
      <w:pPr>
        <w:pStyle w:val="a0"/>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1.比选申请文件应在参加比选时间前送达比选地点，未送到的文件将被拒收。</w:t>
      </w:r>
    </w:p>
    <w:p w14:paraId="21180B20" w14:textId="77777777" w:rsidR="00184B07" w:rsidRDefault="00000000">
      <w:pPr>
        <w:pStyle w:val="a0"/>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326F872B" w14:textId="77777777" w:rsidR="00184B07" w:rsidRDefault="00000000">
      <w:pPr>
        <w:pStyle w:val="af0"/>
        <w:numPr>
          <w:ilvl w:val="0"/>
          <w:numId w:val="3"/>
        </w:num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提交比选申请文件地点和比选地点</w:t>
      </w:r>
    </w:p>
    <w:p w14:paraId="7BA14D77" w14:textId="77777777" w:rsidR="00184B07" w:rsidRDefault="00000000">
      <w:pPr>
        <w:pStyle w:val="a0"/>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14室(</w:t>
      </w:r>
      <w:r>
        <w:rPr>
          <w:rFonts w:ascii="宋体" w:eastAsia="宋体" w:hAnsi="宋体" w:cs="Times New Roman" w:hint="eastAsia"/>
          <w:color w:val="000000" w:themeColor="text1"/>
          <w:sz w:val="24"/>
          <w:szCs w:val="24"/>
        </w:rPr>
        <w:t>评标室)</w:t>
      </w:r>
    </w:p>
    <w:p w14:paraId="7625CE0E" w14:textId="77777777" w:rsidR="00184B07"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十</w:t>
      </w:r>
      <w:r>
        <w:rPr>
          <w:rFonts w:ascii="宋体" w:eastAsia="宋体" w:hAnsi="宋体" w:cs="Times New Roman"/>
          <w:b/>
          <w:sz w:val="24"/>
          <w:szCs w:val="24"/>
        </w:rPr>
        <w:t>、联系方式</w:t>
      </w:r>
    </w:p>
    <w:p w14:paraId="235EEAC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0B624365"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53C01E68" w14:textId="77777777" w:rsidR="00184B07" w:rsidRPr="004D129C" w:rsidRDefault="00000000">
      <w:pPr>
        <w:spacing w:line="360" w:lineRule="auto"/>
        <w:ind w:firstLineChars="200" w:firstLine="480"/>
        <w:rPr>
          <w:rFonts w:ascii="宋体" w:eastAsia="宋体" w:hAnsi="宋体" w:cs="Times New Roman"/>
          <w:sz w:val="24"/>
          <w:szCs w:val="24"/>
        </w:rPr>
      </w:pPr>
      <w:r w:rsidRPr="004D129C">
        <w:rPr>
          <w:rFonts w:ascii="宋体" w:eastAsia="宋体" w:hAnsi="宋体" w:cs="Times New Roman" w:hint="eastAsia"/>
          <w:sz w:val="24"/>
          <w:szCs w:val="24"/>
        </w:rPr>
        <w:t>联 系 人：陆老师、龙老师</w:t>
      </w:r>
    </w:p>
    <w:p w14:paraId="0C5B55C6"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联系电话：028-68939875、68939880</w:t>
      </w:r>
    </w:p>
    <w:p w14:paraId="26F6462D" w14:textId="77777777" w:rsidR="00184B07" w:rsidRDefault="00000000">
      <w:pPr>
        <w:rPr>
          <w:rFonts w:ascii="宋体" w:eastAsia="宋体" w:hAnsi="宋体"/>
        </w:rPr>
      </w:pPr>
      <w:r>
        <w:rPr>
          <w:rFonts w:ascii="宋体" w:eastAsia="宋体" w:hAnsi="宋体"/>
        </w:rPr>
        <w:br w:type="page"/>
      </w:r>
    </w:p>
    <w:p w14:paraId="50EEFD7F" w14:textId="77777777" w:rsidR="00184B07" w:rsidRDefault="00000000">
      <w:pPr>
        <w:widowControl/>
        <w:spacing w:line="520" w:lineRule="exact"/>
        <w:jc w:val="center"/>
        <w:outlineLvl w:val="0"/>
        <w:rPr>
          <w:rFonts w:ascii="宋体" w:eastAsia="宋体" w:hAnsi="宋体" w:cs="仿宋"/>
          <w:b/>
          <w:sz w:val="36"/>
          <w:szCs w:val="32"/>
        </w:rPr>
      </w:pPr>
      <w:bookmarkStart w:id="2" w:name="_Toc23677"/>
      <w:bookmarkStart w:id="3" w:name="_Toc4075"/>
      <w:bookmarkStart w:id="4" w:name="_Toc18147"/>
      <w:r>
        <w:rPr>
          <w:rFonts w:ascii="宋体" w:eastAsia="宋体" w:hAnsi="宋体" w:cs="仿宋" w:hint="eastAsia"/>
          <w:b/>
          <w:sz w:val="36"/>
          <w:szCs w:val="32"/>
        </w:rPr>
        <w:lastRenderedPageBreak/>
        <w:t>第二章 比选须知</w:t>
      </w:r>
      <w:bookmarkEnd w:id="2"/>
      <w:bookmarkEnd w:id="3"/>
      <w:bookmarkEnd w:id="4"/>
    </w:p>
    <w:p w14:paraId="7B7FC01C" w14:textId="77777777" w:rsidR="00184B07"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2210"/>
        <w:gridCol w:w="6197"/>
      </w:tblGrid>
      <w:tr w:rsidR="00184B07" w14:paraId="57C2E80F" w14:textId="77777777">
        <w:trPr>
          <w:trHeight w:val="23"/>
          <w:tblHeader/>
          <w:jc w:val="center"/>
        </w:trPr>
        <w:tc>
          <w:tcPr>
            <w:tcW w:w="524" w:type="dxa"/>
            <w:vAlign w:val="center"/>
          </w:tcPr>
          <w:p w14:paraId="6EF9DD3E" w14:textId="77777777" w:rsidR="00184B07" w:rsidRDefault="00000000">
            <w:pPr>
              <w:spacing w:line="360" w:lineRule="auto"/>
              <w:jc w:val="center"/>
              <w:rPr>
                <w:rFonts w:ascii="宋体" w:eastAsia="宋体" w:hAnsi="宋体" w:cs="仿宋"/>
                <w:b/>
                <w:bCs/>
                <w:color w:val="000000" w:themeColor="text1"/>
                <w:sz w:val="22"/>
              </w:rPr>
            </w:pPr>
            <w:r>
              <w:rPr>
                <w:rFonts w:ascii="宋体" w:eastAsia="宋体" w:hAnsi="宋体" w:cs="仿宋" w:hint="eastAsia"/>
                <w:b/>
                <w:bCs/>
                <w:color w:val="000000" w:themeColor="text1"/>
                <w:sz w:val="22"/>
              </w:rPr>
              <w:t>序号</w:t>
            </w:r>
          </w:p>
        </w:tc>
        <w:tc>
          <w:tcPr>
            <w:tcW w:w="2210" w:type="dxa"/>
            <w:vAlign w:val="center"/>
          </w:tcPr>
          <w:p w14:paraId="02A98319" w14:textId="77777777" w:rsidR="00184B07" w:rsidRDefault="00000000">
            <w:pPr>
              <w:spacing w:line="360" w:lineRule="auto"/>
              <w:jc w:val="center"/>
              <w:rPr>
                <w:rFonts w:ascii="宋体" w:eastAsia="宋体" w:hAnsi="宋体" w:cs="仿宋"/>
                <w:b/>
                <w:bCs/>
                <w:color w:val="000000" w:themeColor="text1"/>
                <w:sz w:val="22"/>
              </w:rPr>
            </w:pPr>
            <w:r>
              <w:rPr>
                <w:rFonts w:ascii="宋体" w:eastAsia="宋体" w:hAnsi="宋体" w:cs="仿宋" w:hint="eastAsia"/>
                <w:b/>
                <w:bCs/>
                <w:color w:val="000000" w:themeColor="text1"/>
                <w:sz w:val="22"/>
              </w:rPr>
              <w:t>应知事项</w:t>
            </w:r>
          </w:p>
        </w:tc>
        <w:tc>
          <w:tcPr>
            <w:tcW w:w="6197" w:type="dxa"/>
            <w:vAlign w:val="center"/>
          </w:tcPr>
          <w:p w14:paraId="3C16F507" w14:textId="77777777" w:rsidR="00184B07" w:rsidRDefault="00000000">
            <w:pPr>
              <w:spacing w:line="360" w:lineRule="auto"/>
              <w:jc w:val="center"/>
              <w:rPr>
                <w:rFonts w:ascii="宋体" w:eastAsia="宋体" w:hAnsi="宋体" w:cs="仿宋"/>
                <w:b/>
                <w:bCs/>
                <w:color w:val="000000" w:themeColor="text1"/>
                <w:sz w:val="22"/>
              </w:rPr>
            </w:pPr>
            <w:r>
              <w:rPr>
                <w:rFonts w:ascii="宋体" w:eastAsia="宋体" w:hAnsi="宋体" w:cs="仿宋" w:hint="eastAsia"/>
                <w:b/>
                <w:bCs/>
                <w:color w:val="000000" w:themeColor="text1"/>
                <w:sz w:val="22"/>
              </w:rPr>
              <w:t>说明和要求</w:t>
            </w:r>
          </w:p>
        </w:tc>
      </w:tr>
      <w:tr w:rsidR="00184B07" w14:paraId="116E8EB0" w14:textId="77777777">
        <w:trPr>
          <w:trHeight w:val="23"/>
          <w:jc w:val="center"/>
        </w:trPr>
        <w:tc>
          <w:tcPr>
            <w:tcW w:w="524" w:type="dxa"/>
            <w:vMerge w:val="restart"/>
            <w:vAlign w:val="center"/>
          </w:tcPr>
          <w:p w14:paraId="6B4D621C"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12B9C423" w14:textId="77777777" w:rsidR="00184B07"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7BA61ED8" w14:textId="77777777" w:rsidR="00184B07"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2EFA4426" w14:textId="77777777" w:rsidR="00184B07" w:rsidRPr="00D679E2" w:rsidRDefault="00000000">
            <w:pPr>
              <w:pStyle w:val="afa"/>
              <w:spacing w:line="360" w:lineRule="exact"/>
              <w:ind w:leftChars="100" w:left="210"/>
              <w:jc w:val="both"/>
              <w:rPr>
                <w:rFonts w:cstheme="minorBidi"/>
                <w:bCs/>
                <w:color w:val="000000" w:themeColor="text1"/>
                <w:kern w:val="2"/>
                <w:sz w:val="21"/>
                <w:szCs w:val="21"/>
                <w:lang w:val="zh-CN"/>
              </w:rPr>
            </w:pPr>
            <w:r w:rsidRPr="00D679E2">
              <w:rPr>
                <w:rFonts w:cstheme="minorBidi" w:hint="eastAsia"/>
                <w:bCs/>
                <w:color w:val="000000" w:themeColor="text1"/>
                <w:kern w:val="2"/>
                <w:sz w:val="21"/>
                <w:szCs w:val="21"/>
                <w:lang w:val="zh-CN"/>
              </w:rPr>
              <w:t>人民币</w:t>
            </w:r>
            <w:r w:rsidRPr="00D679E2">
              <w:rPr>
                <w:rFonts w:cstheme="minorBidi" w:hint="eastAsia"/>
                <w:bCs/>
                <w:color w:val="000000" w:themeColor="text1"/>
                <w:kern w:val="2"/>
                <w:sz w:val="21"/>
                <w:szCs w:val="21"/>
              </w:rPr>
              <w:t>111200</w:t>
            </w:r>
            <w:r w:rsidRPr="00D679E2">
              <w:rPr>
                <w:rFonts w:cstheme="minorBidi" w:hint="eastAsia"/>
                <w:bCs/>
                <w:color w:val="000000" w:themeColor="text1"/>
                <w:kern w:val="2"/>
                <w:sz w:val="21"/>
                <w:szCs w:val="21"/>
                <w:lang w:val="zh-CN"/>
              </w:rPr>
              <w:t>元</w:t>
            </w:r>
          </w:p>
          <w:p w14:paraId="52152D10" w14:textId="77777777" w:rsidR="00184B07" w:rsidRPr="00D679E2" w:rsidRDefault="00000000">
            <w:pPr>
              <w:pStyle w:val="afa"/>
              <w:spacing w:line="360" w:lineRule="exact"/>
              <w:ind w:leftChars="100" w:left="210"/>
              <w:jc w:val="both"/>
              <w:rPr>
                <w:rFonts w:cstheme="minorBidi"/>
                <w:bCs/>
                <w:color w:val="000000" w:themeColor="text1"/>
                <w:kern w:val="2"/>
                <w:sz w:val="21"/>
                <w:szCs w:val="21"/>
                <w:lang w:val="zh-CN"/>
              </w:rPr>
            </w:pPr>
            <w:r w:rsidRPr="00D679E2">
              <w:rPr>
                <w:rFonts w:cstheme="minorBidi" w:hint="eastAsia"/>
                <w:bCs/>
                <w:color w:val="000000" w:themeColor="text1"/>
                <w:kern w:val="2"/>
                <w:sz w:val="21"/>
                <w:szCs w:val="21"/>
                <w:lang w:val="zh-CN"/>
              </w:rPr>
              <w:t>超过比选预算的报价，其比选申请文件作无效处理</w:t>
            </w:r>
          </w:p>
        </w:tc>
      </w:tr>
      <w:tr w:rsidR="00184B07" w14:paraId="2CA2CC16" w14:textId="77777777">
        <w:trPr>
          <w:trHeight w:val="23"/>
          <w:jc w:val="center"/>
        </w:trPr>
        <w:tc>
          <w:tcPr>
            <w:tcW w:w="524" w:type="dxa"/>
            <w:vMerge/>
            <w:vAlign w:val="center"/>
          </w:tcPr>
          <w:p w14:paraId="5964C18A"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0961AF8A" w14:textId="77777777" w:rsidR="00184B07"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039803E6" w14:textId="77777777" w:rsidR="00184B07"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79DA3BF5" w14:textId="77777777" w:rsidR="00184B07" w:rsidRPr="00D679E2" w:rsidRDefault="00000000">
            <w:pPr>
              <w:pStyle w:val="afa"/>
              <w:spacing w:line="360" w:lineRule="exact"/>
              <w:ind w:leftChars="100" w:left="210"/>
              <w:jc w:val="both"/>
              <w:rPr>
                <w:rFonts w:cstheme="minorBidi"/>
                <w:bCs/>
                <w:color w:val="000000" w:themeColor="text1"/>
                <w:kern w:val="2"/>
                <w:sz w:val="21"/>
                <w:szCs w:val="21"/>
                <w:lang w:val="zh-CN"/>
              </w:rPr>
            </w:pPr>
            <w:r w:rsidRPr="00D679E2">
              <w:rPr>
                <w:rFonts w:cstheme="minorBidi" w:hint="eastAsia"/>
                <w:bCs/>
                <w:color w:val="000000" w:themeColor="text1"/>
                <w:kern w:val="2"/>
                <w:sz w:val="21"/>
                <w:szCs w:val="21"/>
                <w:lang w:val="zh-CN"/>
              </w:rPr>
              <w:t>人民币</w:t>
            </w:r>
            <w:r w:rsidRPr="00D679E2">
              <w:rPr>
                <w:rFonts w:cstheme="minorBidi" w:hint="eastAsia"/>
                <w:bCs/>
                <w:color w:val="000000" w:themeColor="text1"/>
                <w:kern w:val="2"/>
                <w:sz w:val="21"/>
                <w:szCs w:val="21"/>
              </w:rPr>
              <w:t>111200</w:t>
            </w:r>
            <w:r w:rsidRPr="00D679E2">
              <w:rPr>
                <w:rFonts w:cstheme="minorBidi" w:hint="eastAsia"/>
                <w:bCs/>
                <w:color w:val="000000" w:themeColor="text1"/>
                <w:kern w:val="2"/>
                <w:sz w:val="21"/>
                <w:szCs w:val="21"/>
                <w:lang w:val="zh-CN"/>
              </w:rPr>
              <w:t>元</w:t>
            </w:r>
          </w:p>
          <w:p w14:paraId="443B290E" w14:textId="77777777" w:rsidR="00184B07" w:rsidRPr="00D679E2" w:rsidRDefault="00000000">
            <w:pPr>
              <w:pStyle w:val="afa"/>
              <w:spacing w:line="360" w:lineRule="exact"/>
              <w:ind w:leftChars="100" w:left="210"/>
              <w:jc w:val="both"/>
              <w:rPr>
                <w:rFonts w:cstheme="minorBidi"/>
                <w:bCs/>
                <w:color w:val="000000" w:themeColor="text1"/>
                <w:kern w:val="2"/>
                <w:sz w:val="21"/>
                <w:szCs w:val="21"/>
                <w:lang w:val="zh-CN"/>
              </w:rPr>
            </w:pPr>
            <w:r w:rsidRPr="00D679E2">
              <w:rPr>
                <w:rFonts w:cstheme="minorBidi" w:hint="eastAsia"/>
                <w:bCs/>
                <w:color w:val="000000" w:themeColor="text1"/>
                <w:kern w:val="2"/>
                <w:sz w:val="21"/>
                <w:szCs w:val="21"/>
                <w:lang w:val="zh-CN"/>
              </w:rPr>
              <w:t>超过最高限价的报价，其比选</w:t>
            </w:r>
            <w:bookmarkStart w:id="5" w:name="_Hlk136353364"/>
            <w:r w:rsidRPr="00D679E2">
              <w:rPr>
                <w:rFonts w:cstheme="minorBidi" w:hint="eastAsia"/>
                <w:bCs/>
                <w:color w:val="000000" w:themeColor="text1"/>
                <w:kern w:val="2"/>
                <w:sz w:val="21"/>
                <w:szCs w:val="21"/>
                <w:lang w:val="zh-CN"/>
              </w:rPr>
              <w:t>申请文件作无效处理</w:t>
            </w:r>
            <w:bookmarkEnd w:id="5"/>
          </w:p>
        </w:tc>
      </w:tr>
      <w:tr w:rsidR="00184B07" w14:paraId="75EF063C" w14:textId="77777777">
        <w:trPr>
          <w:trHeight w:val="23"/>
          <w:jc w:val="center"/>
        </w:trPr>
        <w:tc>
          <w:tcPr>
            <w:tcW w:w="524" w:type="dxa"/>
            <w:vAlign w:val="center"/>
          </w:tcPr>
          <w:p w14:paraId="7C7C4533"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4677B43B" w14:textId="77777777" w:rsidR="00184B07" w:rsidRDefault="00000000">
            <w:pPr>
              <w:pStyle w:val="afa"/>
              <w:spacing w:line="360" w:lineRule="exact"/>
              <w:jc w:val="center"/>
              <w:rPr>
                <w:rFonts w:cs="Times New Roman"/>
                <w:sz w:val="22"/>
                <w:szCs w:val="22"/>
                <w:lang w:val="zh-CN"/>
              </w:rPr>
            </w:pPr>
            <w:r>
              <w:rPr>
                <w:rFonts w:cs="Times New Roman"/>
                <w:sz w:val="22"/>
                <w:szCs w:val="22"/>
                <w:lang w:val="zh-CN"/>
              </w:rPr>
              <w:t>不正当竞争预防措施</w:t>
            </w:r>
          </w:p>
          <w:p w14:paraId="794A1B44" w14:textId="77777777" w:rsidR="00184B07" w:rsidRDefault="00000000">
            <w:pPr>
              <w:pStyle w:val="afa"/>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2B04E5C2" w14:textId="77777777" w:rsidR="00184B07" w:rsidRDefault="00000000">
            <w:pPr>
              <w:pStyle w:val="afa"/>
              <w:spacing w:line="360" w:lineRule="exact"/>
              <w:ind w:leftChars="100" w:left="210"/>
              <w:jc w:val="both"/>
              <w:rPr>
                <w:rFonts w:cs="仿宋"/>
                <w:color w:val="000000" w:themeColor="text1"/>
                <w:sz w:val="21"/>
                <w:szCs w:val="21"/>
                <w:highlight w:val="green"/>
              </w:rPr>
            </w:pPr>
            <w:r>
              <w:rPr>
                <w:rFonts w:cstheme="minorBidi" w:hint="eastAsia"/>
                <w:bCs/>
                <w:color w:val="000000" w:themeColor="text1"/>
                <w:kern w:val="2"/>
                <w:sz w:val="21"/>
                <w:szCs w:val="21"/>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184B07" w14:paraId="71193DA1" w14:textId="77777777">
        <w:trPr>
          <w:trHeight w:val="23"/>
          <w:jc w:val="center"/>
        </w:trPr>
        <w:tc>
          <w:tcPr>
            <w:tcW w:w="524" w:type="dxa"/>
            <w:vAlign w:val="center"/>
          </w:tcPr>
          <w:p w14:paraId="6DCF25ED"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3EEEF84C" w14:textId="77777777" w:rsidR="00184B07" w:rsidRDefault="00000000">
            <w:pPr>
              <w:pStyle w:val="afa"/>
              <w:spacing w:line="360" w:lineRule="exact"/>
              <w:jc w:val="center"/>
              <w:rPr>
                <w:rFonts w:cs="Times New Roman"/>
                <w:sz w:val="22"/>
                <w:szCs w:val="22"/>
              </w:rPr>
            </w:pPr>
            <w:r>
              <w:rPr>
                <w:rFonts w:cs="Times New Roman" w:hint="eastAsia"/>
                <w:sz w:val="22"/>
                <w:szCs w:val="22"/>
              </w:rPr>
              <w:t>信用记录查询</w:t>
            </w:r>
          </w:p>
          <w:p w14:paraId="70B8578B" w14:textId="77777777" w:rsidR="00184B07" w:rsidRDefault="00000000">
            <w:pPr>
              <w:pStyle w:val="afa"/>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6B036AD3"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（1）比选人通过</w:t>
            </w:r>
          </w:p>
          <w:p w14:paraId="7D262040"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信用中国（</w:t>
            </w:r>
            <w:hyperlink r:id="rId8" w:history="1">
              <w:r>
                <w:rPr>
                  <w:rFonts w:cstheme="minorBidi" w:hint="eastAsia"/>
                  <w:bCs/>
                  <w:color w:val="000000" w:themeColor="text1"/>
                  <w:kern w:val="2"/>
                  <w:sz w:val="21"/>
                  <w:szCs w:val="21"/>
                  <w:lang w:val="zh-CN"/>
                </w:rPr>
                <w:t>www.creditchina.gov.cn）和中国政府采购网（www.ccgp.gov.cn）</w:t>
              </w:r>
            </w:hyperlink>
            <w:r>
              <w:rPr>
                <w:rFonts w:cstheme="minorBidi" w:hint="eastAsia"/>
                <w:bCs/>
                <w:color w:val="000000" w:themeColor="text1"/>
                <w:kern w:val="2"/>
                <w:sz w:val="21"/>
                <w:szCs w:val="21"/>
                <w:lang w:val="zh-CN"/>
              </w:rPr>
              <w:t>进行信用记录查询；</w:t>
            </w:r>
          </w:p>
          <w:p w14:paraId="3AB04457"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（2）查询时间：本项目资格审查时；</w:t>
            </w:r>
          </w:p>
          <w:p w14:paraId="173A98A5"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（3）查询记录和证据留存的具体方式：与比选文件一并保存；</w:t>
            </w:r>
          </w:p>
          <w:p w14:paraId="3DFEC004"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（4）使用规则：对列入失信被执行人、重大税收违法案件当事人名单、政府采购严重违法失信行为记录名单的供应商，拒绝其参与政府采购活动。</w:t>
            </w:r>
          </w:p>
        </w:tc>
      </w:tr>
      <w:tr w:rsidR="00184B07" w14:paraId="70BEE049" w14:textId="77777777">
        <w:trPr>
          <w:trHeight w:val="23"/>
          <w:jc w:val="center"/>
        </w:trPr>
        <w:tc>
          <w:tcPr>
            <w:tcW w:w="524" w:type="dxa"/>
            <w:vAlign w:val="center"/>
          </w:tcPr>
          <w:p w14:paraId="705E4411"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6B6646AB" w14:textId="77777777" w:rsidR="00184B07" w:rsidRDefault="00000000">
            <w:pPr>
              <w:pStyle w:val="afa"/>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4DB2101F" w14:textId="77777777" w:rsidR="00184B07"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432154CC"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提交比选申请文件截止之日起90日</w:t>
            </w:r>
          </w:p>
        </w:tc>
      </w:tr>
      <w:tr w:rsidR="00184B07" w14:paraId="28503DBA" w14:textId="77777777">
        <w:trPr>
          <w:trHeight w:val="23"/>
          <w:jc w:val="center"/>
        </w:trPr>
        <w:tc>
          <w:tcPr>
            <w:tcW w:w="524" w:type="dxa"/>
            <w:vAlign w:val="center"/>
          </w:tcPr>
          <w:p w14:paraId="65AF49FA"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10B5E699" w14:textId="77777777" w:rsidR="00184B07" w:rsidRDefault="00000000">
            <w:pPr>
              <w:pStyle w:val="afa"/>
              <w:spacing w:line="360" w:lineRule="exact"/>
              <w:jc w:val="center"/>
              <w:rPr>
                <w:rFonts w:cs="Times New Roman"/>
                <w:sz w:val="22"/>
                <w:szCs w:val="22"/>
                <w:lang w:val="zh-CN"/>
              </w:rPr>
            </w:pPr>
            <w:r>
              <w:rPr>
                <w:rFonts w:cs="Times New Roman" w:hint="eastAsia"/>
                <w:sz w:val="22"/>
                <w:szCs w:val="22"/>
                <w:lang w:val="zh-CN"/>
              </w:rPr>
              <w:t>合同分包</w:t>
            </w:r>
          </w:p>
          <w:p w14:paraId="2D5C28D7" w14:textId="77777777" w:rsidR="00184B07"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43978EDB"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不接受</w:t>
            </w:r>
          </w:p>
        </w:tc>
      </w:tr>
      <w:tr w:rsidR="00184B07" w14:paraId="1D709A05" w14:textId="77777777">
        <w:trPr>
          <w:trHeight w:val="23"/>
          <w:jc w:val="center"/>
        </w:trPr>
        <w:tc>
          <w:tcPr>
            <w:tcW w:w="524" w:type="dxa"/>
            <w:vAlign w:val="center"/>
          </w:tcPr>
          <w:p w14:paraId="295CDE11"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6ABFEF51" w14:textId="77777777" w:rsidR="00184B07" w:rsidRDefault="00000000">
            <w:pPr>
              <w:pStyle w:val="afa"/>
              <w:spacing w:line="360" w:lineRule="exact"/>
              <w:jc w:val="center"/>
              <w:rPr>
                <w:rFonts w:cs="Times New Roman"/>
                <w:sz w:val="22"/>
                <w:szCs w:val="22"/>
                <w:lang w:val="zh-CN"/>
              </w:rPr>
            </w:pPr>
            <w:r>
              <w:rPr>
                <w:rFonts w:cs="Times New Roman" w:hint="eastAsia"/>
                <w:sz w:val="22"/>
                <w:szCs w:val="22"/>
                <w:lang w:val="zh-CN"/>
              </w:rPr>
              <w:t>联合体</w:t>
            </w:r>
          </w:p>
          <w:p w14:paraId="604CD8A8" w14:textId="77777777" w:rsidR="00184B07"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7F2083E3"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不接受</w:t>
            </w:r>
          </w:p>
        </w:tc>
      </w:tr>
      <w:tr w:rsidR="00184B07" w14:paraId="3C3F0064" w14:textId="77777777">
        <w:trPr>
          <w:trHeight w:val="23"/>
          <w:jc w:val="center"/>
        </w:trPr>
        <w:tc>
          <w:tcPr>
            <w:tcW w:w="524" w:type="dxa"/>
            <w:vAlign w:val="center"/>
          </w:tcPr>
          <w:p w14:paraId="03D183B8"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17B6CB6A" w14:textId="77777777" w:rsidR="00184B07" w:rsidRDefault="00000000">
            <w:pPr>
              <w:pStyle w:val="afa"/>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5AA6635E"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综合评分法</w:t>
            </w:r>
          </w:p>
        </w:tc>
      </w:tr>
      <w:tr w:rsidR="00184B07" w14:paraId="719A3282" w14:textId="77777777">
        <w:trPr>
          <w:trHeight w:val="23"/>
          <w:jc w:val="center"/>
        </w:trPr>
        <w:tc>
          <w:tcPr>
            <w:tcW w:w="524" w:type="dxa"/>
            <w:vAlign w:val="center"/>
          </w:tcPr>
          <w:p w14:paraId="57FEBDBD"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62C1EB74" w14:textId="77777777" w:rsidR="00184B07" w:rsidRDefault="00000000">
            <w:pPr>
              <w:pStyle w:val="afa"/>
              <w:spacing w:line="360" w:lineRule="exact"/>
              <w:jc w:val="center"/>
              <w:rPr>
                <w:rFonts w:cs="Times New Roman"/>
                <w:sz w:val="22"/>
                <w:szCs w:val="22"/>
                <w:lang w:val="zh-CN"/>
              </w:rPr>
            </w:pPr>
            <w:r>
              <w:rPr>
                <w:rFonts w:cs="Times New Roman" w:hint="eastAsia"/>
                <w:sz w:val="22"/>
                <w:szCs w:val="22"/>
                <w:lang w:val="zh-CN"/>
              </w:rPr>
              <w:t>比选申请文件的份数</w:t>
            </w:r>
          </w:p>
          <w:p w14:paraId="44729B48" w14:textId="77777777" w:rsidR="00184B07"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7BBBE056"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“比选申请文件”正本1份。</w:t>
            </w:r>
          </w:p>
        </w:tc>
      </w:tr>
      <w:tr w:rsidR="00184B07" w14:paraId="5F3CD578" w14:textId="77777777">
        <w:trPr>
          <w:trHeight w:val="23"/>
          <w:jc w:val="center"/>
        </w:trPr>
        <w:tc>
          <w:tcPr>
            <w:tcW w:w="524" w:type="dxa"/>
            <w:vAlign w:val="center"/>
          </w:tcPr>
          <w:p w14:paraId="43909B63"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1DA6100A" w14:textId="77777777" w:rsidR="00184B07" w:rsidRDefault="00000000">
            <w:pPr>
              <w:pStyle w:val="afa"/>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06C218C4"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不举行</w:t>
            </w:r>
          </w:p>
        </w:tc>
      </w:tr>
      <w:tr w:rsidR="00184B07" w14:paraId="0DBAEDE4" w14:textId="77777777">
        <w:trPr>
          <w:trHeight w:val="23"/>
          <w:jc w:val="center"/>
        </w:trPr>
        <w:tc>
          <w:tcPr>
            <w:tcW w:w="524" w:type="dxa"/>
            <w:vAlign w:val="center"/>
          </w:tcPr>
          <w:p w14:paraId="3BD63443"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239FB5C0" w14:textId="77777777" w:rsidR="00184B07" w:rsidRDefault="00000000">
            <w:pPr>
              <w:pStyle w:val="afa"/>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410C3E32"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电话：028-68939875</w:t>
            </w:r>
          </w:p>
        </w:tc>
      </w:tr>
      <w:tr w:rsidR="00184B07" w14:paraId="5B084EBD" w14:textId="77777777">
        <w:trPr>
          <w:trHeight w:val="23"/>
          <w:jc w:val="center"/>
        </w:trPr>
        <w:tc>
          <w:tcPr>
            <w:tcW w:w="524" w:type="dxa"/>
            <w:vAlign w:val="center"/>
          </w:tcPr>
          <w:p w14:paraId="5745029E"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0D82497C" w14:textId="77777777" w:rsidR="00184B07"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5A49C49B" w14:textId="77777777" w:rsidR="00184B07" w:rsidRDefault="00000000">
            <w:pPr>
              <w:pStyle w:val="afa"/>
              <w:spacing w:line="360" w:lineRule="auto"/>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比选结果将在“四川铁道职业学院官网”公告</w:t>
            </w:r>
          </w:p>
        </w:tc>
      </w:tr>
      <w:tr w:rsidR="00184B07" w14:paraId="36288832" w14:textId="77777777">
        <w:trPr>
          <w:trHeight w:val="23"/>
          <w:jc w:val="center"/>
        </w:trPr>
        <w:tc>
          <w:tcPr>
            <w:tcW w:w="524" w:type="dxa"/>
            <w:vAlign w:val="center"/>
          </w:tcPr>
          <w:p w14:paraId="68C1A018" w14:textId="77777777" w:rsidR="00184B07" w:rsidRDefault="00184B07">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14:paraId="6727A716" w14:textId="77777777" w:rsidR="00184B07"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7741E62F" w14:textId="77777777" w:rsidR="00184B07" w:rsidRDefault="00000000">
            <w:pPr>
              <w:pStyle w:val="afa"/>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本比选为非政府比选项目，比选文件中所有涉及政府采购相关内容均为参照执行；比选人不对结果作任何解释；最终解释权归比选人所有。</w:t>
            </w:r>
          </w:p>
        </w:tc>
      </w:tr>
    </w:tbl>
    <w:p w14:paraId="4BFDA807" w14:textId="77777777" w:rsidR="00184B07"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5D23E16B"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448BADA6" w14:textId="77777777" w:rsidR="00184B07"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本比选文件仅适用于本次公开比选所叙述的货物和服务项目采购。</w:t>
      </w:r>
    </w:p>
    <w:p w14:paraId="3D9182BC" w14:textId="77777777" w:rsidR="00184B07" w:rsidRPr="00D679E2" w:rsidRDefault="00000000">
      <w:pPr>
        <w:spacing w:line="360" w:lineRule="auto"/>
        <w:ind w:firstLineChars="200" w:firstLine="482"/>
        <w:outlineLvl w:val="2"/>
        <w:rPr>
          <w:rFonts w:ascii="宋体" w:eastAsia="宋体" w:hAnsi="宋体" w:cs="Times New Roman"/>
          <w:b/>
          <w:sz w:val="24"/>
          <w:szCs w:val="24"/>
        </w:rPr>
      </w:pPr>
      <w:r w:rsidRPr="00D679E2">
        <w:rPr>
          <w:rFonts w:ascii="宋体" w:eastAsia="宋体" w:hAnsi="宋体" w:cs="Times New Roman" w:hint="eastAsia"/>
          <w:b/>
          <w:sz w:val="24"/>
          <w:szCs w:val="24"/>
        </w:rPr>
        <w:t>（二）服务期限</w:t>
      </w:r>
    </w:p>
    <w:p w14:paraId="12514070" w14:textId="77777777" w:rsidR="00184B07" w:rsidRPr="00D679E2" w:rsidRDefault="00000000">
      <w:pPr>
        <w:pStyle w:val="a0"/>
        <w:ind w:firstLineChars="200" w:firstLine="480"/>
        <w:rPr>
          <w:rFonts w:eastAsia="宋体"/>
        </w:rPr>
      </w:pPr>
      <w:r w:rsidRPr="00D679E2">
        <w:rPr>
          <w:rFonts w:ascii="宋体" w:eastAsia="宋体" w:hAnsi="宋体" w:cs="Times New Roman" w:hint="eastAsia"/>
          <w:sz w:val="24"/>
          <w:szCs w:val="24"/>
        </w:rPr>
        <w:t>服务期限为三年，自2025年1月1日至2027年12月31日，合同一年一签。</w:t>
      </w:r>
    </w:p>
    <w:p w14:paraId="5221CFDE" w14:textId="77777777" w:rsidR="00184B07"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（三）</w:t>
      </w:r>
      <w:bookmarkEnd w:id="6"/>
      <w:r>
        <w:rPr>
          <w:rFonts w:ascii="宋体" w:eastAsia="宋体" w:hAnsi="宋体" w:cs="Times New Roman" w:hint="eastAsia"/>
          <w:b/>
          <w:sz w:val="24"/>
          <w:szCs w:val="24"/>
        </w:rPr>
        <w:t>比选主体</w:t>
      </w:r>
    </w:p>
    <w:p w14:paraId="763066EA" w14:textId="77777777" w:rsidR="00184B07"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39E91518" w14:textId="77777777" w:rsidR="00184B07"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3DDB1DC0" w14:textId="77777777" w:rsidR="00184B07"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1A111509"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1C60BC49"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4623F0F8" w14:textId="77777777" w:rsidR="00184B07"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BE039A0"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140F9FAC" w14:textId="77777777" w:rsidR="00184B07"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366D365E" w14:textId="77777777" w:rsidR="00184B07"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16CB866C" w14:textId="77777777" w:rsidR="00184B07"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18F0A1A6"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六</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62760A8F"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6580050F" w14:textId="77777777" w:rsidR="00184B07"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七</w:t>
      </w:r>
      <w:r>
        <w:rPr>
          <w:rFonts w:ascii="宋体" w:eastAsia="宋体" w:hAnsi="宋体"/>
          <w:b/>
          <w:sz w:val="24"/>
        </w:rPr>
        <w:t>）联合体响应</w:t>
      </w:r>
      <w:r>
        <w:rPr>
          <w:rFonts w:ascii="宋体" w:eastAsia="宋体" w:hAnsi="宋体" w:hint="eastAsia"/>
          <w:b/>
          <w:sz w:val="24"/>
        </w:rPr>
        <w:t>（实质性要求）</w:t>
      </w:r>
    </w:p>
    <w:p w14:paraId="7B4F0CFA"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22B1CEAE"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1A52A66E"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w:t>
      </w:r>
      <w:r>
        <w:rPr>
          <w:rFonts w:ascii="宋体" w:eastAsia="宋体" w:hAnsi="宋体" w:cs="Times New Roman" w:hint="eastAsia"/>
          <w:sz w:val="24"/>
          <w:szCs w:val="24"/>
        </w:rPr>
        <w:lastRenderedPageBreak/>
        <w:t>相应的责任。联合体参与比选的，应在比选申请文件中提供联合体协议。</w:t>
      </w:r>
    </w:p>
    <w:p w14:paraId="6FC78CC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557148D9"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5.联合体各方应当共同与比选人签订采购合同，就采购合同约定的事项对比选人承担连带责任。</w:t>
      </w:r>
    </w:p>
    <w:p w14:paraId="76048578"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2681483A"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48BCA7D2" w14:textId="77777777" w:rsidR="00184B07"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087EF976"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0A34D300"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278F6425"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43019B4F"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2FB0048F"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0EABBA25"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6D10C8E6"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37F806E2" w14:textId="77777777" w:rsidR="00184B07"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412CD229"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6F87425D"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3309D0F6"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1AA24BD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w:t>
      </w:r>
      <w:r>
        <w:rPr>
          <w:rFonts w:ascii="宋体" w:eastAsia="宋体" w:hAnsi="宋体" w:cs="Times New Roman" w:hint="eastAsia"/>
          <w:sz w:val="24"/>
          <w:szCs w:val="24"/>
        </w:rPr>
        <w:lastRenderedPageBreak/>
        <w:t>章后附在相关外文资料后面，所提供的外文资料将被视为无效材料。</w:t>
      </w:r>
    </w:p>
    <w:p w14:paraId="5F44C5E8"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虚假响应</w:t>
      </w:r>
      <w:proofErr w:type="gramEnd"/>
      <w:r>
        <w:rPr>
          <w:rFonts w:ascii="宋体" w:eastAsia="宋体" w:hAnsi="宋体" w:cs="Times New Roman" w:hint="eastAsia"/>
          <w:sz w:val="24"/>
          <w:szCs w:val="24"/>
        </w:rPr>
        <w:t>的按照相关法律法规处理。</w:t>
      </w:r>
    </w:p>
    <w:p w14:paraId="6C693BB5"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1C247436"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4.比选申请文件对不同文字文本的解释发生异议的，以中文文本为准。</w:t>
      </w:r>
      <w:bookmarkStart w:id="10" w:name="_Toc183582216"/>
      <w:bookmarkStart w:id="11" w:name="_Toc183682353"/>
      <w:bookmarkStart w:id="12" w:name="_Toc217446044"/>
    </w:p>
    <w:p w14:paraId="3D8AECFF"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15B2C104" w14:textId="77777777" w:rsidR="00184B07"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05A369C8"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691DE164"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3A5C9AF6"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0DB19CD9"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71DADD43"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74674886"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3956402E"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3CE8F629"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50384761"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1A172ED4"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066C45A6"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02B8A17D"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1.申请人应执行比选文件第六章的规定要求。</w:t>
      </w:r>
    </w:p>
    <w:p w14:paraId="0017E406" w14:textId="77777777" w:rsidR="00184B07"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2F9362B8" w14:textId="77777777" w:rsidR="00184B07"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t>（八）比选申请文件的编制和签署</w:t>
      </w:r>
    </w:p>
    <w:p w14:paraId="443F0195"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402C8AB5"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07D20E2F"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2076DF0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0B5764C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32C27146" w14:textId="77777777" w:rsidR="00184B07"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688066BD" w14:textId="77777777" w:rsidR="00184B07"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20F25879"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0C38DE72"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7CBA6FA3" w14:textId="77777777" w:rsidR="00184B07"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1759B136"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66F014C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235AA815"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67EEFC87" w14:textId="77777777" w:rsidR="00184B07" w:rsidRDefault="00000000">
      <w:pPr>
        <w:spacing w:line="360" w:lineRule="auto"/>
        <w:ind w:firstLineChars="200" w:firstLine="482"/>
        <w:outlineLvl w:val="2"/>
        <w:rPr>
          <w:rFonts w:ascii="宋体" w:eastAsia="宋体" w:hAnsi="宋体" w:cs="Times New Roman"/>
          <w:b/>
          <w:sz w:val="24"/>
          <w:szCs w:val="24"/>
        </w:rPr>
      </w:pPr>
      <w:bookmarkStart w:id="13" w:name="_Toc183582228"/>
      <w:bookmarkStart w:id="14" w:name="_Toc183682365"/>
      <w:bookmarkStart w:id="15" w:name="_Toc217446055"/>
      <w:r>
        <w:rPr>
          <w:rFonts w:ascii="宋体" w:eastAsia="宋体" w:hAnsi="宋体" w:cs="Times New Roman" w:hint="eastAsia"/>
          <w:b/>
          <w:sz w:val="24"/>
          <w:szCs w:val="24"/>
        </w:rPr>
        <w:t>（十一）比选申请文件的修改和撤回</w:t>
      </w:r>
    </w:p>
    <w:p w14:paraId="565AAB25"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6F649E0E"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02106358" w14:textId="77777777" w:rsidR="00184B07"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五、比选会</w:t>
      </w:r>
    </w:p>
    <w:p w14:paraId="49BFDBF1"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1.比选人在比选文件规定的时间和地点组织比选，申请人须派代表参加并签到以证明其出席。</w:t>
      </w:r>
    </w:p>
    <w:p w14:paraId="60659680"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344B9733"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52F44C2E"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011B5396" w14:textId="77777777" w:rsidR="00184B07"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106250ED"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26C746C1" w14:textId="77777777" w:rsidR="00184B07"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45F21100"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（二）成交通知书</w:t>
      </w:r>
    </w:p>
    <w:p w14:paraId="7282F5A4"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1.成交通知书为签订采购合同的依据之一，是合同的有效组成部分。</w:t>
      </w:r>
    </w:p>
    <w:p w14:paraId="2516856C"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2成交通知书对比选人和中选人均具有法律效力。成交通知书发出后，比选人无正当理由改变中选结果，或者中选人无正当理由放弃中选的，将承担相应的法律责任。</w:t>
      </w:r>
    </w:p>
    <w:p w14:paraId="6C0948FD"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3B41FA10" w14:textId="77777777" w:rsidR="00184B07"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6D22FDDE" w14:textId="77777777" w:rsidR="00184B07" w:rsidRDefault="00000000">
      <w:pPr>
        <w:spacing w:line="360" w:lineRule="auto"/>
        <w:ind w:firstLineChars="200" w:firstLine="482"/>
        <w:outlineLvl w:val="2"/>
        <w:rPr>
          <w:rFonts w:ascii="宋体" w:eastAsia="宋体" w:hAnsi="宋体" w:cs="Times New Roman"/>
          <w:b/>
          <w:sz w:val="24"/>
          <w:szCs w:val="24"/>
        </w:rPr>
      </w:pPr>
      <w:bookmarkStart w:id="16" w:name="_Toc430773927"/>
      <w:bookmarkStart w:id="17" w:name="_Toc101174151"/>
      <w:bookmarkStart w:id="18" w:name="_Toc101338364"/>
      <w:bookmarkStart w:id="19" w:name="_Toc209847069"/>
      <w:bookmarkStart w:id="20" w:name="_Toc101250646"/>
      <w:r>
        <w:rPr>
          <w:rFonts w:ascii="宋体" w:eastAsia="宋体" w:hAnsi="宋体" w:cs="Times New Roman" w:hint="eastAsia"/>
          <w:b/>
          <w:sz w:val="24"/>
          <w:szCs w:val="24"/>
        </w:rPr>
        <w:t>（一）签订合同</w:t>
      </w:r>
      <w:bookmarkEnd w:id="16"/>
      <w:bookmarkEnd w:id="17"/>
      <w:bookmarkEnd w:id="18"/>
      <w:bookmarkEnd w:id="19"/>
      <w:bookmarkEnd w:id="20"/>
    </w:p>
    <w:p w14:paraId="7272277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20618103"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579F1626"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0D218347"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59B5FB9B" w14:textId="77777777" w:rsidR="00184B07"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lastRenderedPageBreak/>
        <w:t>5.比选文件、中选人提交的比选申请文件、比选中的最后报价、中选人承诺书、成交通知书等均称为有法律约束力的合同组成内容。</w:t>
      </w:r>
    </w:p>
    <w:p w14:paraId="358247B8"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（二）履行合同</w:t>
      </w:r>
    </w:p>
    <w:p w14:paraId="62063296"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22CF8F0B" w14:textId="77777777" w:rsidR="00184B07"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0FAF57B7"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54C4BC3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1A75F87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3ACA4061"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7C149DD4"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3DF7D0FE" w14:textId="77777777" w:rsidR="00184B07" w:rsidRDefault="00000000">
      <w:pPr>
        <w:numPr>
          <w:ilvl w:val="0"/>
          <w:numId w:val="5"/>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6719673A"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549A1CCC"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374F9A32"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03DB5313" w14:textId="77777777" w:rsidR="00184B07"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100EAA64"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1DAB716F"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552B5E27"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7BC7EC29"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3FBBD39C"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23B1E51C"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（6）中选后无正当理由拒不与比选人签订采购合同；</w:t>
      </w:r>
    </w:p>
    <w:p w14:paraId="7AAF2A0D"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2CED2E7C"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（8）将采购合同转包或者违规分包；</w:t>
      </w:r>
    </w:p>
    <w:p w14:paraId="221D04F8"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4E54613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1622E4AF"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53ABD5A8"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02305DD5"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148C7904" w14:textId="77777777" w:rsidR="00184B07"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6C0B509D"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092096C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424591AF" w14:textId="77777777" w:rsidR="00184B07"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01F2B94D" w14:textId="77777777" w:rsidR="00184B07" w:rsidRDefault="00000000">
      <w:pPr>
        <w:rPr>
          <w:rFonts w:ascii="宋体" w:eastAsia="宋体" w:hAnsi="宋体"/>
        </w:rPr>
      </w:pPr>
      <w:r>
        <w:rPr>
          <w:rFonts w:ascii="宋体" w:eastAsia="宋体" w:hAnsi="宋体"/>
        </w:rPr>
        <w:br w:type="page"/>
      </w:r>
    </w:p>
    <w:p w14:paraId="57BB6077" w14:textId="77777777" w:rsidR="00184B07" w:rsidRDefault="00000000">
      <w:pPr>
        <w:spacing w:line="360" w:lineRule="auto"/>
        <w:ind w:firstLineChars="200" w:firstLine="723"/>
        <w:jc w:val="center"/>
        <w:outlineLvl w:val="0"/>
        <w:rPr>
          <w:rFonts w:ascii="宋体" w:eastAsia="宋体" w:hAnsi="宋体"/>
          <w:bCs/>
          <w:color w:val="000000"/>
          <w:sz w:val="36"/>
          <w:szCs w:val="36"/>
        </w:rPr>
      </w:pPr>
      <w:bookmarkStart w:id="21" w:name="_Toc28291"/>
      <w:r>
        <w:rPr>
          <w:rFonts w:ascii="宋体" w:eastAsia="宋体" w:hAnsi="宋体"/>
          <w:b/>
          <w:color w:val="000000"/>
          <w:sz w:val="36"/>
          <w:szCs w:val="36"/>
        </w:rPr>
        <w:lastRenderedPageBreak/>
        <w:t>第</w:t>
      </w:r>
      <w:r>
        <w:rPr>
          <w:rFonts w:ascii="宋体" w:eastAsia="宋体" w:hAnsi="宋体" w:hint="eastAsia"/>
          <w:b/>
          <w:color w:val="000000"/>
          <w:sz w:val="36"/>
          <w:szCs w:val="36"/>
        </w:rPr>
        <w:t>三</w:t>
      </w:r>
      <w:r>
        <w:rPr>
          <w:rFonts w:ascii="宋体" w:eastAsia="宋体" w:hAnsi="宋体"/>
          <w:b/>
          <w:color w:val="000000"/>
          <w:sz w:val="36"/>
          <w:szCs w:val="36"/>
        </w:rPr>
        <w:t>章</w:t>
      </w:r>
      <w:r>
        <w:rPr>
          <w:rFonts w:ascii="宋体" w:eastAsia="宋体" w:hAnsi="宋体" w:hint="eastAsia"/>
          <w:b/>
          <w:color w:val="000000"/>
          <w:sz w:val="36"/>
          <w:szCs w:val="36"/>
        </w:rPr>
        <w:t xml:space="preserve"> 资格条件要求以及应当提供的资格证明材料</w:t>
      </w:r>
      <w:bookmarkEnd w:id="21"/>
    </w:p>
    <w:p w14:paraId="4A70967D" w14:textId="77777777" w:rsidR="00184B07" w:rsidRDefault="00184B07">
      <w:pPr>
        <w:widowControl/>
        <w:spacing w:line="360" w:lineRule="atLeast"/>
        <w:ind w:firstLineChars="196" w:firstLine="470"/>
        <w:rPr>
          <w:rFonts w:ascii="宋体" w:eastAsia="宋体" w:hAnsi="宋体"/>
          <w:sz w:val="24"/>
        </w:rPr>
      </w:pPr>
    </w:p>
    <w:tbl>
      <w:tblPr>
        <w:tblStyle w:val="af6"/>
        <w:tblW w:w="5003" w:type="pct"/>
        <w:tblInd w:w="-5" w:type="dxa"/>
        <w:tblLook w:val="04A0" w:firstRow="1" w:lastRow="0" w:firstColumn="1" w:lastColumn="0" w:noHBand="0" w:noVBand="1"/>
      </w:tblPr>
      <w:tblGrid>
        <w:gridCol w:w="698"/>
        <w:gridCol w:w="2419"/>
        <w:gridCol w:w="5836"/>
      </w:tblGrid>
      <w:tr w:rsidR="00184B07" w14:paraId="4FC0D22C" w14:textId="77777777">
        <w:trPr>
          <w:trHeight w:val="430"/>
          <w:tblHeader/>
        </w:trPr>
        <w:tc>
          <w:tcPr>
            <w:tcW w:w="390" w:type="pct"/>
            <w:vAlign w:val="center"/>
          </w:tcPr>
          <w:p w14:paraId="5C4A2169" w14:textId="77777777" w:rsidR="00184B07" w:rsidRDefault="00000000">
            <w:pPr>
              <w:adjustRightInd w:val="0"/>
              <w:spacing w:line="360" w:lineRule="exact"/>
              <w:jc w:val="center"/>
              <w:rPr>
                <w:rFonts w:ascii="宋体" w:hAnsi="宋体"/>
                <w:b/>
                <w:kern w:val="0"/>
                <w:sz w:val="24"/>
                <w:szCs w:val="24"/>
              </w:rPr>
            </w:pPr>
            <w:r>
              <w:rPr>
                <w:rFonts w:ascii="宋体" w:hAnsi="宋体"/>
                <w:b/>
                <w:kern w:val="0"/>
                <w:sz w:val="24"/>
                <w:szCs w:val="24"/>
              </w:rPr>
              <w:t>序号</w:t>
            </w:r>
          </w:p>
        </w:tc>
        <w:tc>
          <w:tcPr>
            <w:tcW w:w="1351" w:type="pct"/>
            <w:vAlign w:val="center"/>
          </w:tcPr>
          <w:p w14:paraId="22F0977B" w14:textId="77777777" w:rsidR="00184B07" w:rsidRDefault="00000000">
            <w:pPr>
              <w:adjustRightInd w:val="0"/>
              <w:spacing w:line="360" w:lineRule="exact"/>
              <w:jc w:val="center"/>
              <w:rPr>
                <w:rFonts w:ascii="宋体" w:hAnsi="宋体"/>
                <w:b/>
                <w:kern w:val="0"/>
                <w:sz w:val="24"/>
                <w:szCs w:val="24"/>
              </w:rPr>
            </w:pPr>
            <w:r>
              <w:rPr>
                <w:rFonts w:ascii="宋体" w:hAnsi="宋体"/>
                <w:b/>
                <w:kern w:val="0"/>
                <w:sz w:val="24"/>
                <w:szCs w:val="24"/>
              </w:rPr>
              <w:t>本项目的资格要求</w:t>
            </w:r>
          </w:p>
        </w:tc>
        <w:tc>
          <w:tcPr>
            <w:tcW w:w="3259" w:type="pct"/>
            <w:vAlign w:val="center"/>
          </w:tcPr>
          <w:p w14:paraId="02F01777" w14:textId="77777777" w:rsidR="00184B07" w:rsidRDefault="00000000">
            <w:pPr>
              <w:adjustRightInd w:val="0"/>
              <w:spacing w:line="360" w:lineRule="exact"/>
              <w:jc w:val="center"/>
              <w:rPr>
                <w:rFonts w:ascii="宋体" w:hAnsi="宋体"/>
                <w:b/>
                <w:kern w:val="0"/>
                <w:sz w:val="24"/>
                <w:szCs w:val="24"/>
              </w:rPr>
            </w:pPr>
            <w:r>
              <w:rPr>
                <w:rFonts w:ascii="宋体" w:hAnsi="宋体" w:hint="eastAsia"/>
                <w:b/>
                <w:kern w:val="0"/>
                <w:sz w:val="24"/>
                <w:szCs w:val="24"/>
              </w:rPr>
              <w:t>申请人</w:t>
            </w:r>
            <w:r>
              <w:rPr>
                <w:rFonts w:ascii="宋体" w:hAnsi="宋体"/>
                <w:b/>
                <w:kern w:val="0"/>
                <w:sz w:val="24"/>
                <w:szCs w:val="24"/>
              </w:rPr>
              <w:t>应当提供的资格证明材料</w:t>
            </w:r>
          </w:p>
        </w:tc>
      </w:tr>
      <w:tr w:rsidR="00184B07" w14:paraId="7C2232B9" w14:textId="77777777">
        <w:trPr>
          <w:trHeight w:val="3384"/>
        </w:trPr>
        <w:tc>
          <w:tcPr>
            <w:tcW w:w="390" w:type="pct"/>
            <w:vAlign w:val="center"/>
          </w:tcPr>
          <w:p w14:paraId="334BC6B1" w14:textId="77777777" w:rsidR="00184B07" w:rsidRDefault="00000000">
            <w:pPr>
              <w:spacing w:line="360" w:lineRule="exact"/>
              <w:jc w:val="center"/>
              <w:rPr>
                <w:rFonts w:ascii="宋体" w:hAnsi="宋体"/>
                <w:bCs/>
                <w:kern w:val="0"/>
                <w:szCs w:val="21"/>
              </w:rPr>
            </w:pPr>
            <w:r>
              <w:rPr>
                <w:rFonts w:ascii="宋体" w:hAnsi="宋体"/>
                <w:b/>
                <w:color w:val="000000" w:themeColor="text1"/>
                <w:kern w:val="0"/>
                <w:szCs w:val="21"/>
              </w:rPr>
              <w:t>1</w:t>
            </w:r>
          </w:p>
        </w:tc>
        <w:tc>
          <w:tcPr>
            <w:tcW w:w="1351" w:type="pct"/>
            <w:vAlign w:val="center"/>
          </w:tcPr>
          <w:p w14:paraId="7D124392" w14:textId="77777777" w:rsidR="00184B07" w:rsidRDefault="00000000">
            <w:pPr>
              <w:spacing w:line="360" w:lineRule="exact"/>
              <w:jc w:val="center"/>
              <w:rPr>
                <w:rFonts w:ascii="宋体" w:hAnsi="宋体"/>
                <w:bCs/>
                <w:kern w:val="0"/>
                <w:szCs w:val="21"/>
              </w:rPr>
            </w:pPr>
            <w:r>
              <w:rPr>
                <w:rFonts w:ascii="宋体" w:hAnsi="宋体"/>
                <w:b/>
                <w:color w:val="000000" w:themeColor="text1"/>
                <w:kern w:val="0"/>
                <w:szCs w:val="21"/>
              </w:rPr>
              <w:t>具有独立承担民事责任的能力</w:t>
            </w:r>
          </w:p>
        </w:tc>
        <w:tc>
          <w:tcPr>
            <w:tcW w:w="3259" w:type="pct"/>
            <w:vAlign w:val="center"/>
          </w:tcPr>
          <w:p w14:paraId="40B73EFC" w14:textId="77777777" w:rsidR="00184B07" w:rsidRPr="009424A2" w:rsidRDefault="00000000" w:rsidP="009424A2">
            <w:pPr>
              <w:adjustRightInd w:val="0"/>
              <w:spacing w:line="360" w:lineRule="exact"/>
              <w:jc w:val="left"/>
              <w:rPr>
                <w:rFonts w:ascii="宋体" w:hAnsi="宋体"/>
                <w:bCs/>
                <w:kern w:val="0"/>
                <w:szCs w:val="21"/>
              </w:rPr>
            </w:pPr>
            <w:r>
              <w:rPr>
                <w:rFonts w:ascii="宋体" w:hAnsi="宋体" w:hint="eastAsia"/>
                <w:sz w:val="24"/>
                <w:szCs w:val="24"/>
              </w:rPr>
              <w:t>（</w:t>
            </w:r>
            <w:r w:rsidRPr="009424A2">
              <w:rPr>
                <w:rFonts w:ascii="宋体" w:hAnsi="宋体" w:hint="eastAsia"/>
                <w:bCs/>
                <w:kern w:val="0"/>
                <w:szCs w:val="21"/>
              </w:rPr>
              <w:t>1）申请人若为企业法人：提供“统一社会信用代码营业执照”；未换证的提供“营业执照、税务登记证、组织机构代码证或三证合一的营业执照”；</w:t>
            </w:r>
          </w:p>
          <w:p w14:paraId="50F828A1" w14:textId="77777777" w:rsidR="00184B07" w:rsidRPr="009424A2" w:rsidRDefault="00000000" w:rsidP="009424A2">
            <w:pPr>
              <w:adjustRightInd w:val="0"/>
              <w:spacing w:line="360" w:lineRule="exact"/>
              <w:jc w:val="left"/>
              <w:rPr>
                <w:rFonts w:ascii="宋体" w:hAnsi="宋体"/>
                <w:bCs/>
                <w:kern w:val="0"/>
                <w:szCs w:val="21"/>
              </w:rPr>
            </w:pPr>
            <w:r w:rsidRPr="009424A2">
              <w:rPr>
                <w:rFonts w:ascii="宋体" w:hAnsi="宋体" w:hint="eastAsia"/>
                <w:bCs/>
                <w:kern w:val="0"/>
                <w:szCs w:val="21"/>
              </w:rPr>
              <w:t>（2）若为事业法人：提供“统一社会信用代码法人登记证书”；未换证的提交“事业法人登记证书、组织机构代码证”；</w:t>
            </w:r>
          </w:p>
          <w:p w14:paraId="5B3B9595" w14:textId="77777777" w:rsidR="00184B07" w:rsidRPr="009424A2" w:rsidRDefault="00000000" w:rsidP="009424A2">
            <w:pPr>
              <w:adjustRightInd w:val="0"/>
              <w:spacing w:line="360" w:lineRule="exact"/>
              <w:jc w:val="left"/>
              <w:rPr>
                <w:rFonts w:ascii="宋体" w:hAnsi="宋体"/>
                <w:bCs/>
                <w:kern w:val="0"/>
                <w:szCs w:val="21"/>
              </w:rPr>
            </w:pPr>
            <w:r w:rsidRPr="009424A2">
              <w:rPr>
                <w:rFonts w:ascii="宋体" w:hAnsi="宋体" w:hint="eastAsia"/>
                <w:bCs/>
                <w:kern w:val="0"/>
                <w:szCs w:val="21"/>
              </w:rPr>
              <w:t>（3）若为其他组织：提供“对应主管部门颁发的准许执业证明文件或营业执照”；</w:t>
            </w:r>
          </w:p>
          <w:p w14:paraId="17E660F4" w14:textId="77777777" w:rsidR="00184B07" w:rsidRDefault="00000000" w:rsidP="009424A2">
            <w:pPr>
              <w:adjustRightInd w:val="0"/>
              <w:spacing w:line="360" w:lineRule="exact"/>
              <w:jc w:val="left"/>
              <w:rPr>
                <w:rFonts w:ascii="宋体" w:hAnsi="宋体"/>
                <w:sz w:val="24"/>
                <w:szCs w:val="24"/>
              </w:rPr>
            </w:pPr>
            <w:r w:rsidRPr="009424A2">
              <w:rPr>
                <w:rFonts w:ascii="宋体" w:hAnsi="宋体" w:hint="eastAsia"/>
                <w:bCs/>
                <w:kern w:val="0"/>
                <w:szCs w:val="21"/>
              </w:rPr>
              <w:t>（4）若为自然人：提供“身份证明材料”；</w:t>
            </w:r>
          </w:p>
        </w:tc>
      </w:tr>
      <w:tr w:rsidR="00184B07" w14:paraId="7D8234F3" w14:textId="77777777">
        <w:trPr>
          <w:trHeight w:val="3828"/>
        </w:trPr>
        <w:tc>
          <w:tcPr>
            <w:tcW w:w="390" w:type="pct"/>
            <w:vAlign w:val="center"/>
          </w:tcPr>
          <w:p w14:paraId="4700EB5A" w14:textId="77777777" w:rsidR="00184B07" w:rsidRDefault="00000000">
            <w:pPr>
              <w:spacing w:line="360" w:lineRule="exact"/>
              <w:jc w:val="center"/>
              <w:rPr>
                <w:rFonts w:ascii="宋体" w:hAnsi="宋体"/>
                <w:b/>
                <w:color w:val="000000" w:themeColor="text1"/>
                <w:kern w:val="0"/>
                <w:szCs w:val="21"/>
              </w:rPr>
            </w:pPr>
            <w:r>
              <w:rPr>
                <w:rFonts w:ascii="宋体" w:hAnsi="宋体"/>
                <w:b/>
                <w:color w:val="000000" w:themeColor="text1"/>
                <w:kern w:val="0"/>
                <w:szCs w:val="21"/>
              </w:rPr>
              <w:t>2</w:t>
            </w:r>
          </w:p>
        </w:tc>
        <w:tc>
          <w:tcPr>
            <w:tcW w:w="1351" w:type="pct"/>
            <w:vAlign w:val="center"/>
          </w:tcPr>
          <w:p w14:paraId="0951B730" w14:textId="77777777" w:rsidR="00184B07" w:rsidRDefault="00000000">
            <w:pPr>
              <w:spacing w:line="360" w:lineRule="exact"/>
              <w:jc w:val="center"/>
              <w:rPr>
                <w:rFonts w:ascii="宋体" w:hAnsi="宋体"/>
                <w:b/>
                <w:color w:val="000000" w:themeColor="text1"/>
                <w:kern w:val="0"/>
                <w:szCs w:val="21"/>
              </w:rPr>
            </w:pPr>
            <w:r>
              <w:rPr>
                <w:rFonts w:ascii="宋体" w:hAnsi="宋体"/>
                <w:b/>
                <w:color w:val="000000" w:themeColor="text1"/>
                <w:kern w:val="0"/>
                <w:szCs w:val="21"/>
              </w:rPr>
              <w:t>具有健全的财务会计制度</w:t>
            </w:r>
          </w:p>
        </w:tc>
        <w:tc>
          <w:tcPr>
            <w:tcW w:w="3259" w:type="pct"/>
            <w:vAlign w:val="center"/>
          </w:tcPr>
          <w:p w14:paraId="3A30FD72" w14:textId="77777777" w:rsidR="009424A2" w:rsidRDefault="009424A2" w:rsidP="009424A2">
            <w:pPr>
              <w:adjustRightInd w:val="0"/>
              <w:spacing w:line="360" w:lineRule="exact"/>
              <w:jc w:val="left"/>
              <w:rPr>
                <w:rFonts w:ascii="宋体" w:hAnsi="宋体"/>
                <w:bCs/>
                <w:kern w:val="0"/>
                <w:szCs w:val="21"/>
              </w:rPr>
            </w:pPr>
            <w:r>
              <w:rPr>
                <w:rFonts w:ascii="宋体" w:hAnsi="宋体" w:hint="eastAsia"/>
                <w:b/>
                <w:kern w:val="0"/>
                <w:szCs w:val="21"/>
              </w:rPr>
              <w:t>申请人根据自身情况选择提供其中任意一项：</w:t>
            </w:r>
          </w:p>
          <w:p w14:paraId="0477D2F0" w14:textId="77777777" w:rsidR="009424A2" w:rsidRDefault="009424A2" w:rsidP="009424A2">
            <w:pPr>
              <w:adjustRightInd w:val="0"/>
              <w:spacing w:line="360" w:lineRule="exact"/>
              <w:jc w:val="left"/>
              <w:rPr>
                <w:rFonts w:ascii="宋体" w:hAnsi="宋体"/>
                <w:bCs/>
                <w:kern w:val="0"/>
                <w:szCs w:val="21"/>
              </w:rPr>
            </w:pPr>
            <w:r>
              <w:rPr>
                <w:rFonts w:ascii="宋体" w:hAnsi="宋体" w:hint="eastAsia"/>
                <w:bCs/>
                <w:kern w:val="0"/>
                <w:szCs w:val="21"/>
              </w:rPr>
              <w:t>（1）可提供2022或2023年度经审计的财务报告复印件（包含审计报告和审计报告中所涉及的财务报表和报表附注）；</w:t>
            </w:r>
          </w:p>
          <w:p w14:paraId="03E3F079" w14:textId="77777777" w:rsidR="009424A2" w:rsidRDefault="009424A2" w:rsidP="009424A2">
            <w:pPr>
              <w:adjustRightInd w:val="0"/>
              <w:spacing w:line="360" w:lineRule="exact"/>
              <w:jc w:val="left"/>
              <w:rPr>
                <w:rFonts w:ascii="宋体" w:hAnsi="宋体"/>
                <w:bCs/>
                <w:kern w:val="0"/>
                <w:szCs w:val="21"/>
              </w:rPr>
            </w:pPr>
            <w:r>
              <w:rPr>
                <w:rFonts w:ascii="宋体" w:hAnsi="宋体" w:hint="eastAsia"/>
                <w:bCs/>
                <w:kern w:val="0"/>
                <w:szCs w:val="21"/>
              </w:rPr>
              <w:t>（2）也可提供申请人内部的2022或2023年度财务报表复印件（至少包含资产负债表）；</w:t>
            </w:r>
          </w:p>
          <w:p w14:paraId="5A8CF6AC" w14:textId="77777777" w:rsidR="009424A2" w:rsidRDefault="009424A2" w:rsidP="009424A2">
            <w:pPr>
              <w:adjustRightInd w:val="0"/>
              <w:spacing w:line="360" w:lineRule="exact"/>
              <w:jc w:val="left"/>
              <w:rPr>
                <w:rFonts w:ascii="宋体" w:hAnsi="宋体"/>
                <w:bCs/>
                <w:kern w:val="0"/>
                <w:szCs w:val="21"/>
              </w:rPr>
            </w:pPr>
            <w:r>
              <w:rPr>
                <w:rFonts w:ascii="宋体" w:hAnsi="宋体" w:hint="eastAsia"/>
                <w:bCs/>
                <w:kern w:val="0"/>
                <w:szCs w:val="21"/>
              </w:rPr>
              <w:t>（3）也可提供截至提交首次比选申请文件截止日一年内银行出具的资信证明（复印件）；</w:t>
            </w:r>
          </w:p>
          <w:p w14:paraId="6CDFFE79" w14:textId="77777777" w:rsidR="009424A2" w:rsidRDefault="009424A2" w:rsidP="009424A2">
            <w:pPr>
              <w:adjustRightInd w:val="0"/>
              <w:spacing w:line="360" w:lineRule="exact"/>
              <w:jc w:val="left"/>
              <w:rPr>
                <w:rFonts w:ascii="宋体" w:hAnsi="宋体"/>
                <w:bCs/>
                <w:kern w:val="0"/>
                <w:szCs w:val="21"/>
              </w:rPr>
            </w:pPr>
            <w:r>
              <w:rPr>
                <w:rFonts w:ascii="宋体" w:hAnsi="宋体" w:hint="eastAsia"/>
                <w:bCs/>
                <w:kern w:val="0"/>
                <w:szCs w:val="21"/>
              </w:rPr>
              <w:t>（4）申请人注册时间截至提交首次比选申请文件截止</w:t>
            </w:r>
            <w:proofErr w:type="gramStart"/>
            <w:r>
              <w:rPr>
                <w:rFonts w:ascii="宋体" w:hAnsi="宋体" w:hint="eastAsia"/>
                <w:bCs/>
                <w:kern w:val="0"/>
                <w:szCs w:val="21"/>
              </w:rPr>
              <w:t>日不足</w:t>
            </w:r>
            <w:proofErr w:type="gramEnd"/>
            <w:r>
              <w:rPr>
                <w:rFonts w:ascii="宋体" w:hAnsi="宋体" w:hint="eastAsia"/>
                <w:bCs/>
                <w:kern w:val="0"/>
                <w:szCs w:val="21"/>
              </w:rPr>
              <w:t>一年的，也可提供工商管理部门备案的章程（复印件）；</w:t>
            </w:r>
          </w:p>
          <w:p w14:paraId="08429607" w14:textId="763977B2" w:rsidR="00184B07" w:rsidRDefault="009424A2" w:rsidP="009424A2">
            <w:pPr>
              <w:spacing w:line="360" w:lineRule="auto"/>
              <w:rPr>
                <w:rFonts w:ascii="宋体" w:hAnsi="宋体"/>
                <w:sz w:val="24"/>
                <w:szCs w:val="24"/>
              </w:rPr>
            </w:pPr>
            <w:r>
              <w:rPr>
                <w:rFonts w:ascii="宋体" w:hAnsi="宋体" w:hint="eastAsia"/>
                <w:bCs/>
                <w:kern w:val="0"/>
                <w:szCs w:val="21"/>
              </w:rPr>
              <w:t>（5）申请人为个体工商户或自然人时，可提供承诺函。</w:t>
            </w:r>
          </w:p>
        </w:tc>
      </w:tr>
      <w:tr w:rsidR="00184B07" w14:paraId="6BD7BC28" w14:textId="77777777">
        <w:tc>
          <w:tcPr>
            <w:tcW w:w="390" w:type="pct"/>
            <w:vAlign w:val="center"/>
          </w:tcPr>
          <w:p w14:paraId="07364724" w14:textId="77777777" w:rsidR="00184B07" w:rsidRDefault="00000000">
            <w:pPr>
              <w:spacing w:line="300" w:lineRule="exact"/>
              <w:jc w:val="center"/>
              <w:rPr>
                <w:rFonts w:ascii="宋体" w:hAnsi="宋体"/>
                <w:b/>
                <w:color w:val="000000" w:themeColor="text1"/>
                <w:kern w:val="0"/>
                <w:szCs w:val="21"/>
              </w:rPr>
            </w:pPr>
            <w:r>
              <w:rPr>
                <w:rFonts w:ascii="宋体" w:hAnsi="宋体"/>
                <w:b/>
                <w:color w:val="000000" w:themeColor="text1"/>
                <w:kern w:val="0"/>
                <w:szCs w:val="21"/>
              </w:rPr>
              <w:t>3</w:t>
            </w:r>
          </w:p>
        </w:tc>
        <w:tc>
          <w:tcPr>
            <w:tcW w:w="1351" w:type="pct"/>
            <w:vAlign w:val="center"/>
          </w:tcPr>
          <w:p w14:paraId="4853E31B" w14:textId="77777777" w:rsidR="00184B07" w:rsidRDefault="00000000">
            <w:pPr>
              <w:spacing w:line="300" w:lineRule="exact"/>
              <w:jc w:val="center"/>
              <w:rPr>
                <w:rFonts w:ascii="宋体" w:hAnsi="宋体"/>
                <w:b/>
                <w:color w:val="000000" w:themeColor="text1"/>
                <w:kern w:val="0"/>
                <w:szCs w:val="21"/>
              </w:rPr>
            </w:pPr>
            <w:r>
              <w:rPr>
                <w:rFonts w:ascii="宋体" w:hAnsi="宋体"/>
                <w:b/>
                <w:color w:val="000000" w:themeColor="text1"/>
                <w:kern w:val="0"/>
                <w:szCs w:val="21"/>
              </w:rPr>
              <w:t>具有良好的商业信誉</w:t>
            </w:r>
            <w:r>
              <w:rPr>
                <w:rFonts w:ascii="宋体" w:hAnsi="宋体" w:hint="eastAsia"/>
                <w:b/>
                <w:color w:val="000000" w:themeColor="text1"/>
                <w:kern w:val="0"/>
                <w:szCs w:val="21"/>
              </w:rPr>
              <w:t>和</w:t>
            </w:r>
            <w:r>
              <w:rPr>
                <w:rFonts w:ascii="宋体" w:hAnsi="宋体"/>
                <w:b/>
                <w:color w:val="000000" w:themeColor="text1"/>
                <w:kern w:val="0"/>
                <w:szCs w:val="21"/>
              </w:rPr>
              <w:t>履行合同所必需的设备和专业技术能力</w:t>
            </w:r>
          </w:p>
        </w:tc>
        <w:tc>
          <w:tcPr>
            <w:tcW w:w="3259" w:type="pct"/>
            <w:vMerge w:val="restart"/>
            <w:vAlign w:val="center"/>
          </w:tcPr>
          <w:p w14:paraId="553C5108" w14:textId="77777777" w:rsidR="00184B07" w:rsidRDefault="00000000">
            <w:pPr>
              <w:spacing w:line="360" w:lineRule="auto"/>
              <w:ind w:firstLineChars="200" w:firstLine="480"/>
              <w:rPr>
                <w:rFonts w:ascii="宋体" w:hAnsi="宋体"/>
                <w:sz w:val="24"/>
                <w:szCs w:val="24"/>
              </w:rPr>
            </w:pPr>
            <w:r>
              <w:rPr>
                <w:rFonts w:ascii="宋体" w:hAnsi="宋体" w:hint="eastAsia"/>
                <w:sz w:val="24"/>
                <w:szCs w:val="24"/>
              </w:rPr>
              <w:t>统一提供承诺函</w:t>
            </w:r>
          </w:p>
          <w:p w14:paraId="05FD9207" w14:textId="77777777" w:rsidR="00184B07" w:rsidRDefault="00000000">
            <w:pPr>
              <w:spacing w:line="360" w:lineRule="auto"/>
              <w:ind w:firstLineChars="200" w:firstLine="480"/>
              <w:rPr>
                <w:rFonts w:ascii="宋体" w:hAnsi="宋体"/>
                <w:bCs/>
                <w:kern w:val="0"/>
                <w:szCs w:val="21"/>
              </w:rPr>
            </w:pPr>
            <w:r>
              <w:rPr>
                <w:rFonts w:ascii="宋体" w:hAnsi="宋体" w:hint="eastAsia"/>
                <w:sz w:val="24"/>
                <w:szCs w:val="24"/>
              </w:rPr>
              <w:t>（格式详见第六章）</w:t>
            </w:r>
          </w:p>
        </w:tc>
      </w:tr>
      <w:tr w:rsidR="00184B07" w14:paraId="5CF30668" w14:textId="77777777">
        <w:tc>
          <w:tcPr>
            <w:tcW w:w="390" w:type="pct"/>
            <w:vAlign w:val="center"/>
          </w:tcPr>
          <w:p w14:paraId="4E5A2B6A" w14:textId="77777777" w:rsidR="00184B07" w:rsidRDefault="00000000">
            <w:pPr>
              <w:spacing w:line="300" w:lineRule="exact"/>
              <w:jc w:val="center"/>
              <w:rPr>
                <w:rFonts w:ascii="宋体" w:hAnsi="宋体"/>
                <w:b/>
                <w:color w:val="000000" w:themeColor="text1"/>
                <w:kern w:val="0"/>
                <w:szCs w:val="21"/>
              </w:rPr>
            </w:pPr>
            <w:r>
              <w:rPr>
                <w:rFonts w:ascii="宋体" w:hAnsi="宋体"/>
                <w:b/>
                <w:color w:val="000000" w:themeColor="text1"/>
                <w:kern w:val="0"/>
                <w:szCs w:val="21"/>
              </w:rPr>
              <w:t>4</w:t>
            </w:r>
          </w:p>
        </w:tc>
        <w:tc>
          <w:tcPr>
            <w:tcW w:w="1351" w:type="pct"/>
            <w:vAlign w:val="center"/>
          </w:tcPr>
          <w:p w14:paraId="74405619" w14:textId="77777777" w:rsidR="00184B07" w:rsidRDefault="00000000">
            <w:pPr>
              <w:spacing w:line="300" w:lineRule="exact"/>
              <w:jc w:val="center"/>
              <w:rPr>
                <w:rFonts w:ascii="宋体" w:hAnsi="宋体"/>
                <w:b/>
                <w:color w:val="000000" w:themeColor="text1"/>
                <w:kern w:val="0"/>
                <w:szCs w:val="21"/>
              </w:rPr>
            </w:pPr>
            <w:r>
              <w:rPr>
                <w:rFonts w:ascii="宋体" w:hAnsi="宋体"/>
                <w:b/>
                <w:color w:val="000000" w:themeColor="text1"/>
                <w:kern w:val="0"/>
                <w:szCs w:val="21"/>
              </w:rPr>
              <w:t>有依法缴纳税收和社会保障资金的良好记录</w:t>
            </w:r>
          </w:p>
        </w:tc>
        <w:tc>
          <w:tcPr>
            <w:tcW w:w="3259" w:type="pct"/>
            <w:vMerge/>
            <w:vAlign w:val="center"/>
          </w:tcPr>
          <w:p w14:paraId="6334000E" w14:textId="77777777" w:rsidR="00184B07" w:rsidRDefault="00184B07">
            <w:pPr>
              <w:adjustRightInd w:val="0"/>
              <w:spacing w:line="240" w:lineRule="exact"/>
              <w:rPr>
                <w:rFonts w:ascii="宋体" w:hAnsi="宋体"/>
                <w:bCs/>
                <w:kern w:val="0"/>
                <w:szCs w:val="21"/>
              </w:rPr>
            </w:pPr>
          </w:p>
        </w:tc>
      </w:tr>
      <w:tr w:rsidR="00184B07" w14:paraId="09E79900" w14:textId="77777777">
        <w:trPr>
          <w:trHeight w:val="1006"/>
        </w:trPr>
        <w:tc>
          <w:tcPr>
            <w:tcW w:w="390" w:type="pct"/>
            <w:vAlign w:val="center"/>
          </w:tcPr>
          <w:p w14:paraId="72499E24" w14:textId="77777777" w:rsidR="00184B07" w:rsidRDefault="00000000">
            <w:pPr>
              <w:spacing w:line="300" w:lineRule="exact"/>
              <w:jc w:val="center"/>
              <w:rPr>
                <w:rFonts w:ascii="宋体" w:hAnsi="宋体"/>
                <w:b/>
                <w:color w:val="000000" w:themeColor="text1"/>
                <w:kern w:val="0"/>
                <w:szCs w:val="21"/>
              </w:rPr>
            </w:pPr>
            <w:r>
              <w:rPr>
                <w:rFonts w:ascii="宋体" w:hAnsi="宋体"/>
                <w:b/>
                <w:color w:val="000000" w:themeColor="text1"/>
                <w:kern w:val="0"/>
                <w:szCs w:val="21"/>
              </w:rPr>
              <w:t>5</w:t>
            </w:r>
          </w:p>
        </w:tc>
        <w:tc>
          <w:tcPr>
            <w:tcW w:w="1351" w:type="pct"/>
            <w:vAlign w:val="center"/>
          </w:tcPr>
          <w:p w14:paraId="0D44CD88" w14:textId="77777777" w:rsidR="00184B07" w:rsidRDefault="00000000">
            <w:pPr>
              <w:spacing w:line="300" w:lineRule="exact"/>
              <w:jc w:val="center"/>
              <w:rPr>
                <w:rFonts w:ascii="宋体" w:hAnsi="宋体"/>
                <w:b/>
                <w:color w:val="000000" w:themeColor="text1"/>
                <w:kern w:val="0"/>
                <w:szCs w:val="21"/>
              </w:rPr>
            </w:pPr>
            <w:r>
              <w:rPr>
                <w:rFonts w:ascii="宋体" w:hAnsi="宋体" w:hint="eastAsia"/>
                <w:b/>
                <w:color w:val="000000" w:themeColor="text1"/>
                <w:kern w:val="0"/>
                <w:szCs w:val="21"/>
              </w:rPr>
              <w:t>参加本次比选活动前三年内，在经营活动中没有重大违法记录</w:t>
            </w:r>
          </w:p>
        </w:tc>
        <w:tc>
          <w:tcPr>
            <w:tcW w:w="3259" w:type="pct"/>
            <w:vMerge/>
            <w:vAlign w:val="center"/>
          </w:tcPr>
          <w:p w14:paraId="238D9706" w14:textId="77777777" w:rsidR="00184B07" w:rsidRDefault="00184B07">
            <w:pPr>
              <w:adjustRightInd w:val="0"/>
              <w:spacing w:line="240" w:lineRule="exact"/>
              <w:rPr>
                <w:rFonts w:ascii="宋体" w:hAnsi="宋体"/>
                <w:bCs/>
                <w:kern w:val="0"/>
                <w:szCs w:val="21"/>
              </w:rPr>
            </w:pPr>
          </w:p>
        </w:tc>
      </w:tr>
      <w:tr w:rsidR="00184B07" w14:paraId="0DF229D2" w14:textId="77777777">
        <w:trPr>
          <w:trHeight w:val="728"/>
        </w:trPr>
        <w:tc>
          <w:tcPr>
            <w:tcW w:w="390" w:type="pct"/>
            <w:vAlign w:val="center"/>
          </w:tcPr>
          <w:p w14:paraId="14E543FC" w14:textId="77777777" w:rsidR="00184B07" w:rsidRDefault="00000000">
            <w:pPr>
              <w:spacing w:line="300" w:lineRule="exact"/>
              <w:jc w:val="center"/>
              <w:rPr>
                <w:rFonts w:ascii="宋体" w:hAnsi="宋体"/>
                <w:b/>
                <w:color w:val="000000" w:themeColor="text1"/>
                <w:kern w:val="0"/>
                <w:szCs w:val="21"/>
              </w:rPr>
            </w:pPr>
            <w:r>
              <w:rPr>
                <w:rFonts w:ascii="宋体" w:hAnsi="宋体"/>
                <w:b/>
                <w:color w:val="000000" w:themeColor="text1"/>
                <w:kern w:val="0"/>
                <w:szCs w:val="21"/>
              </w:rPr>
              <w:t>6</w:t>
            </w:r>
          </w:p>
        </w:tc>
        <w:tc>
          <w:tcPr>
            <w:tcW w:w="1351" w:type="pct"/>
            <w:vAlign w:val="center"/>
          </w:tcPr>
          <w:p w14:paraId="3A6DC9C1" w14:textId="77777777" w:rsidR="00184B07" w:rsidRDefault="00000000">
            <w:pPr>
              <w:spacing w:line="300" w:lineRule="exact"/>
              <w:jc w:val="center"/>
              <w:rPr>
                <w:rFonts w:ascii="宋体" w:hAnsi="宋体"/>
                <w:b/>
                <w:color w:val="000000" w:themeColor="text1"/>
                <w:kern w:val="0"/>
                <w:szCs w:val="21"/>
              </w:rPr>
            </w:pPr>
            <w:r>
              <w:rPr>
                <w:rFonts w:ascii="宋体" w:hAnsi="宋体"/>
                <w:b/>
                <w:color w:val="000000" w:themeColor="text1"/>
                <w:kern w:val="0"/>
                <w:szCs w:val="21"/>
              </w:rPr>
              <w:t>法律、行政法规规定的其他条件</w:t>
            </w:r>
          </w:p>
        </w:tc>
        <w:tc>
          <w:tcPr>
            <w:tcW w:w="3259" w:type="pct"/>
            <w:vMerge/>
            <w:vAlign w:val="center"/>
          </w:tcPr>
          <w:p w14:paraId="20E1B53A" w14:textId="77777777" w:rsidR="00184B07" w:rsidRDefault="00184B07">
            <w:pPr>
              <w:adjustRightInd w:val="0"/>
              <w:spacing w:line="240" w:lineRule="exact"/>
              <w:rPr>
                <w:rFonts w:ascii="宋体" w:hAnsi="宋体"/>
                <w:bCs/>
                <w:kern w:val="0"/>
                <w:szCs w:val="21"/>
              </w:rPr>
            </w:pPr>
          </w:p>
        </w:tc>
      </w:tr>
      <w:tr w:rsidR="00184B07" w14:paraId="4A086D48" w14:textId="77777777">
        <w:tc>
          <w:tcPr>
            <w:tcW w:w="390" w:type="pct"/>
            <w:vAlign w:val="center"/>
          </w:tcPr>
          <w:p w14:paraId="1E3B1629" w14:textId="77777777" w:rsidR="00184B07" w:rsidRDefault="00000000">
            <w:pPr>
              <w:spacing w:line="360" w:lineRule="exact"/>
              <w:jc w:val="center"/>
              <w:rPr>
                <w:rFonts w:ascii="宋体" w:hAnsi="宋体"/>
                <w:b/>
                <w:color w:val="000000" w:themeColor="text1"/>
                <w:kern w:val="0"/>
                <w:szCs w:val="21"/>
              </w:rPr>
            </w:pPr>
            <w:r>
              <w:rPr>
                <w:rFonts w:ascii="宋体" w:hAnsi="宋体" w:hint="eastAsia"/>
                <w:b/>
                <w:color w:val="000000" w:themeColor="text1"/>
                <w:kern w:val="0"/>
                <w:szCs w:val="21"/>
              </w:rPr>
              <w:t>7</w:t>
            </w:r>
          </w:p>
        </w:tc>
        <w:tc>
          <w:tcPr>
            <w:tcW w:w="1351" w:type="pct"/>
            <w:vAlign w:val="center"/>
          </w:tcPr>
          <w:p w14:paraId="5BCDF790" w14:textId="77777777" w:rsidR="00184B07" w:rsidRDefault="00000000">
            <w:pPr>
              <w:spacing w:line="360" w:lineRule="exact"/>
              <w:jc w:val="center"/>
              <w:rPr>
                <w:rFonts w:ascii="宋体" w:hAnsi="宋体"/>
                <w:b/>
                <w:color w:val="000000" w:themeColor="text1"/>
                <w:kern w:val="0"/>
                <w:szCs w:val="21"/>
              </w:rPr>
            </w:pPr>
            <w:r>
              <w:rPr>
                <w:rFonts w:ascii="宋体" w:hAnsi="宋体" w:hint="eastAsia"/>
                <w:b/>
                <w:color w:val="000000" w:themeColor="text1"/>
                <w:kern w:val="0"/>
                <w:szCs w:val="21"/>
              </w:rPr>
              <w:t>其他类似效力要求：授权参加本次比选活动的申请人代表证明</w:t>
            </w:r>
          </w:p>
        </w:tc>
        <w:tc>
          <w:tcPr>
            <w:tcW w:w="3259" w:type="pct"/>
            <w:vAlign w:val="center"/>
          </w:tcPr>
          <w:p w14:paraId="079F32E5" w14:textId="77777777" w:rsidR="00184B07" w:rsidRPr="009424A2" w:rsidRDefault="00000000" w:rsidP="009424A2">
            <w:pPr>
              <w:adjustRightInd w:val="0"/>
              <w:spacing w:line="360" w:lineRule="exact"/>
              <w:jc w:val="left"/>
              <w:rPr>
                <w:rFonts w:ascii="宋体" w:hAnsi="宋体"/>
                <w:bCs/>
                <w:kern w:val="0"/>
                <w:szCs w:val="21"/>
              </w:rPr>
            </w:pPr>
            <w:r w:rsidRPr="009424A2">
              <w:rPr>
                <w:rFonts w:ascii="宋体" w:hAnsi="宋体" w:hint="eastAsia"/>
                <w:bCs/>
                <w:kern w:val="0"/>
                <w:szCs w:val="21"/>
              </w:rPr>
              <w:t>（1）法定代表人/单位负责人授权书原件（非法定代表人或单位负责人参与比选时提供，格式见第六章）；</w:t>
            </w:r>
          </w:p>
          <w:p w14:paraId="01703E08" w14:textId="77777777" w:rsidR="00184B07" w:rsidRDefault="00000000" w:rsidP="009424A2">
            <w:pPr>
              <w:adjustRightInd w:val="0"/>
              <w:spacing w:line="360" w:lineRule="exact"/>
              <w:jc w:val="left"/>
              <w:rPr>
                <w:rFonts w:ascii="宋体" w:hAnsi="宋体"/>
                <w:bCs/>
                <w:kern w:val="0"/>
                <w:szCs w:val="21"/>
              </w:rPr>
            </w:pPr>
            <w:r w:rsidRPr="009424A2">
              <w:rPr>
                <w:rFonts w:ascii="宋体" w:hAnsi="宋体" w:hint="eastAsia"/>
                <w:bCs/>
                <w:kern w:val="0"/>
                <w:szCs w:val="21"/>
              </w:rPr>
              <w:t>（2）法定代表人/单位负责人参与比选时只须提供法定代表人/单位负责人身份证复印件</w:t>
            </w:r>
          </w:p>
        </w:tc>
      </w:tr>
    </w:tbl>
    <w:p w14:paraId="40553BB9" w14:textId="77777777" w:rsidR="00184B07" w:rsidRDefault="00000000">
      <w:pPr>
        <w:rPr>
          <w:rFonts w:ascii="宋体" w:eastAsia="宋体" w:hAnsi="宋体"/>
        </w:rPr>
      </w:pPr>
      <w:r>
        <w:rPr>
          <w:rFonts w:ascii="宋体" w:eastAsia="宋体" w:hAnsi="宋体"/>
        </w:rPr>
        <w:br w:type="page"/>
      </w:r>
    </w:p>
    <w:p w14:paraId="20E101F9" w14:textId="77777777" w:rsidR="00184B07" w:rsidRDefault="00000000">
      <w:pPr>
        <w:pStyle w:val="1"/>
        <w:spacing w:before="0" w:after="0" w:line="240" w:lineRule="auto"/>
        <w:jc w:val="center"/>
        <w:rPr>
          <w:rFonts w:ascii="宋体" w:eastAsia="宋体" w:hAnsi="宋体"/>
          <w:sz w:val="22"/>
          <w:szCs w:val="22"/>
        </w:rPr>
      </w:pPr>
      <w:bookmarkStart w:id="22" w:name="_Toc23416"/>
      <w:bookmarkStart w:id="23" w:name="_Toc13420"/>
      <w:bookmarkStart w:id="24" w:name="_Toc22092"/>
      <w:bookmarkStart w:id="25" w:name="_Toc18798"/>
      <w:r>
        <w:rPr>
          <w:rFonts w:ascii="宋体" w:eastAsia="宋体" w:hAnsi="宋体"/>
          <w:color w:val="000000"/>
          <w:sz w:val="36"/>
          <w:szCs w:val="36"/>
        </w:rPr>
        <w:lastRenderedPageBreak/>
        <w:t xml:space="preserve">第四章 </w:t>
      </w:r>
      <w:bookmarkEnd w:id="22"/>
      <w:bookmarkEnd w:id="23"/>
      <w:r>
        <w:rPr>
          <w:rFonts w:ascii="宋体" w:eastAsia="宋体" w:hAnsi="宋体" w:hint="eastAsia"/>
          <w:color w:val="000000"/>
          <w:sz w:val="36"/>
          <w:szCs w:val="36"/>
        </w:rPr>
        <w:t>比选内容及要求</w:t>
      </w:r>
      <w:bookmarkStart w:id="26" w:name="_Toc31717"/>
      <w:bookmarkEnd w:id="24"/>
    </w:p>
    <w:p w14:paraId="73157828" w14:textId="77777777" w:rsidR="00184B07" w:rsidRDefault="00000000">
      <w:pPr>
        <w:spacing w:line="360" w:lineRule="auto"/>
        <w:ind w:firstLineChars="200" w:firstLine="482"/>
        <w:outlineLvl w:val="2"/>
        <w:rPr>
          <w:rFonts w:ascii="宋体" w:eastAsia="宋体" w:hAnsi="宋体" w:cs="Times New Roman"/>
          <w:b/>
          <w:sz w:val="24"/>
          <w:szCs w:val="24"/>
          <w:lang w:val="zh-CN"/>
        </w:rPr>
      </w:pPr>
      <w:r>
        <w:rPr>
          <w:rFonts w:ascii="宋体" w:eastAsia="宋体" w:hAnsi="宋体" w:cs="Times New Roman" w:hint="eastAsia"/>
          <w:b/>
          <w:sz w:val="24"/>
          <w:szCs w:val="24"/>
          <w:lang w:val="zh-CN"/>
        </w:rPr>
        <w:t>一、项目概述</w:t>
      </w:r>
    </w:p>
    <w:p w14:paraId="19AF9A68"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四川铁道职业学院2025年招生宣传资料设计制作采购项目</w:t>
      </w:r>
    </w:p>
    <w:p w14:paraId="00C355A3" w14:textId="77777777" w:rsidR="00184B07" w:rsidRDefault="00000000">
      <w:pPr>
        <w:spacing w:line="360" w:lineRule="auto"/>
        <w:ind w:firstLineChars="200" w:firstLine="482"/>
        <w:rPr>
          <w:rFonts w:ascii="宋体" w:eastAsia="宋体" w:hAnsi="宋体" w:cs="Times New Roman"/>
          <w:sz w:val="24"/>
          <w:szCs w:val="24"/>
          <w:lang w:val="zh-CN"/>
        </w:rPr>
      </w:pPr>
      <w:r>
        <w:rPr>
          <w:rFonts w:ascii="宋体" w:eastAsia="宋体" w:hAnsi="宋体" w:cs="Times New Roman" w:hint="eastAsia"/>
          <w:b/>
          <w:sz w:val="24"/>
          <w:szCs w:val="24"/>
          <w:lang w:val="zh-CN"/>
        </w:rPr>
        <w:t>二、技术参数要求</w:t>
      </w:r>
    </w:p>
    <w:tbl>
      <w:tblPr>
        <w:tblW w:w="9328" w:type="dxa"/>
        <w:tblInd w:w="-11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1986"/>
        <w:gridCol w:w="3616"/>
        <w:gridCol w:w="1735"/>
        <w:gridCol w:w="1301"/>
      </w:tblGrid>
      <w:tr w:rsidR="00184B07" w14:paraId="75779715" w14:textId="77777777">
        <w:trPr>
          <w:trHeight w:val="866"/>
        </w:trPr>
        <w:tc>
          <w:tcPr>
            <w:tcW w:w="690" w:type="dxa"/>
            <w:tcBorders>
              <w:tl2br w:val="nil"/>
              <w:tr2bl w:val="nil"/>
            </w:tcBorders>
            <w:shd w:val="clear" w:color="auto" w:fill="auto"/>
            <w:vAlign w:val="center"/>
          </w:tcPr>
          <w:p w14:paraId="60B8F720" w14:textId="77777777" w:rsidR="00184B07"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序号</w:t>
            </w:r>
          </w:p>
        </w:tc>
        <w:tc>
          <w:tcPr>
            <w:tcW w:w="1986" w:type="dxa"/>
            <w:tcBorders>
              <w:tl2br w:val="nil"/>
              <w:tr2bl w:val="nil"/>
            </w:tcBorders>
            <w:shd w:val="clear" w:color="auto" w:fill="auto"/>
            <w:vAlign w:val="center"/>
          </w:tcPr>
          <w:p w14:paraId="32ED6736"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项目名称</w:t>
            </w:r>
          </w:p>
        </w:tc>
        <w:tc>
          <w:tcPr>
            <w:tcW w:w="3616" w:type="dxa"/>
            <w:tcBorders>
              <w:tl2br w:val="nil"/>
              <w:tr2bl w:val="nil"/>
            </w:tcBorders>
            <w:shd w:val="clear" w:color="auto" w:fill="auto"/>
            <w:vAlign w:val="center"/>
          </w:tcPr>
          <w:p w14:paraId="589D46BA"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规格/型号/工艺</w:t>
            </w:r>
          </w:p>
        </w:tc>
        <w:tc>
          <w:tcPr>
            <w:tcW w:w="1735" w:type="dxa"/>
            <w:tcBorders>
              <w:tl2br w:val="nil"/>
              <w:tr2bl w:val="nil"/>
            </w:tcBorders>
            <w:shd w:val="clear" w:color="auto" w:fill="auto"/>
            <w:vAlign w:val="center"/>
          </w:tcPr>
          <w:p w14:paraId="24AF2BAF" w14:textId="77777777" w:rsidR="00184B07" w:rsidRDefault="00000000" w:rsidP="004D129C">
            <w:pPr>
              <w:spacing w:line="360" w:lineRule="auto"/>
              <w:rPr>
                <w:rFonts w:ascii="宋体" w:eastAsia="宋体" w:hAnsi="宋体" w:cs="Times New Roman"/>
                <w:sz w:val="24"/>
                <w:szCs w:val="24"/>
              </w:rPr>
            </w:pPr>
            <w:r>
              <w:rPr>
                <w:rFonts w:ascii="宋体" w:eastAsia="宋体" w:hAnsi="宋体" w:cs="Times New Roman" w:hint="eastAsia"/>
                <w:sz w:val="24"/>
                <w:szCs w:val="24"/>
              </w:rPr>
              <w:t>数量（预计）</w:t>
            </w:r>
          </w:p>
        </w:tc>
        <w:tc>
          <w:tcPr>
            <w:tcW w:w="1301" w:type="dxa"/>
            <w:tcBorders>
              <w:tl2br w:val="nil"/>
              <w:tr2bl w:val="nil"/>
            </w:tcBorders>
            <w:shd w:val="clear" w:color="auto" w:fill="auto"/>
            <w:vAlign w:val="center"/>
          </w:tcPr>
          <w:p w14:paraId="6F2B9171"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单位</w:t>
            </w:r>
          </w:p>
        </w:tc>
      </w:tr>
      <w:tr w:rsidR="00184B07" w14:paraId="656B3013" w14:textId="77777777" w:rsidTr="004D129C">
        <w:trPr>
          <w:trHeight w:hRule="exact" w:val="2263"/>
        </w:trPr>
        <w:tc>
          <w:tcPr>
            <w:tcW w:w="690" w:type="dxa"/>
            <w:tcBorders>
              <w:tl2br w:val="nil"/>
              <w:tr2bl w:val="nil"/>
            </w:tcBorders>
            <w:shd w:val="clear" w:color="auto" w:fill="auto"/>
            <w:vAlign w:val="center"/>
          </w:tcPr>
          <w:p w14:paraId="07EBE45D" w14:textId="77777777" w:rsidR="00184B07" w:rsidRDefault="00000000" w:rsidP="00EC35A3">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986" w:type="dxa"/>
            <w:tcBorders>
              <w:tl2br w:val="nil"/>
              <w:tr2bl w:val="nil"/>
            </w:tcBorders>
            <w:shd w:val="clear" w:color="auto" w:fill="auto"/>
            <w:vAlign w:val="center"/>
          </w:tcPr>
          <w:p w14:paraId="7FA46E44" w14:textId="28FD87AF" w:rsidR="00184B07" w:rsidRDefault="00000000">
            <w:pPr>
              <w:spacing w:line="360" w:lineRule="auto"/>
              <w:jc w:val="center"/>
              <w:rPr>
                <w:rFonts w:ascii="宋体" w:eastAsia="宋体" w:hAnsi="宋体" w:cs="Times New Roman"/>
                <w:sz w:val="24"/>
                <w:szCs w:val="24"/>
              </w:rPr>
            </w:pP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2025年</w:t>
            </w:r>
            <w:r w:rsidRPr="00770B26">
              <w:rPr>
                <w:rFonts w:ascii="宋体" w:eastAsia="宋体" w:hAnsi="宋体" w:cs="Times New Roman" w:hint="eastAsia"/>
                <w:sz w:val="24"/>
                <w:szCs w:val="24"/>
              </w:rPr>
              <w:t>普</w:t>
            </w:r>
            <w:r>
              <w:rPr>
                <w:rFonts w:ascii="宋体" w:eastAsia="宋体" w:hAnsi="宋体" w:cs="Times New Roman" w:hint="eastAsia"/>
                <w:sz w:val="24"/>
                <w:szCs w:val="24"/>
              </w:rPr>
              <w:t>招</w:t>
            </w:r>
          </w:p>
          <w:p w14:paraId="62272687" w14:textId="2808487E" w:rsidR="00184B07" w:rsidRDefault="004D129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报考指南</w:t>
            </w:r>
            <w:proofErr w:type="gramStart"/>
            <w:r>
              <w:rPr>
                <w:rFonts w:ascii="宋体" w:eastAsia="宋体" w:hAnsi="宋体" w:cs="Times New Roman" w:hint="eastAsia"/>
                <w:sz w:val="24"/>
                <w:szCs w:val="24"/>
              </w:rPr>
              <w:t>》</w:t>
            </w:r>
            <w:proofErr w:type="gramEnd"/>
          </w:p>
        </w:tc>
        <w:tc>
          <w:tcPr>
            <w:tcW w:w="3616" w:type="dxa"/>
            <w:tcBorders>
              <w:tl2br w:val="nil"/>
              <w:tr2bl w:val="nil"/>
            </w:tcBorders>
            <w:shd w:val="clear" w:color="auto" w:fill="auto"/>
            <w:vAlign w:val="center"/>
          </w:tcPr>
          <w:p w14:paraId="36090F52"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尺寸：170*240mm</w:t>
            </w:r>
          </w:p>
          <w:p w14:paraId="149D80E7"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纸张：封面250克特种纸</w:t>
            </w:r>
          </w:p>
          <w:p w14:paraId="7966D5A9"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内页157克</w:t>
            </w:r>
            <w:proofErr w:type="gramStart"/>
            <w:r>
              <w:rPr>
                <w:rFonts w:ascii="宋体" w:eastAsia="宋体" w:hAnsi="宋体" w:cs="Times New Roman" w:hint="eastAsia"/>
                <w:sz w:val="24"/>
                <w:szCs w:val="24"/>
              </w:rPr>
              <w:t>哑</w:t>
            </w:r>
            <w:proofErr w:type="gramEnd"/>
            <w:r>
              <w:rPr>
                <w:rFonts w:ascii="宋体" w:eastAsia="宋体" w:hAnsi="宋体" w:cs="Times New Roman" w:hint="eastAsia"/>
                <w:sz w:val="24"/>
                <w:szCs w:val="24"/>
              </w:rPr>
              <w:t>粉纸</w:t>
            </w:r>
          </w:p>
          <w:p w14:paraId="791FB9FD"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印刷：双面四色</w:t>
            </w:r>
          </w:p>
          <w:p w14:paraId="512F1A04"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工艺：封面哑膜</w:t>
            </w:r>
          </w:p>
          <w:p w14:paraId="1705F614"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装订：无线胶装</w:t>
            </w:r>
          </w:p>
          <w:p w14:paraId="6F022095" w14:textId="6E70312E" w:rsidR="00184B07" w:rsidRDefault="00000000" w:rsidP="004D129C">
            <w:pPr>
              <w:ind w:firstLineChars="200" w:firstLine="480"/>
              <w:rPr>
                <w:rFonts w:ascii="宋体" w:eastAsia="宋体" w:hAnsi="宋体" w:cs="Times New Roman"/>
                <w:sz w:val="24"/>
                <w:szCs w:val="24"/>
              </w:rPr>
            </w:pPr>
            <w:r>
              <w:rPr>
                <w:rFonts w:ascii="宋体" w:eastAsia="宋体" w:hAnsi="宋体" w:cs="Times New Roman" w:hint="eastAsia"/>
                <w:sz w:val="24"/>
                <w:szCs w:val="24"/>
              </w:rPr>
              <w:t>页码：40P左右</w:t>
            </w:r>
          </w:p>
        </w:tc>
        <w:tc>
          <w:tcPr>
            <w:tcW w:w="1735" w:type="dxa"/>
            <w:tcBorders>
              <w:tl2br w:val="nil"/>
              <w:tr2bl w:val="nil"/>
            </w:tcBorders>
            <w:shd w:val="clear" w:color="auto" w:fill="auto"/>
            <w:vAlign w:val="center"/>
          </w:tcPr>
          <w:p w14:paraId="3FA8DA7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12000</w:t>
            </w:r>
          </w:p>
        </w:tc>
        <w:tc>
          <w:tcPr>
            <w:tcW w:w="1301" w:type="dxa"/>
            <w:tcBorders>
              <w:tl2br w:val="nil"/>
              <w:tr2bl w:val="nil"/>
            </w:tcBorders>
            <w:shd w:val="clear" w:color="auto" w:fill="auto"/>
            <w:vAlign w:val="center"/>
          </w:tcPr>
          <w:p w14:paraId="4BD27F51"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册</w:t>
            </w:r>
          </w:p>
        </w:tc>
      </w:tr>
      <w:tr w:rsidR="00184B07" w14:paraId="602E927C" w14:textId="77777777" w:rsidTr="004D129C">
        <w:trPr>
          <w:trHeight w:hRule="exact" w:val="2409"/>
        </w:trPr>
        <w:tc>
          <w:tcPr>
            <w:tcW w:w="690" w:type="dxa"/>
            <w:tcBorders>
              <w:tl2br w:val="nil"/>
              <w:tr2bl w:val="nil"/>
            </w:tcBorders>
            <w:shd w:val="clear" w:color="auto" w:fill="auto"/>
            <w:vAlign w:val="center"/>
          </w:tcPr>
          <w:p w14:paraId="5C202716" w14:textId="77777777" w:rsidR="00184B07" w:rsidRDefault="00000000" w:rsidP="00EC35A3">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986" w:type="dxa"/>
            <w:tcBorders>
              <w:tl2br w:val="nil"/>
              <w:tr2bl w:val="nil"/>
            </w:tcBorders>
            <w:shd w:val="clear" w:color="auto" w:fill="auto"/>
            <w:vAlign w:val="center"/>
          </w:tcPr>
          <w:p w14:paraId="58885D31" w14:textId="77777777" w:rsidR="00184B07" w:rsidRDefault="00000000">
            <w:pPr>
              <w:spacing w:line="360" w:lineRule="auto"/>
              <w:jc w:val="center"/>
              <w:rPr>
                <w:rFonts w:ascii="宋体" w:eastAsia="宋体" w:hAnsi="宋体" w:cs="Times New Roman"/>
                <w:sz w:val="24"/>
                <w:szCs w:val="24"/>
              </w:rPr>
            </w:pP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2025年高职</w:t>
            </w:r>
          </w:p>
          <w:p w14:paraId="026C17B7" w14:textId="77777777" w:rsidR="00184B07"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单招招生简章</w:t>
            </w:r>
            <w:proofErr w:type="gramStart"/>
            <w:r>
              <w:rPr>
                <w:rFonts w:ascii="宋体" w:eastAsia="宋体" w:hAnsi="宋体" w:cs="Times New Roman" w:hint="eastAsia"/>
                <w:sz w:val="24"/>
                <w:szCs w:val="24"/>
              </w:rPr>
              <w:t>》</w:t>
            </w:r>
            <w:proofErr w:type="gramEnd"/>
          </w:p>
        </w:tc>
        <w:tc>
          <w:tcPr>
            <w:tcW w:w="3616" w:type="dxa"/>
            <w:tcBorders>
              <w:tl2br w:val="nil"/>
              <w:tr2bl w:val="nil"/>
            </w:tcBorders>
            <w:shd w:val="clear" w:color="auto" w:fill="auto"/>
            <w:vAlign w:val="center"/>
          </w:tcPr>
          <w:p w14:paraId="07D68513"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尺寸：170*240mm</w:t>
            </w:r>
          </w:p>
          <w:p w14:paraId="4BBBE938"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纸张：封面250克特种纸</w:t>
            </w:r>
          </w:p>
          <w:p w14:paraId="02EEE679"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内页157克</w:t>
            </w:r>
            <w:proofErr w:type="gramStart"/>
            <w:r>
              <w:rPr>
                <w:rFonts w:ascii="宋体" w:eastAsia="宋体" w:hAnsi="宋体" w:cs="Times New Roman" w:hint="eastAsia"/>
                <w:sz w:val="24"/>
                <w:szCs w:val="24"/>
              </w:rPr>
              <w:t>哑</w:t>
            </w:r>
            <w:proofErr w:type="gramEnd"/>
            <w:r>
              <w:rPr>
                <w:rFonts w:ascii="宋体" w:eastAsia="宋体" w:hAnsi="宋体" w:cs="Times New Roman" w:hint="eastAsia"/>
                <w:sz w:val="24"/>
                <w:szCs w:val="24"/>
              </w:rPr>
              <w:t>粉纸</w:t>
            </w:r>
          </w:p>
          <w:p w14:paraId="220C720C"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印刷：双面四色</w:t>
            </w:r>
          </w:p>
          <w:p w14:paraId="527FF1C7"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工艺：封面哑膜</w:t>
            </w:r>
          </w:p>
          <w:p w14:paraId="116B51B6"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装订：无线胶装</w:t>
            </w:r>
          </w:p>
          <w:p w14:paraId="5D2A749A"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页码：40P左右</w:t>
            </w:r>
          </w:p>
        </w:tc>
        <w:tc>
          <w:tcPr>
            <w:tcW w:w="1735" w:type="dxa"/>
            <w:tcBorders>
              <w:tl2br w:val="nil"/>
              <w:tr2bl w:val="nil"/>
            </w:tcBorders>
            <w:shd w:val="clear" w:color="auto" w:fill="auto"/>
            <w:vAlign w:val="center"/>
          </w:tcPr>
          <w:p w14:paraId="40C82EB5"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12000</w:t>
            </w:r>
          </w:p>
        </w:tc>
        <w:tc>
          <w:tcPr>
            <w:tcW w:w="1301" w:type="dxa"/>
            <w:tcBorders>
              <w:tl2br w:val="nil"/>
              <w:tr2bl w:val="nil"/>
            </w:tcBorders>
            <w:shd w:val="clear" w:color="auto" w:fill="auto"/>
            <w:vAlign w:val="center"/>
          </w:tcPr>
          <w:p w14:paraId="5AB4ABC5"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册</w:t>
            </w:r>
          </w:p>
        </w:tc>
      </w:tr>
      <w:tr w:rsidR="00184B07" w14:paraId="27577638" w14:textId="77777777" w:rsidTr="004D129C">
        <w:trPr>
          <w:trHeight w:hRule="exact" w:val="2131"/>
        </w:trPr>
        <w:tc>
          <w:tcPr>
            <w:tcW w:w="690" w:type="dxa"/>
            <w:tcBorders>
              <w:tl2br w:val="nil"/>
              <w:tr2bl w:val="nil"/>
            </w:tcBorders>
            <w:shd w:val="clear" w:color="auto" w:fill="auto"/>
            <w:vAlign w:val="center"/>
          </w:tcPr>
          <w:p w14:paraId="75B68ACA" w14:textId="77777777" w:rsidR="00184B07" w:rsidRDefault="00000000" w:rsidP="00EC35A3">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1986" w:type="dxa"/>
            <w:tcBorders>
              <w:tl2br w:val="nil"/>
              <w:tr2bl w:val="nil"/>
            </w:tcBorders>
            <w:shd w:val="clear" w:color="auto" w:fill="auto"/>
            <w:vAlign w:val="center"/>
          </w:tcPr>
          <w:p w14:paraId="76F76F3A" w14:textId="77777777" w:rsidR="00184B07" w:rsidRDefault="00000000">
            <w:pPr>
              <w:spacing w:line="360" w:lineRule="auto"/>
              <w:jc w:val="center"/>
              <w:rPr>
                <w:rFonts w:ascii="宋体" w:eastAsia="宋体" w:hAnsi="宋体" w:cs="Times New Roman"/>
                <w:sz w:val="24"/>
                <w:szCs w:val="24"/>
              </w:rPr>
            </w:pP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2025年录取</w:t>
            </w:r>
          </w:p>
          <w:p w14:paraId="0D72EA0D" w14:textId="77777777" w:rsidR="00184B07"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通知书</w:t>
            </w:r>
            <w:proofErr w:type="gramStart"/>
            <w:r>
              <w:rPr>
                <w:rFonts w:ascii="宋体" w:eastAsia="宋体" w:hAnsi="宋体" w:cs="Times New Roman" w:hint="eastAsia"/>
                <w:sz w:val="24"/>
                <w:szCs w:val="24"/>
              </w:rPr>
              <w:t>》</w:t>
            </w:r>
            <w:proofErr w:type="gramEnd"/>
          </w:p>
        </w:tc>
        <w:tc>
          <w:tcPr>
            <w:tcW w:w="3616" w:type="dxa"/>
            <w:tcBorders>
              <w:tl2br w:val="nil"/>
              <w:tr2bl w:val="nil"/>
            </w:tcBorders>
            <w:shd w:val="clear" w:color="auto" w:fill="auto"/>
            <w:vAlign w:val="center"/>
          </w:tcPr>
          <w:p w14:paraId="0C89B072"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尺寸：210*285mm</w:t>
            </w:r>
          </w:p>
          <w:p w14:paraId="1942AFFA"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纸张：170克细格白色</w:t>
            </w:r>
          </w:p>
          <w:p w14:paraId="2E65C3E4"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印刷：双面四色</w:t>
            </w:r>
          </w:p>
          <w:p w14:paraId="1118D2E7" w14:textId="6CD9C971"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工艺：封面过油，压痕不折，学校名称+logo、“202</w:t>
            </w:r>
            <w:r w:rsidR="00DB2B2D">
              <w:rPr>
                <w:rFonts w:ascii="宋体" w:eastAsia="宋体" w:hAnsi="宋体" w:cs="Times New Roman"/>
                <w:sz w:val="24"/>
                <w:szCs w:val="24"/>
              </w:rPr>
              <w:t>5</w:t>
            </w:r>
            <w:r>
              <w:rPr>
                <w:rFonts w:ascii="宋体" w:eastAsia="宋体" w:hAnsi="宋体" w:cs="Times New Roman" w:hint="eastAsia"/>
                <w:sz w:val="24"/>
                <w:szCs w:val="24"/>
              </w:rPr>
              <w:t>年录取通知书”</w:t>
            </w:r>
            <w:proofErr w:type="gramStart"/>
            <w:r>
              <w:rPr>
                <w:rFonts w:ascii="宋体" w:eastAsia="宋体" w:hAnsi="宋体" w:cs="Times New Roman" w:hint="eastAsia"/>
                <w:sz w:val="24"/>
                <w:szCs w:val="24"/>
              </w:rPr>
              <w:t>烫亮黄金</w:t>
            </w:r>
            <w:proofErr w:type="gramEnd"/>
          </w:p>
        </w:tc>
        <w:tc>
          <w:tcPr>
            <w:tcW w:w="1735" w:type="dxa"/>
            <w:tcBorders>
              <w:tl2br w:val="nil"/>
              <w:tr2bl w:val="nil"/>
            </w:tcBorders>
            <w:shd w:val="clear" w:color="auto" w:fill="auto"/>
            <w:vAlign w:val="center"/>
          </w:tcPr>
          <w:p w14:paraId="005FAFEE"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4500</w:t>
            </w:r>
          </w:p>
        </w:tc>
        <w:tc>
          <w:tcPr>
            <w:tcW w:w="1301" w:type="dxa"/>
            <w:tcBorders>
              <w:tl2br w:val="nil"/>
              <w:tr2bl w:val="nil"/>
            </w:tcBorders>
            <w:shd w:val="clear" w:color="auto" w:fill="auto"/>
            <w:vAlign w:val="center"/>
          </w:tcPr>
          <w:p w14:paraId="71ECDFED"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册</w:t>
            </w:r>
          </w:p>
        </w:tc>
      </w:tr>
      <w:tr w:rsidR="00184B07" w14:paraId="53146EA0" w14:textId="77777777">
        <w:trPr>
          <w:trHeight w:hRule="exact" w:val="1839"/>
        </w:trPr>
        <w:tc>
          <w:tcPr>
            <w:tcW w:w="690" w:type="dxa"/>
            <w:tcBorders>
              <w:tl2br w:val="nil"/>
              <w:tr2bl w:val="nil"/>
            </w:tcBorders>
            <w:shd w:val="clear" w:color="auto" w:fill="auto"/>
            <w:vAlign w:val="center"/>
          </w:tcPr>
          <w:p w14:paraId="615F1297" w14:textId="77777777" w:rsidR="00184B07" w:rsidRDefault="00000000" w:rsidP="00EC35A3">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1986" w:type="dxa"/>
            <w:tcBorders>
              <w:tl2br w:val="nil"/>
              <w:tr2bl w:val="nil"/>
            </w:tcBorders>
            <w:shd w:val="clear" w:color="auto" w:fill="auto"/>
            <w:vAlign w:val="center"/>
          </w:tcPr>
          <w:p w14:paraId="1759194D" w14:textId="77777777" w:rsidR="00184B07" w:rsidRDefault="00000000">
            <w:pPr>
              <w:spacing w:line="360" w:lineRule="auto"/>
              <w:jc w:val="center"/>
              <w:rPr>
                <w:rFonts w:ascii="宋体" w:eastAsia="宋体" w:hAnsi="宋体" w:cs="Times New Roman"/>
                <w:sz w:val="24"/>
                <w:szCs w:val="24"/>
              </w:rPr>
            </w:pP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2025年新生</w:t>
            </w:r>
          </w:p>
          <w:p w14:paraId="502C6EC5" w14:textId="77777777" w:rsidR="00184B07"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入学须知</w:t>
            </w:r>
            <w:proofErr w:type="gramStart"/>
            <w:r>
              <w:rPr>
                <w:rFonts w:ascii="宋体" w:eastAsia="宋体" w:hAnsi="宋体" w:cs="Times New Roman" w:hint="eastAsia"/>
                <w:sz w:val="24"/>
                <w:szCs w:val="24"/>
              </w:rPr>
              <w:t>》</w:t>
            </w:r>
            <w:proofErr w:type="gramEnd"/>
          </w:p>
        </w:tc>
        <w:tc>
          <w:tcPr>
            <w:tcW w:w="3616" w:type="dxa"/>
            <w:tcBorders>
              <w:tl2br w:val="nil"/>
              <w:tr2bl w:val="nil"/>
            </w:tcBorders>
            <w:shd w:val="clear" w:color="auto" w:fill="auto"/>
            <w:vAlign w:val="center"/>
          </w:tcPr>
          <w:p w14:paraId="53A26690"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尺寸：展开420*285mm</w:t>
            </w:r>
          </w:p>
          <w:p w14:paraId="18458AD7"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折好210*285mm（对折页）</w:t>
            </w:r>
          </w:p>
          <w:p w14:paraId="3EEC1C7E"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纸张：200克铜版纸</w:t>
            </w:r>
          </w:p>
          <w:p w14:paraId="030DE512" w14:textId="77777777" w:rsidR="00184B07" w:rsidRDefault="00000000">
            <w:pPr>
              <w:ind w:firstLineChars="200" w:firstLine="480"/>
              <w:rPr>
                <w:rFonts w:ascii="宋体" w:eastAsia="宋体" w:hAnsi="宋体" w:cs="Times New Roman"/>
                <w:sz w:val="24"/>
                <w:szCs w:val="24"/>
              </w:rPr>
            </w:pPr>
            <w:r>
              <w:rPr>
                <w:rFonts w:ascii="宋体" w:eastAsia="宋体" w:hAnsi="宋体" w:cs="Times New Roman" w:hint="eastAsia"/>
                <w:sz w:val="24"/>
                <w:szCs w:val="24"/>
              </w:rPr>
              <w:t>印刷：双面四色</w:t>
            </w:r>
          </w:p>
          <w:p w14:paraId="4719881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工艺：压痕，折页成型</w:t>
            </w:r>
          </w:p>
        </w:tc>
        <w:tc>
          <w:tcPr>
            <w:tcW w:w="1735" w:type="dxa"/>
            <w:tcBorders>
              <w:tl2br w:val="nil"/>
              <w:tr2bl w:val="nil"/>
            </w:tcBorders>
            <w:shd w:val="clear" w:color="auto" w:fill="auto"/>
            <w:vAlign w:val="center"/>
          </w:tcPr>
          <w:p w14:paraId="39873FDD"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4500</w:t>
            </w:r>
          </w:p>
        </w:tc>
        <w:tc>
          <w:tcPr>
            <w:tcW w:w="1301" w:type="dxa"/>
            <w:tcBorders>
              <w:tl2br w:val="nil"/>
              <w:tr2bl w:val="nil"/>
            </w:tcBorders>
            <w:shd w:val="clear" w:color="auto" w:fill="auto"/>
            <w:vAlign w:val="center"/>
          </w:tcPr>
          <w:p w14:paraId="14A9D9C7"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册</w:t>
            </w:r>
          </w:p>
        </w:tc>
      </w:tr>
    </w:tbl>
    <w:p w14:paraId="50B1DF93"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人按照服务内容中材质及要求提供为学校设计的“《2025年普招报考指南》、《2025年高职单招简章》、《2025年录取通知书》、《2025年新生入学须知》”样品各1份，随响应文件一并递交，样品单独密封包装。样品的设计制作、安装、运输费、保管费等一切费用由投标人自行承担。</w:t>
      </w:r>
    </w:p>
    <w:p w14:paraId="52DAEF2E" w14:textId="77777777" w:rsidR="00184B07" w:rsidRDefault="00000000">
      <w:pPr>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rPr>
        <w:lastRenderedPageBreak/>
        <w:t>★2.其它要求：成交投标人设计时应出不同阶段设计样稿约3套 (设计方案直到我方签字</w:t>
      </w:r>
      <w:proofErr w:type="gramStart"/>
      <w:r>
        <w:rPr>
          <w:rFonts w:ascii="宋体" w:eastAsia="宋体" w:hAnsi="宋体" w:cs="Times New Roman" w:hint="eastAsia"/>
          <w:sz w:val="24"/>
          <w:szCs w:val="24"/>
        </w:rPr>
        <w:t>满意方</w:t>
      </w:r>
      <w:proofErr w:type="gramEnd"/>
      <w:r>
        <w:rPr>
          <w:rFonts w:ascii="宋体" w:eastAsia="宋体" w:hAnsi="宋体" w:cs="Times New Roman" w:hint="eastAsia"/>
          <w:sz w:val="24"/>
          <w:szCs w:val="24"/>
        </w:rPr>
        <w:t>可)。</w:t>
      </w:r>
    </w:p>
    <w:p w14:paraId="34169D51" w14:textId="77777777" w:rsidR="00184B07" w:rsidRDefault="00000000">
      <w:pPr>
        <w:spacing w:line="360" w:lineRule="auto"/>
        <w:ind w:firstLineChars="200" w:firstLine="482"/>
        <w:outlineLvl w:val="2"/>
        <w:rPr>
          <w:rFonts w:ascii="宋体" w:eastAsia="宋体" w:hAnsi="宋体" w:cs="Times New Roman"/>
          <w:b/>
          <w:sz w:val="24"/>
          <w:szCs w:val="24"/>
          <w:lang w:val="zh-CN"/>
        </w:rPr>
      </w:pPr>
      <w:r>
        <w:rPr>
          <w:rFonts w:ascii="宋体" w:eastAsia="宋体" w:hAnsi="宋体" w:cs="Times New Roman" w:hint="eastAsia"/>
          <w:b/>
          <w:sz w:val="24"/>
          <w:szCs w:val="24"/>
          <w:lang w:val="zh-CN"/>
        </w:rPr>
        <w:t>三、服务要求</w:t>
      </w:r>
    </w:p>
    <w:p w14:paraId="629DEB97"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单位的设计方案必须是为我校专门设计的。要体现投标单位的品牌策划和创作设计能力，熟悉我校的历史沿革、办学层次、专业设置、就业方向、科研实力等情况，并能根据以上分类进行品牌定位，根据采购人提供的尺寸规格等要求，设计风格鲜明、美观、大气，能体现学校的特色。设计内容所有项目均为彩色稿件。</w:t>
      </w:r>
    </w:p>
    <w:p w14:paraId="5F63DE6A"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★2.成交投标人具有专职设计人员，不允许对该项目的设计和制作进行挂靠及转包。</w:t>
      </w:r>
    </w:p>
    <w:p w14:paraId="15586B31"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★3.投标人应建立健全保密制度。投标人对采购人设计制作的内容都要予以保密，对制作的全过程指定专人监督管理，做到制作内容</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外传，制作制品不外泄，严禁将设计制作的电子稿外泄给其它任何个人或商家，否则对因此产生的一切后果需承担相应的经济赔偿和法律责任。</w:t>
      </w:r>
    </w:p>
    <w:p w14:paraId="7C14F2BD"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4.制作的纸质应采用环保纸或优质国产纸，油墨使用环保油墨或优质国产油墨。</w:t>
      </w:r>
    </w:p>
    <w:p w14:paraId="4AB148DA"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★5.所有制作品若发生质量不符合要求，投标人须在采购人指定的时间内立即重新制作，不合格产品所发生的费用由投标人自行承担。</w:t>
      </w:r>
    </w:p>
    <w:p w14:paraId="0E44A758"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6.投标人须具备较强的版面设计、制作能力、应急保障能力、质量保障能力、运输配送能力、货物存储能力；具备保证准时、随地送货到采购人指定地点的运送能力，包括车辆、人员配备等。</w:t>
      </w:r>
    </w:p>
    <w:p w14:paraId="7AD48DC4"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★7.设计内容必须在规定的时间内完成：《2025年普招报考指南》、《2025年高职单招招生简章》、《2025年录取通知书》、《2025年新生入学须知》设计须在提供材料起</w:t>
      </w:r>
      <w:r w:rsidRPr="00D679E2">
        <w:rPr>
          <w:rFonts w:ascii="宋体" w:eastAsia="宋体" w:hAnsi="宋体" w:cs="Times New Roman" w:hint="eastAsia"/>
          <w:sz w:val="24"/>
          <w:szCs w:val="24"/>
        </w:rPr>
        <w:t>2天内完成设计稿，其他材料设计时间为1-2天。</w:t>
      </w:r>
    </w:p>
    <w:p w14:paraId="474F9E40"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响应时间：采购人有设计、制作、修改需求时，投标人须在半个小时内响应，到达用户现场时间不超过2小时；能提供7*24小时服务，特别是夜间应急服务，急件供货时间不超过6小时。投标人须有专门对接本项目的服务团队，配备专门人员负责对接，能够提供完善的全程服务。</w:t>
      </w:r>
    </w:p>
    <w:p w14:paraId="5476D571"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★9.成交人应在合同规定期限内将合同货物交付采购人。因成交人逾期交货而影响到采购人的使用，采购人有权终止合同，且不支付任何款项。</w:t>
      </w:r>
    </w:p>
    <w:p w14:paraId="570B4F56" w14:textId="77777777" w:rsidR="00184B07" w:rsidRDefault="00000000">
      <w:pPr>
        <w:spacing w:line="360" w:lineRule="auto"/>
        <w:ind w:firstLineChars="200" w:firstLine="482"/>
        <w:outlineLvl w:val="2"/>
        <w:rPr>
          <w:rFonts w:ascii="宋体" w:eastAsia="宋体" w:hAnsi="宋体" w:cs="Times New Roman"/>
          <w:b/>
          <w:sz w:val="24"/>
          <w:szCs w:val="24"/>
          <w:lang w:val="zh-CN"/>
        </w:rPr>
      </w:pPr>
      <w:r>
        <w:rPr>
          <w:rFonts w:ascii="宋体" w:eastAsia="宋体" w:hAnsi="宋体" w:cs="Times New Roman" w:hint="eastAsia"/>
          <w:b/>
          <w:sz w:val="24"/>
          <w:szCs w:val="24"/>
          <w:lang w:val="zh-CN"/>
        </w:rPr>
        <w:t>四、商务要求（实质性要求）</w:t>
      </w:r>
    </w:p>
    <w:p w14:paraId="67EF82A9"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1.服务时间：合同签订之日起1年。</w:t>
      </w:r>
    </w:p>
    <w:p w14:paraId="6A74873A"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2.服务地点：采购人指定地点。</w:t>
      </w:r>
    </w:p>
    <w:p w14:paraId="1374A340"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3.付款方式：合同结算金额按照实际设计制作数量照实结算，最终结算金额不得超过预算金额。</w:t>
      </w:r>
    </w:p>
    <w:p w14:paraId="7CA7864B"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合同价款：报价应是完成本项目所有采购内容和比选文件规定的全部费用，包括但不限于设计、制作、运输、仓储、搬运、税费等费用。合同期满后，采购人根据相关政策以及成交人服务质量与成交人可续签下一年合同，除采购文件中另有约定外，成交单价不予调整。</w:t>
      </w:r>
    </w:p>
    <w:p w14:paraId="41D7E65A" w14:textId="77777777" w:rsidR="00184B07" w:rsidRDefault="00000000">
      <w:pPr>
        <w:spacing w:line="360" w:lineRule="auto"/>
        <w:ind w:firstLineChars="200" w:firstLine="480"/>
      </w:pPr>
      <w:r>
        <w:rPr>
          <w:rFonts w:ascii="宋体" w:eastAsia="宋体" w:hAnsi="宋体" w:cs="Times New Roman" w:hint="eastAsia"/>
          <w:sz w:val="24"/>
          <w:szCs w:val="24"/>
        </w:rPr>
        <w:t>5.验收方法和标准</w:t>
      </w:r>
    </w:p>
    <w:p w14:paraId="12ACF552" w14:textId="0AB19198" w:rsidR="00184B07" w:rsidRDefault="00000000">
      <w:pPr>
        <w:pStyle w:val="23"/>
        <w:ind w:leftChars="0" w:left="0" w:firstLineChars="0" w:firstLine="0"/>
        <w:rPr>
          <w:rFonts w:eastAsia="宋体" w:hAnsi="宋体" w:cs="Times New Roman"/>
          <w:sz w:val="24"/>
          <w:szCs w:val="24"/>
        </w:rPr>
      </w:pPr>
      <w:r>
        <w:rPr>
          <w:rFonts w:hint="eastAsia"/>
        </w:rPr>
        <w:t xml:space="preserve"> </w:t>
      </w:r>
      <w:r>
        <w:rPr>
          <w:rFonts w:eastAsia="宋体" w:hAnsi="宋体" w:cs="Times New Roman" w:hint="eastAsia"/>
          <w:sz w:val="24"/>
          <w:szCs w:val="24"/>
        </w:rPr>
        <w:t xml:space="preserve"> </w:t>
      </w:r>
      <w:r w:rsidR="004D129C">
        <w:rPr>
          <w:rFonts w:eastAsia="宋体" w:hAnsi="宋体" w:cs="Times New Roman"/>
          <w:sz w:val="24"/>
          <w:szCs w:val="24"/>
        </w:rPr>
        <w:t xml:space="preserve">  </w:t>
      </w:r>
      <w:r>
        <w:rPr>
          <w:rFonts w:eastAsia="宋体" w:hAnsi="宋体" w:cs="Times New Roman" w:hint="eastAsia"/>
          <w:sz w:val="24"/>
          <w:szCs w:val="24"/>
        </w:rPr>
        <w:t>按照学校《货物与服务验收管理办法》进行履约验收。</w:t>
      </w:r>
    </w:p>
    <w:p w14:paraId="104C107A" w14:textId="77777777" w:rsidR="00184B07" w:rsidRDefault="00184B07">
      <w:pPr>
        <w:spacing w:line="360" w:lineRule="auto"/>
        <w:ind w:firstLineChars="200" w:firstLine="480"/>
        <w:rPr>
          <w:rFonts w:ascii="宋体" w:eastAsia="宋体" w:hAnsi="宋体" w:cs="Times New Roman"/>
          <w:sz w:val="24"/>
          <w:szCs w:val="24"/>
          <w:lang w:val="zh-CN"/>
        </w:rPr>
      </w:pPr>
    </w:p>
    <w:p w14:paraId="5120C8F3" w14:textId="77777777" w:rsidR="00184B0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br w:type="page"/>
      </w:r>
    </w:p>
    <w:p w14:paraId="71C9E7B1" w14:textId="77777777" w:rsidR="00184B07" w:rsidRDefault="00000000">
      <w:pPr>
        <w:pStyle w:val="1"/>
        <w:spacing w:line="400" w:lineRule="exact"/>
        <w:jc w:val="center"/>
        <w:rPr>
          <w:rFonts w:ascii="宋体" w:eastAsia="宋体" w:hAnsi="宋体"/>
          <w:color w:val="000000"/>
          <w:sz w:val="36"/>
          <w:szCs w:val="36"/>
        </w:rPr>
      </w:pPr>
      <w:r>
        <w:rPr>
          <w:rFonts w:ascii="宋体" w:eastAsia="宋体" w:hAnsi="宋体" w:hint="eastAsia"/>
          <w:color w:val="000000"/>
          <w:sz w:val="36"/>
          <w:szCs w:val="36"/>
        </w:rPr>
        <w:lastRenderedPageBreak/>
        <w:t>第五章 比选评审办法</w:t>
      </w:r>
      <w:bookmarkEnd w:id="26"/>
    </w:p>
    <w:p w14:paraId="69CA7433" w14:textId="77777777" w:rsidR="00184B07"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16D8AEF5" w14:textId="77777777" w:rsidR="00184B07"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11BCAC19" w14:textId="77777777" w:rsidR="00184B07"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E22EC50" w14:textId="77777777" w:rsidR="00184B07"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6CD07980" w14:textId="77777777" w:rsidR="00184B07"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14D2056F" w14:textId="77777777" w:rsidR="00184B07"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8273662" w14:textId="77777777" w:rsidR="00184B07"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735E3D3E" w14:textId="77777777" w:rsidR="00184B07"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01606618" w14:textId="77777777" w:rsidR="00184B07"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6A394FDA" w14:textId="77777777" w:rsidR="00184B07"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33B953AF" w14:textId="77777777" w:rsidR="00184B07"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67CC3EAF" w14:textId="77777777" w:rsidR="00184B07"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218D9ECF" w14:textId="77777777" w:rsidR="00184B07"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51123FDE" w14:textId="77777777" w:rsidR="00184B07"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44290B3A" w14:textId="77777777" w:rsidR="00184B07"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75A09944" w14:textId="77777777" w:rsidR="00184B07" w:rsidRDefault="00184B07">
      <w:pPr>
        <w:spacing w:line="360" w:lineRule="auto"/>
        <w:ind w:firstLineChars="196" w:firstLine="706"/>
        <w:rPr>
          <w:rFonts w:ascii="宋体" w:eastAsia="宋体" w:hAnsi="宋体"/>
          <w:bCs/>
          <w:color w:val="000000"/>
          <w:sz w:val="36"/>
          <w:szCs w:val="36"/>
        </w:rPr>
      </w:pPr>
    </w:p>
    <w:p w14:paraId="2D24C6CE" w14:textId="77777777" w:rsidR="00184B07"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lastRenderedPageBreak/>
        <w:t>一、比选评审办法</w:t>
      </w:r>
    </w:p>
    <w:p w14:paraId="76EBA579" w14:textId="77777777" w:rsidR="00184B07"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49380E97" w14:textId="77777777" w:rsidR="00184B07"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二、评分办法说明 </w:t>
      </w:r>
    </w:p>
    <w:p w14:paraId="0694859C" w14:textId="77777777" w:rsidR="00184B07"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0AD6617B" w14:textId="77777777" w:rsidR="00184B07"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
        <w:gridCol w:w="660"/>
        <w:gridCol w:w="1410"/>
        <w:gridCol w:w="728"/>
        <w:gridCol w:w="6042"/>
        <w:gridCol w:w="738"/>
      </w:tblGrid>
      <w:tr w:rsidR="00184B07" w14:paraId="10198B69" w14:textId="77777777">
        <w:trPr>
          <w:trHeight w:val="541"/>
        </w:trPr>
        <w:tc>
          <w:tcPr>
            <w:tcW w:w="9606" w:type="dxa"/>
            <w:gridSpan w:val="6"/>
            <w:vAlign w:val="center"/>
          </w:tcPr>
          <w:p w14:paraId="5D665AD0" w14:textId="77777777" w:rsidR="00184B07" w:rsidRDefault="00000000">
            <w:pPr>
              <w:jc w:val="center"/>
              <w:rPr>
                <w:rFonts w:ascii="宋体" w:eastAsia="宋体" w:hAnsi="宋体" w:cs="Arial Unicode MS"/>
                <w:b/>
                <w:bCs/>
                <w:sz w:val="28"/>
                <w:szCs w:val="28"/>
              </w:rPr>
            </w:pPr>
            <w:r>
              <w:rPr>
                <w:rFonts w:ascii="宋体" w:eastAsia="宋体" w:hAnsi="宋体" w:cs="Arial Unicode MS" w:hint="eastAsia"/>
                <w:b/>
                <w:bCs/>
                <w:sz w:val="28"/>
                <w:szCs w:val="28"/>
              </w:rPr>
              <w:t>评审办法</w:t>
            </w:r>
          </w:p>
          <w:p w14:paraId="3AB6C111" w14:textId="77777777" w:rsidR="00184B07" w:rsidRDefault="00000000">
            <w:pPr>
              <w:jc w:val="center"/>
              <w:rPr>
                <w:rFonts w:ascii="宋体" w:eastAsia="宋体" w:hAnsi="宋体" w:cs="Arial Unicode MS"/>
                <w:sz w:val="24"/>
              </w:rPr>
            </w:pPr>
            <w:r>
              <w:rPr>
                <w:rFonts w:ascii="宋体" w:eastAsia="宋体" w:hAnsi="宋体" w:cs="Arial Unicode MS" w:hint="eastAsia"/>
                <w:sz w:val="24"/>
              </w:rPr>
              <w:t>(如果选择综合评分法，请提供综合评分表等</w:t>
            </w:r>
            <w:r>
              <w:rPr>
                <w:rFonts w:ascii="宋体" w:eastAsia="宋体" w:hAnsi="宋体" w:cs="Arial Unicode MS"/>
                <w:sz w:val="24"/>
              </w:rPr>
              <w:t>)</w:t>
            </w:r>
          </w:p>
        </w:tc>
      </w:tr>
      <w:tr w:rsidR="00184B07" w14:paraId="12EC24F0" w14:textId="77777777">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 w:type="dxa"/>
            <w:right w:w="10" w:type="dxa"/>
          </w:tblCellMar>
        </w:tblPrEx>
        <w:trPr>
          <w:gridBefore w:val="1"/>
          <w:wBefore w:w="28" w:type="dxa"/>
          <w:trHeight w:val="878"/>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5F3A4" w14:textId="77777777" w:rsidR="00184B07" w:rsidRDefault="00000000">
            <w:pPr>
              <w:jc w:val="center"/>
              <w:rPr>
                <w:rFonts w:ascii="宋体" w:eastAsia="宋体" w:hAnsi="宋体"/>
                <w:sz w:val="24"/>
                <w:szCs w:val="24"/>
              </w:rPr>
            </w:pPr>
            <w:r>
              <w:rPr>
                <w:rFonts w:ascii="宋体" w:eastAsia="宋体" w:hAnsi="宋体" w:cs="仿宋"/>
                <w:sz w:val="24"/>
                <w:szCs w:val="24"/>
                <w:lang w:val="zh-TW" w:eastAsia="zh-TW"/>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0B2C4" w14:textId="77777777" w:rsidR="00184B07" w:rsidRDefault="00000000">
            <w:pPr>
              <w:jc w:val="center"/>
              <w:rPr>
                <w:rFonts w:ascii="宋体" w:eastAsia="宋体" w:hAnsi="宋体"/>
                <w:sz w:val="24"/>
                <w:szCs w:val="24"/>
              </w:rPr>
            </w:pPr>
            <w:r>
              <w:rPr>
                <w:rFonts w:ascii="宋体" w:eastAsia="宋体" w:hAnsi="宋体" w:cs="仿宋"/>
                <w:sz w:val="24"/>
                <w:szCs w:val="24"/>
                <w:lang w:val="zh-TW" w:eastAsia="zh-TW"/>
              </w:rPr>
              <w:t>评分因素及权重</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70164" w14:textId="77777777" w:rsidR="00184B07" w:rsidRDefault="00000000">
            <w:pPr>
              <w:jc w:val="center"/>
              <w:rPr>
                <w:rFonts w:ascii="宋体" w:eastAsia="宋体" w:hAnsi="宋体"/>
                <w:sz w:val="24"/>
                <w:szCs w:val="24"/>
              </w:rPr>
            </w:pPr>
            <w:r>
              <w:rPr>
                <w:rFonts w:ascii="宋体" w:eastAsia="宋体" w:hAnsi="宋体" w:cs="仿宋"/>
                <w:sz w:val="24"/>
                <w:szCs w:val="24"/>
                <w:lang w:val="zh-TW" w:eastAsia="zh-TW"/>
              </w:rPr>
              <w:t>分值</w:t>
            </w:r>
          </w:p>
        </w:tc>
        <w:tc>
          <w:tcPr>
            <w:tcW w:w="6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BD1A4B" w14:textId="77777777" w:rsidR="00184B07" w:rsidRDefault="00000000">
            <w:pPr>
              <w:jc w:val="center"/>
              <w:rPr>
                <w:rFonts w:ascii="宋体" w:eastAsia="宋体" w:hAnsi="宋体"/>
                <w:sz w:val="24"/>
                <w:szCs w:val="24"/>
              </w:rPr>
            </w:pPr>
            <w:r>
              <w:rPr>
                <w:rFonts w:ascii="宋体" w:eastAsia="宋体" w:hAnsi="宋体" w:cs="仿宋"/>
                <w:sz w:val="24"/>
                <w:szCs w:val="24"/>
                <w:lang w:val="zh-TW" w:eastAsia="zh-TW"/>
              </w:rPr>
              <w:t>评分标准</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6753B" w14:textId="77777777" w:rsidR="00184B07" w:rsidRDefault="00000000">
            <w:pPr>
              <w:jc w:val="center"/>
              <w:rPr>
                <w:rFonts w:ascii="宋体" w:eastAsia="宋体" w:hAnsi="宋体"/>
                <w:sz w:val="24"/>
                <w:szCs w:val="24"/>
              </w:rPr>
            </w:pPr>
            <w:r>
              <w:rPr>
                <w:rFonts w:ascii="宋体" w:eastAsia="宋体" w:hAnsi="宋体" w:cs="仿宋"/>
                <w:sz w:val="24"/>
                <w:szCs w:val="24"/>
                <w:lang w:val="zh-TW" w:eastAsia="zh-TW"/>
              </w:rPr>
              <w:t>说明</w:t>
            </w:r>
          </w:p>
        </w:tc>
      </w:tr>
      <w:tr w:rsidR="00184B07" w14:paraId="3FAD3597" w14:textId="77777777">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 w:type="dxa"/>
            <w:right w:w="10" w:type="dxa"/>
          </w:tblCellMar>
        </w:tblPrEx>
        <w:trPr>
          <w:gridBefore w:val="1"/>
          <w:wBefore w:w="28" w:type="dxa"/>
          <w:trHeight w:val="878"/>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1D020" w14:textId="77777777" w:rsidR="00184B07" w:rsidRDefault="00000000">
            <w:pPr>
              <w:jc w:val="center"/>
              <w:rPr>
                <w:rFonts w:ascii="宋体" w:eastAsia="宋体" w:hAnsi="宋体"/>
                <w:sz w:val="24"/>
                <w:szCs w:val="24"/>
              </w:rPr>
            </w:pPr>
            <w:r>
              <w:rPr>
                <w:rFonts w:ascii="宋体" w:eastAsia="宋体" w:hAnsi="宋体" w:cs="仿宋"/>
                <w:sz w:val="24"/>
                <w:szCs w:val="24"/>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A134C" w14:textId="77777777" w:rsidR="00184B07" w:rsidRDefault="00000000">
            <w:pPr>
              <w:jc w:val="center"/>
              <w:rPr>
                <w:rFonts w:ascii="宋体" w:eastAsia="宋体" w:hAnsi="宋体"/>
                <w:sz w:val="24"/>
                <w:szCs w:val="24"/>
              </w:rPr>
            </w:pPr>
            <w:r>
              <w:rPr>
                <w:rFonts w:ascii="宋体" w:eastAsia="宋体" w:hAnsi="宋体" w:cs="仿宋"/>
                <w:sz w:val="24"/>
                <w:szCs w:val="24"/>
                <w:lang w:val="zh-TW" w:eastAsia="zh-TW"/>
              </w:rPr>
              <w:t>报价</w:t>
            </w:r>
            <w:r>
              <w:rPr>
                <w:rFonts w:ascii="宋体" w:eastAsia="宋体" w:hAnsi="宋体" w:cs="仿宋" w:hint="eastAsia"/>
                <w:sz w:val="24"/>
                <w:szCs w:val="24"/>
                <w:lang w:val="zh-TW"/>
              </w:rPr>
              <w:t>（</w:t>
            </w:r>
            <w:r>
              <w:rPr>
                <w:rFonts w:ascii="宋体" w:eastAsia="宋体" w:hAnsi="宋体" w:cs="仿宋" w:hint="eastAsia"/>
                <w:sz w:val="24"/>
                <w:szCs w:val="24"/>
              </w:rPr>
              <w:t>20%）</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322E0" w14:textId="77777777" w:rsidR="00184B07" w:rsidRDefault="00000000">
            <w:pPr>
              <w:jc w:val="center"/>
              <w:rPr>
                <w:rFonts w:ascii="宋体" w:eastAsia="宋体" w:hAnsi="宋体"/>
                <w:sz w:val="24"/>
                <w:szCs w:val="24"/>
              </w:rPr>
            </w:pPr>
            <w:r>
              <w:rPr>
                <w:rFonts w:ascii="宋体" w:eastAsia="宋体" w:hAnsi="宋体" w:hint="eastAsia"/>
                <w:sz w:val="24"/>
                <w:szCs w:val="24"/>
              </w:rPr>
              <w:t>20分</w:t>
            </w:r>
          </w:p>
        </w:tc>
        <w:tc>
          <w:tcPr>
            <w:tcW w:w="6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DC429" w14:textId="77777777" w:rsidR="00184B07" w:rsidRDefault="00000000">
            <w:pPr>
              <w:jc w:val="left"/>
              <w:rPr>
                <w:rFonts w:ascii="宋体" w:eastAsia="仿宋" w:hAnsi="宋体"/>
                <w:sz w:val="24"/>
                <w:szCs w:val="24"/>
              </w:rPr>
            </w:pPr>
            <w:r>
              <w:rPr>
                <w:rFonts w:ascii="宋体" w:eastAsia="宋体" w:hAnsi="宋体" w:cs="仿宋"/>
                <w:sz w:val="24"/>
                <w:szCs w:val="24"/>
                <w:lang w:val="zh-TW" w:eastAsia="zh-TW"/>
              </w:rPr>
              <w:t>满足招标文件要求且投标价格最低的投标报价</w:t>
            </w:r>
            <w:r>
              <w:rPr>
                <w:rFonts w:ascii="宋体" w:eastAsia="宋体" w:hAnsi="宋体" w:cs="仿宋" w:hint="eastAsia"/>
                <w:sz w:val="24"/>
                <w:szCs w:val="24"/>
                <w:lang w:val="zh-TW"/>
              </w:rPr>
              <w:t>为评标基准价。</w:t>
            </w:r>
            <w:r>
              <w:rPr>
                <w:rFonts w:ascii="宋体" w:eastAsia="宋体" w:hAnsi="宋体" w:cs="仿宋"/>
                <w:sz w:val="24"/>
                <w:szCs w:val="24"/>
                <w:lang w:val="zh-TW" w:eastAsia="zh-TW"/>
              </w:rPr>
              <w:t>投标价格得分=评标基准价/投标报价</w:t>
            </w:r>
            <w:r>
              <w:rPr>
                <w:rFonts w:ascii="宋体" w:eastAsia="宋体" w:hAnsi="宋体" w:cs="仿宋"/>
                <w:sz w:val="24"/>
                <w:szCs w:val="24"/>
              </w:rPr>
              <w:t>×</w:t>
            </w:r>
            <w:r>
              <w:rPr>
                <w:rFonts w:ascii="宋体" w:eastAsia="宋体" w:hAnsi="宋体" w:cs="仿宋" w:hint="eastAsia"/>
                <w:sz w:val="24"/>
                <w:szCs w:val="24"/>
              </w:rPr>
              <w:t>权重（</w:t>
            </w:r>
            <w:r>
              <w:rPr>
                <w:rFonts w:ascii="宋体" w:eastAsia="宋体" w:hAnsi="宋体" w:cs="仿宋" w:hint="eastAsia"/>
                <w:sz w:val="24"/>
                <w:szCs w:val="24"/>
                <w:lang w:val="zh-TW" w:eastAsia="zh-TW"/>
              </w:rPr>
              <w:t>评分的取值按四舍五入法，保留小数点后两位。</w:t>
            </w:r>
            <w:r>
              <w:rPr>
                <w:rFonts w:ascii="宋体" w:eastAsia="宋体" w:hAnsi="宋体" w:cs="仿宋" w:hint="eastAsia"/>
                <w:sz w:val="24"/>
                <w:szCs w:val="24"/>
                <w:lang w:val="zh-TW"/>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B6276" w14:textId="77777777" w:rsidR="00184B07" w:rsidRDefault="00184B07">
            <w:pPr>
              <w:rPr>
                <w:rFonts w:ascii="宋体" w:eastAsia="宋体" w:hAnsi="宋体"/>
                <w:sz w:val="24"/>
                <w:szCs w:val="24"/>
              </w:rPr>
            </w:pPr>
          </w:p>
        </w:tc>
      </w:tr>
      <w:tr w:rsidR="00184B07" w14:paraId="53BB3C1D" w14:textId="77777777">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 w:type="dxa"/>
            <w:right w:w="10" w:type="dxa"/>
          </w:tblCellMar>
        </w:tblPrEx>
        <w:trPr>
          <w:gridBefore w:val="1"/>
          <w:wBefore w:w="28" w:type="dxa"/>
          <w:trHeight w:val="203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DAAE8" w14:textId="77777777" w:rsidR="00184B07" w:rsidRDefault="00000000">
            <w:pPr>
              <w:jc w:val="center"/>
              <w:rPr>
                <w:rFonts w:ascii="宋体" w:eastAsia="宋体" w:hAnsi="宋体"/>
                <w:sz w:val="24"/>
                <w:szCs w:val="24"/>
              </w:rPr>
            </w:pPr>
            <w:r>
              <w:rPr>
                <w:rFonts w:ascii="宋体" w:eastAsia="宋体" w:hAnsi="宋体" w:cs="仿宋"/>
                <w:sz w:val="24"/>
                <w:szCs w:val="24"/>
              </w:rPr>
              <w:t>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28A4F" w14:textId="77777777" w:rsidR="00184B07" w:rsidRDefault="00000000">
            <w:pPr>
              <w:jc w:val="left"/>
              <w:rPr>
                <w:rFonts w:ascii="宋体" w:eastAsia="宋体" w:hAnsi="宋体" w:cs="仿宋"/>
                <w:sz w:val="24"/>
                <w:szCs w:val="24"/>
              </w:rPr>
            </w:pPr>
            <w:r>
              <w:rPr>
                <w:rFonts w:ascii="宋体" w:eastAsia="宋体" w:hAnsi="宋体" w:cs="仿宋" w:hint="eastAsia"/>
                <w:sz w:val="24"/>
                <w:szCs w:val="24"/>
                <w:lang w:val="zh-TW" w:eastAsia="zh-TW"/>
              </w:rPr>
              <w:t>设计方案</w:t>
            </w:r>
            <w:r>
              <w:rPr>
                <w:rFonts w:ascii="宋体" w:eastAsia="宋体" w:hAnsi="宋体" w:cs="仿宋" w:hint="eastAsia"/>
                <w:sz w:val="24"/>
                <w:szCs w:val="24"/>
                <w:lang w:val="zh-TW"/>
              </w:rPr>
              <w:t>（</w:t>
            </w:r>
            <w:r>
              <w:rPr>
                <w:rFonts w:ascii="宋体" w:eastAsia="宋体" w:hAnsi="宋体" w:cs="仿宋" w:hint="eastAsia"/>
                <w:sz w:val="24"/>
                <w:szCs w:val="24"/>
              </w:rPr>
              <w:t>28%）</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0AE47" w14:textId="77777777" w:rsidR="00184B07" w:rsidRDefault="00000000">
            <w:pPr>
              <w:jc w:val="left"/>
              <w:rPr>
                <w:rFonts w:ascii="宋体" w:eastAsia="宋体" w:hAnsi="宋体" w:cs="仿宋"/>
                <w:sz w:val="24"/>
                <w:szCs w:val="24"/>
              </w:rPr>
            </w:pPr>
            <w:r>
              <w:rPr>
                <w:rFonts w:ascii="宋体" w:eastAsia="宋体" w:hAnsi="宋体" w:cs="仿宋" w:hint="eastAsia"/>
                <w:sz w:val="24"/>
                <w:szCs w:val="24"/>
              </w:rPr>
              <w:t>28</w:t>
            </w:r>
            <w:r>
              <w:rPr>
                <w:rFonts w:ascii="宋体" w:eastAsia="宋体" w:hAnsi="宋体" w:cs="仿宋" w:hint="eastAsia"/>
                <w:sz w:val="24"/>
                <w:szCs w:val="24"/>
                <w:lang w:val="zh-TW" w:eastAsia="zh-TW"/>
              </w:rPr>
              <w:t>分</w:t>
            </w:r>
          </w:p>
        </w:tc>
        <w:tc>
          <w:tcPr>
            <w:tcW w:w="6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A8865" w14:textId="77777777" w:rsidR="00184B07" w:rsidRDefault="00000000">
            <w:pPr>
              <w:jc w:val="left"/>
              <w:rPr>
                <w:rFonts w:ascii="宋体" w:eastAsia="宋体" w:hAnsi="宋体" w:cs="仿宋"/>
                <w:sz w:val="24"/>
                <w:szCs w:val="24"/>
                <w:lang w:val="zh-TW" w:eastAsia="zh-TW"/>
              </w:rPr>
            </w:pPr>
            <w:r>
              <w:rPr>
                <w:rFonts w:ascii="宋体" w:eastAsia="宋体" w:hAnsi="宋体" w:cs="仿宋" w:hint="eastAsia"/>
                <w:sz w:val="24"/>
                <w:szCs w:val="24"/>
                <w:lang w:val="zh-TW" w:eastAsia="zh-TW"/>
              </w:rPr>
              <w:t>设计方案需结合高校</w:t>
            </w:r>
            <w:r>
              <w:rPr>
                <w:rFonts w:ascii="宋体" w:eastAsia="宋体" w:hAnsi="宋体" w:cs="仿宋" w:hint="eastAsia"/>
                <w:sz w:val="24"/>
                <w:szCs w:val="24"/>
              </w:rPr>
              <w:t>招生宣传</w:t>
            </w:r>
            <w:r>
              <w:rPr>
                <w:rFonts w:ascii="宋体" w:eastAsia="宋体" w:hAnsi="宋体" w:cs="仿宋" w:hint="eastAsia"/>
                <w:sz w:val="24"/>
                <w:szCs w:val="24"/>
                <w:lang w:val="zh-TW" w:eastAsia="zh-TW"/>
              </w:rPr>
              <w:t>展示需求和</w:t>
            </w:r>
            <w:r>
              <w:rPr>
                <w:rFonts w:ascii="宋体" w:eastAsia="宋体" w:hAnsi="宋体" w:cs="仿宋" w:hint="eastAsia"/>
                <w:sz w:val="24"/>
                <w:szCs w:val="24"/>
              </w:rPr>
              <w:t>学校专业</w:t>
            </w:r>
            <w:r>
              <w:rPr>
                <w:rFonts w:ascii="宋体" w:eastAsia="宋体" w:hAnsi="宋体" w:cs="仿宋" w:hint="eastAsia"/>
                <w:sz w:val="24"/>
                <w:szCs w:val="24"/>
                <w:lang w:val="zh-TW" w:eastAsia="zh-TW"/>
              </w:rPr>
              <w:t>特点</w:t>
            </w:r>
            <w:r>
              <w:rPr>
                <w:rFonts w:ascii="宋体" w:eastAsia="宋体" w:hAnsi="宋体" w:cs="仿宋" w:hint="eastAsia"/>
                <w:sz w:val="24"/>
                <w:szCs w:val="24"/>
              </w:rPr>
              <w:t>提供完整设计方案</w:t>
            </w:r>
            <w:r>
              <w:rPr>
                <w:rFonts w:ascii="宋体" w:eastAsia="宋体" w:hAnsi="宋体" w:cs="仿宋" w:hint="eastAsia"/>
                <w:sz w:val="24"/>
                <w:szCs w:val="24"/>
                <w:lang w:val="zh-TW" w:eastAsia="zh-TW"/>
              </w:rPr>
              <w:t>，</w:t>
            </w:r>
            <w:r>
              <w:rPr>
                <w:rFonts w:ascii="宋体" w:eastAsia="宋体" w:hAnsi="宋体" w:cs="仿宋"/>
                <w:sz w:val="24"/>
                <w:szCs w:val="24"/>
              </w:rPr>
              <w:t>包含大纲设计、</w:t>
            </w:r>
            <w:r>
              <w:rPr>
                <w:rFonts w:ascii="宋体" w:eastAsia="宋体" w:hAnsi="宋体" w:cs="仿宋" w:hint="eastAsia"/>
                <w:sz w:val="24"/>
                <w:szCs w:val="24"/>
              </w:rPr>
              <w:t>样品</w:t>
            </w:r>
            <w:r>
              <w:rPr>
                <w:rFonts w:ascii="宋体" w:eastAsia="宋体" w:hAnsi="宋体" w:cs="仿宋"/>
                <w:sz w:val="24"/>
                <w:szCs w:val="24"/>
              </w:rPr>
              <w:t>设计</w:t>
            </w:r>
            <w:r>
              <w:rPr>
                <w:rFonts w:ascii="宋体" w:eastAsia="宋体" w:hAnsi="宋体" w:cs="仿宋" w:hint="eastAsia"/>
                <w:sz w:val="24"/>
                <w:szCs w:val="24"/>
              </w:rPr>
              <w:t>，</w:t>
            </w:r>
            <w:r>
              <w:rPr>
                <w:rFonts w:ascii="宋体" w:eastAsia="宋体" w:hAnsi="宋体" w:cs="仿宋" w:hint="eastAsia"/>
                <w:sz w:val="24"/>
                <w:szCs w:val="24"/>
                <w:lang w:val="zh-TW" w:eastAsia="zh-TW"/>
              </w:rPr>
              <w:t>评审小组根据以下评分标准进行评审：</w:t>
            </w:r>
          </w:p>
          <w:p w14:paraId="29FF8A25" w14:textId="6A7D928B" w:rsidR="00184B07" w:rsidRDefault="00DC7231">
            <w:pPr>
              <w:jc w:val="left"/>
              <w:rPr>
                <w:rFonts w:ascii="宋体" w:eastAsia="宋体" w:hAnsi="宋体" w:cs="仿宋"/>
                <w:sz w:val="24"/>
                <w:szCs w:val="24"/>
              </w:rPr>
            </w:pPr>
            <w:r>
              <w:rPr>
                <w:rFonts w:ascii="宋体" w:eastAsia="宋体" w:hAnsi="宋体" w:cs="仿宋" w:hint="eastAsia"/>
                <w:sz w:val="24"/>
                <w:szCs w:val="24"/>
              </w:rPr>
              <w:t>①大纲</w:t>
            </w:r>
            <w:r>
              <w:rPr>
                <w:rFonts w:ascii="宋体" w:eastAsia="宋体" w:hAnsi="宋体" w:cs="仿宋" w:hint="eastAsia"/>
                <w:sz w:val="24"/>
                <w:szCs w:val="24"/>
                <w:lang w:val="zh-TW" w:eastAsia="zh-TW"/>
              </w:rPr>
              <w:t>设计思路</w:t>
            </w:r>
            <w:r>
              <w:rPr>
                <w:rFonts w:ascii="宋体" w:eastAsia="宋体" w:hAnsi="宋体" w:cs="仿宋" w:hint="eastAsia"/>
                <w:sz w:val="24"/>
                <w:szCs w:val="24"/>
              </w:rPr>
              <w:t>逻辑清晰</w:t>
            </w:r>
            <w:r>
              <w:rPr>
                <w:rFonts w:ascii="宋体" w:eastAsia="宋体" w:hAnsi="宋体" w:cs="仿宋" w:hint="eastAsia"/>
                <w:sz w:val="24"/>
                <w:szCs w:val="24"/>
                <w:lang w:val="zh-TW" w:eastAsia="zh-TW"/>
              </w:rPr>
              <w:t>、设计风格特色显著，</w:t>
            </w:r>
            <w:r>
              <w:rPr>
                <w:rFonts w:ascii="宋体" w:eastAsia="宋体" w:hAnsi="宋体" w:cs="仿宋" w:hint="eastAsia"/>
                <w:sz w:val="24"/>
                <w:szCs w:val="24"/>
              </w:rPr>
              <w:t>契合四川铁道职业学院办学特色</w:t>
            </w:r>
            <w:r>
              <w:rPr>
                <w:rFonts w:ascii="宋体" w:eastAsia="宋体" w:hAnsi="宋体" w:cs="仿宋" w:hint="eastAsia"/>
                <w:sz w:val="24"/>
                <w:szCs w:val="24"/>
                <w:lang w:val="zh-TW" w:eastAsia="zh-TW"/>
              </w:rPr>
              <w:t>。</w:t>
            </w:r>
            <w:r>
              <w:rPr>
                <w:rFonts w:ascii="宋体" w:eastAsia="宋体" w:hAnsi="宋体" w:cs="仿宋" w:hint="eastAsia"/>
                <w:sz w:val="24"/>
                <w:szCs w:val="24"/>
                <w:lang w:val="zh-TW"/>
              </w:rPr>
              <w:t>（最高得</w:t>
            </w:r>
            <w:r>
              <w:rPr>
                <w:rFonts w:ascii="宋体" w:eastAsia="宋体" w:hAnsi="宋体" w:cs="仿宋" w:hint="eastAsia"/>
                <w:sz w:val="24"/>
                <w:szCs w:val="24"/>
              </w:rPr>
              <w:t>8</w:t>
            </w:r>
            <w:r>
              <w:rPr>
                <w:rFonts w:ascii="宋体" w:eastAsia="宋体" w:hAnsi="宋体" w:cs="仿宋" w:hint="eastAsia"/>
                <w:sz w:val="24"/>
                <w:szCs w:val="24"/>
                <w:lang w:val="zh-TW"/>
              </w:rPr>
              <w:t>分：优秀</w:t>
            </w:r>
            <w:r>
              <w:rPr>
                <w:rFonts w:ascii="宋体" w:eastAsia="宋体" w:hAnsi="宋体" w:cs="仿宋" w:hint="eastAsia"/>
                <w:sz w:val="24"/>
                <w:szCs w:val="24"/>
              </w:rPr>
              <w:t>7-8</w:t>
            </w:r>
            <w:r>
              <w:rPr>
                <w:rFonts w:ascii="宋体" w:eastAsia="宋体" w:hAnsi="宋体" w:cs="仿宋" w:hint="eastAsia"/>
                <w:sz w:val="24"/>
                <w:szCs w:val="24"/>
                <w:lang w:val="zh-TW"/>
              </w:rPr>
              <w:t xml:space="preserve"> 分；良好</w:t>
            </w:r>
            <w:r>
              <w:rPr>
                <w:rFonts w:ascii="宋体" w:eastAsia="宋体" w:hAnsi="宋体" w:cs="仿宋" w:hint="eastAsia"/>
                <w:sz w:val="24"/>
                <w:szCs w:val="24"/>
              </w:rPr>
              <w:t>5</w:t>
            </w:r>
            <w:r>
              <w:rPr>
                <w:rFonts w:ascii="宋体" w:eastAsia="宋体" w:hAnsi="宋体" w:cs="仿宋" w:hint="eastAsia"/>
                <w:sz w:val="24"/>
                <w:szCs w:val="24"/>
                <w:lang w:val="zh-TW"/>
              </w:rPr>
              <w:t>-</w:t>
            </w:r>
            <w:r>
              <w:rPr>
                <w:rFonts w:ascii="宋体" w:eastAsia="宋体" w:hAnsi="宋体" w:cs="仿宋" w:hint="eastAsia"/>
                <w:sz w:val="24"/>
                <w:szCs w:val="24"/>
              </w:rPr>
              <w:t>6</w:t>
            </w:r>
            <w:r>
              <w:rPr>
                <w:rFonts w:ascii="宋体" w:eastAsia="宋体" w:hAnsi="宋体" w:cs="仿宋" w:hint="eastAsia"/>
                <w:sz w:val="24"/>
                <w:szCs w:val="24"/>
                <w:lang w:val="zh-TW"/>
              </w:rPr>
              <w:t>分；一般</w:t>
            </w:r>
            <w:r>
              <w:rPr>
                <w:rFonts w:ascii="宋体" w:eastAsia="宋体" w:hAnsi="宋体" w:cs="仿宋" w:hint="eastAsia"/>
                <w:sz w:val="24"/>
                <w:szCs w:val="24"/>
              </w:rPr>
              <w:t>3</w:t>
            </w:r>
            <w:r>
              <w:rPr>
                <w:rFonts w:ascii="宋体" w:eastAsia="宋体" w:hAnsi="宋体" w:cs="仿宋" w:hint="eastAsia"/>
                <w:sz w:val="24"/>
                <w:szCs w:val="24"/>
                <w:lang w:val="zh-TW"/>
              </w:rPr>
              <w:t>-</w:t>
            </w:r>
            <w:r>
              <w:rPr>
                <w:rFonts w:ascii="宋体" w:eastAsia="宋体" w:hAnsi="宋体" w:cs="仿宋" w:hint="eastAsia"/>
                <w:sz w:val="24"/>
                <w:szCs w:val="24"/>
              </w:rPr>
              <w:t>4</w:t>
            </w:r>
            <w:r>
              <w:rPr>
                <w:rFonts w:ascii="宋体" w:eastAsia="宋体" w:hAnsi="宋体" w:cs="仿宋" w:hint="eastAsia"/>
                <w:sz w:val="24"/>
                <w:szCs w:val="24"/>
                <w:lang w:val="zh-TW"/>
              </w:rPr>
              <w:t>分；差</w:t>
            </w:r>
            <w:r>
              <w:rPr>
                <w:rFonts w:ascii="宋体" w:eastAsia="宋体" w:hAnsi="宋体" w:cs="仿宋" w:hint="eastAsia"/>
                <w:sz w:val="24"/>
                <w:szCs w:val="24"/>
              </w:rPr>
              <w:t>1-2</w:t>
            </w:r>
            <w:r>
              <w:rPr>
                <w:rFonts w:ascii="宋体" w:eastAsia="宋体" w:hAnsi="宋体" w:cs="仿宋" w:hint="eastAsia"/>
                <w:sz w:val="24"/>
                <w:szCs w:val="24"/>
                <w:lang w:val="zh-TW"/>
              </w:rPr>
              <w:t>分；</w:t>
            </w:r>
            <w:r>
              <w:rPr>
                <w:rFonts w:ascii="宋体" w:eastAsia="宋体" w:hAnsi="宋体" w:cs="仿宋" w:hint="eastAsia"/>
                <w:sz w:val="24"/>
                <w:szCs w:val="24"/>
              </w:rPr>
              <w:t>无设计思路0分。</w:t>
            </w:r>
            <w:r>
              <w:rPr>
                <w:rFonts w:ascii="宋体" w:eastAsia="宋体" w:hAnsi="宋体" w:cs="仿宋" w:hint="eastAsia"/>
                <w:sz w:val="24"/>
                <w:szCs w:val="24"/>
                <w:lang w:val="zh-TW"/>
              </w:rPr>
              <w:t>）</w:t>
            </w:r>
          </w:p>
          <w:p w14:paraId="4B63863B" w14:textId="4BF00429" w:rsidR="00184B07" w:rsidRDefault="00DC7231">
            <w:pPr>
              <w:jc w:val="left"/>
              <w:rPr>
                <w:rFonts w:ascii="宋体" w:eastAsia="宋体" w:hAnsi="宋体" w:cs="仿宋"/>
                <w:sz w:val="24"/>
                <w:szCs w:val="24"/>
              </w:rPr>
            </w:pPr>
            <w:r>
              <w:rPr>
                <w:rFonts w:ascii="宋体" w:eastAsia="宋体" w:hAnsi="宋体" w:cs="仿宋" w:hint="eastAsia"/>
                <w:sz w:val="24"/>
                <w:szCs w:val="24"/>
              </w:rPr>
              <w:t>②样品设计说明契合四川铁道职业学院专业特色和办学历史底蕴，</w:t>
            </w:r>
            <w:proofErr w:type="gramStart"/>
            <w:r>
              <w:rPr>
                <w:rFonts w:ascii="宋体" w:eastAsia="宋体" w:hAnsi="宋体" w:cs="仿宋" w:hint="eastAsia"/>
                <w:sz w:val="24"/>
                <w:szCs w:val="24"/>
              </w:rPr>
              <w:t>凸</w:t>
            </w:r>
            <w:proofErr w:type="gramEnd"/>
            <w:r>
              <w:rPr>
                <w:rFonts w:ascii="宋体" w:eastAsia="宋体" w:hAnsi="宋体" w:cs="仿宋" w:hint="eastAsia"/>
                <w:sz w:val="24"/>
                <w:szCs w:val="24"/>
              </w:rPr>
              <w:t>显学校</w:t>
            </w:r>
            <w:r>
              <w:rPr>
                <w:rFonts w:ascii="宋体" w:eastAsia="宋体" w:hAnsi="宋体" w:cs="仿宋" w:hint="eastAsia"/>
                <w:sz w:val="24"/>
                <w:szCs w:val="24"/>
                <w:lang w:val="zh-TW" w:eastAsia="zh-TW"/>
              </w:rPr>
              <w:t>学科与文化特点</w:t>
            </w:r>
            <w:r>
              <w:rPr>
                <w:rFonts w:ascii="宋体" w:eastAsia="宋体" w:hAnsi="宋体" w:cs="仿宋" w:hint="eastAsia"/>
                <w:sz w:val="24"/>
                <w:szCs w:val="24"/>
                <w:lang w:val="zh-TW"/>
              </w:rPr>
              <w:t>。（最高得</w:t>
            </w:r>
            <w:r>
              <w:rPr>
                <w:rFonts w:ascii="宋体" w:eastAsia="宋体" w:hAnsi="宋体" w:cs="仿宋" w:hint="eastAsia"/>
                <w:sz w:val="24"/>
                <w:szCs w:val="24"/>
              </w:rPr>
              <w:t>5</w:t>
            </w:r>
            <w:r>
              <w:rPr>
                <w:rFonts w:ascii="宋体" w:eastAsia="宋体" w:hAnsi="宋体" w:cs="仿宋" w:hint="eastAsia"/>
                <w:sz w:val="24"/>
                <w:szCs w:val="24"/>
                <w:lang w:val="zh-TW"/>
              </w:rPr>
              <w:t>分。优秀</w:t>
            </w:r>
            <w:r>
              <w:rPr>
                <w:rFonts w:ascii="宋体" w:eastAsia="宋体" w:hAnsi="宋体" w:cs="仿宋" w:hint="eastAsia"/>
                <w:sz w:val="24"/>
                <w:szCs w:val="24"/>
              </w:rPr>
              <w:t>4-5</w:t>
            </w:r>
            <w:r>
              <w:rPr>
                <w:rFonts w:ascii="宋体" w:eastAsia="宋体" w:hAnsi="宋体" w:cs="仿宋" w:hint="eastAsia"/>
                <w:sz w:val="24"/>
                <w:szCs w:val="24"/>
                <w:lang w:val="zh-TW"/>
              </w:rPr>
              <w:t xml:space="preserve"> 分；良好</w:t>
            </w:r>
            <w:r>
              <w:rPr>
                <w:rFonts w:ascii="宋体" w:eastAsia="宋体" w:hAnsi="宋体" w:cs="仿宋" w:hint="eastAsia"/>
                <w:sz w:val="24"/>
                <w:szCs w:val="24"/>
              </w:rPr>
              <w:t>2-3</w:t>
            </w:r>
            <w:r>
              <w:rPr>
                <w:rFonts w:ascii="宋体" w:eastAsia="宋体" w:hAnsi="宋体" w:cs="仿宋" w:hint="eastAsia"/>
                <w:sz w:val="24"/>
                <w:szCs w:val="24"/>
                <w:lang w:val="zh-TW"/>
              </w:rPr>
              <w:t>分；一般</w:t>
            </w:r>
            <w:r>
              <w:rPr>
                <w:rFonts w:ascii="宋体" w:eastAsia="宋体" w:hAnsi="宋体" w:cs="仿宋" w:hint="eastAsia"/>
                <w:sz w:val="24"/>
                <w:szCs w:val="24"/>
              </w:rPr>
              <w:t>1</w:t>
            </w:r>
            <w:r>
              <w:rPr>
                <w:rFonts w:ascii="宋体" w:eastAsia="宋体" w:hAnsi="宋体" w:cs="仿宋" w:hint="eastAsia"/>
                <w:sz w:val="24"/>
                <w:szCs w:val="24"/>
                <w:lang w:val="zh-TW"/>
              </w:rPr>
              <w:t>分；差</w:t>
            </w:r>
            <w:r>
              <w:rPr>
                <w:rFonts w:ascii="宋体" w:eastAsia="宋体" w:hAnsi="宋体" w:cs="仿宋" w:hint="eastAsia"/>
                <w:sz w:val="24"/>
                <w:szCs w:val="24"/>
              </w:rPr>
              <w:t>0</w:t>
            </w:r>
            <w:r>
              <w:rPr>
                <w:rFonts w:ascii="宋体" w:eastAsia="宋体" w:hAnsi="宋体" w:cs="仿宋" w:hint="eastAsia"/>
                <w:sz w:val="24"/>
                <w:szCs w:val="24"/>
                <w:lang w:val="zh-TW"/>
              </w:rPr>
              <w:t>分</w:t>
            </w:r>
            <w:r>
              <w:rPr>
                <w:rFonts w:ascii="宋体" w:eastAsia="宋体" w:hAnsi="宋体" w:cs="仿宋" w:hint="eastAsia"/>
                <w:sz w:val="24"/>
                <w:szCs w:val="24"/>
              </w:rPr>
              <w:t>。</w:t>
            </w:r>
            <w:r>
              <w:rPr>
                <w:rFonts w:ascii="宋体" w:eastAsia="宋体" w:hAnsi="宋体" w:cs="仿宋" w:hint="eastAsia"/>
                <w:sz w:val="24"/>
                <w:szCs w:val="24"/>
                <w:lang w:val="zh-TW"/>
              </w:rPr>
              <w:t>）</w:t>
            </w:r>
          </w:p>
          <w:p w14:paraId="442168A4" w14:textId="0FE87675" w:rsidR="00184B07" w:rsidRDefault="00DC7231">
            <w:pPr>
              <w:jc w:val="left"/>
              <w:rPr>
                <w:rFonts w:ascii="宋体" w:eastAsia="宋体" w:hAnsi="宋体" w:cs="仿宋"/>
                <w:sz w:val="24"/>
                <w:szCs w:val="24"/>
                <w:lang w:val="zh-TW"/>
              </w:rPr>
            </w:pPr>
            <w:r>
              <w:rPr>
                <w:rFonts w:ascii="宋体" w:eastAsia="宋体" w:hAnsi="宋体" w:cs="仿宋" w:hint="eastAsia"/>
                <w:sz w:val="24"/>
                <w:szCs w:val="24"/>
              </w:rPr>
              <w:t>③样品设计效果主题表达突出，画面视觉中心明确，设计理念契合招生宣传主题。</w:t>
            </w:r>
            <w:r>
              <w:rPr>
                <w:rFonts w:ascii="宋体" w:eastAsia="宋体" w:hAnsi="宋体" w:cs="仿宋" w:hint="eastAsia"/>
                <w:sz w:val="24"/>
                <w:szCs w:val="24"/>
                <w:lang w:val="zh-TW"/>
              </w:rPr>
              <w:t>（最高得</w:t>
            </w:r>
            <w:r>
              <w:rPr>
                <w:rFonts w:ascii="宋体" w:eastAsia="宋体" w:hAnsi="宋体" w:cs="仿宋" w:hint="eastAsia"/>
                <w:sz w:val="24"/>
                <w:szCs w:val="24"/>
              </w:rPr>
              <w:t>5</w:t>
            </w:r>
            <w:r>
              <w:rPr>
                <w:rFonts w:ascii="宋体" w:eastAsia="宋体" w:hAnsi="宋体" w:cs="仿宋" w:hint="eastAsia"/>
                <w:sz w:val="24"/>
                <w:szCs w:val="24"/>
                <w:lang w:val="zh-TW"/>
              </w:rPr>
              <w:t>分。优秀</w:t>
            </w:r>
            <w:r>
              <w:rPr>
                <w:rFonts w:ascii="宋体" w:eastAsia="宋体" w:hAnsi="宋体" w:cs="仿宋" w:hint="eastAsia"/>
                <w:sz w:val="24"/>
                <w:szCs w:val="24"/>
              </w:rPr>
              <w:t>4-5</w:t>
            </w:r>
            <w:r>
              <w:rPr>
                <w:rFonts w:ascii="宋体" w:eastAsia="宋体" w:hAnsi="宋体" w:cs="仿宋" w:hint="eastAsia"/>
                <w:sz w:val="24"/>
                <w:szCs w:val="24"/>
                <w:lang w:val="zh-TW"/>
              </w:rPr>
              <w:t xml:space="preserve"> 分；良好</w:t>
            </w:r>
            <w:r>
              <w:rPr>
                <w:rFonts w:ascii="宋体" w:eastAsia="宋体" w:hAnsi="宋体" w:cs="仿宋" w:hint="eastAsia"/>
                <w:sz w:val="24"/>
                <w:szCs w:val="24"/>
              </w:rPr>
              <w:t>2-3</w:t>
            </w:r>
            <w:r>
              <w:rPr>
                <w:rFonts w:ascii="宋体" w:eastAsia="宋体" w:hAnsi="宋体" w:cs="仿宋" w:hint="eastAsia"/>
                <w:sz w:val="24"/>
                <w:szCs w:val="24"/>
                <w:lang w:val="zh-TW"/>
              </w:rPr>
              <w:t>分；一般</w:t>
            </w:r>
            <w:r>
              <w:rPr>
                <w:rFonts w:ascii="宋体" w:eastAsia="宋体" w:hAnsi="宋体" w:cs="仿宋" w:hint="eastAsia"/>
                <w:sz w:val="24"/>
                <w:szCs w:val="24"/>
              </w:rPr>
              <w:t>1</w:t>
            </w:r>
            <w:r>
              <w:rPr>
                <w:rFonts w:ascii="宋体" w:eastAsia="宋体" w:hAnsi="宋体" w:cs="仿宋" w:hint="eastAsia"/>
                <w:sz w:val="24"/>
                <w:szCs w:val="24"/>
                <w:lang w:val="zh-TW"/>
              </w:rPr>
              <w:t>分；差</w:t>
            </w:r>
            <w:r>
              <w:rPr>
                <w:rFonts w:ascii="宋体" w:eastAsia="宋体" w:hAnsi="宋体" w:cs="仿宋" w:hint="eastAsia"/>
                <w:sz w:val="24"/>
                <w:szCs w:val="24"/>
              </w:rPr>
              <w:t>0</w:t>
            </w:r>
            <w:r>
              <w:rPr>
                <w:rFonts w:ascii="宋体" w:eastAsia="宋体" w:hAnsi="宋体" w:cs="仿宋" w:hint="eastAsia"/>
                <w:sz w:val="24"/>
                <w:szCs w:val="24"/>
                <w:lang w:val="zh-TW"/>
              </w:rPr>
              <w:t>分</w:t>
            </w:r>
            <w:r>
              <w:rPr>
                <w:rFonts w:ascii="宋体" w:eastAsia="宋体" w:hAnsi="宋体" w:cs="仿宋" w:hint="eastAsia"/>
                <w:sz w:val="24"/>
                <w:szCs w:val="24"/>
              </w:rPr>
              <w:t>。</w:t>
            </w:r>
            <w:r>
              <w:rPr>
                <w:rFonts w:ascii="宋体" w:eastAsia="宋体" w:hAnsi="宋体" w:cs="仿宋" w:hint="eastAsia"/>
                <w:sz w:val="24"/>
                <w:szCs w:val="24"/>
                <w:lang w:val="zh-TW"/>
              </w:rPr>
              <w:t>）</w:t>
            </w:r>
          </w:p>
          <w:p w14:paraId="50B821EF" w14:textId="31D824EE" w:rsidR="00184B07" w:rsidRDefault="00DC7231">
            <w:pPr>
              <w:jc w:val="left"/>
              <w:rPr>
                <w:rFonts w:ascii="宋体" w:eastAsia="宋体" w:hAnsi="宋体" w:cs="仿宋"/>
                <w:sz w:val="24"/>
                <w:szCs w:val="24"/>
                <w:lang w:val="zh-TW"/>
              </w:rPr>
            </w:pPr>
            <w:r>
              <w:rPr>
                <w:rFonts w:ascii="宋体" w:eastAsia="宋体" w:hAnsi="宋体" w:cs="仿宋" w:hint="eastAsia"/>
                <w:sz w:val="24"/>
                <w:szCs w:val="24"/>
              </w:rPr>
              <w:t>④样品设计效果</w:t>
            </w:r>
            <w:r>
              <w:rPr>
                <w:rFonts w:ascii="宋体" w:eastAsia="宋体" w:hAnsi="宋体" w:cs="仿宋" w:hint="eastAsia"/>
                <w:sz w:val="24"/>
                <w:szCs w:val="24"/>
                <w:lang w:val="zh-TW" w:eastAsia="zh-TW"/>
              </w:rPr>
              <w:t>呈现四川铁道职业学院的优美校园环境与良好学习氛围。（最高得</w:t>
            </w:r>
            <w:r>
              <w:rPr>
                <w:rFonts w:ascii="宋体" w:eastAsia="宋体" w:hAnsi="宋体" w:cs="仿宋" w:hint="eastAsia"/>
                <w:sz w:val="24"/>
                <w:szCs w:val="24"/>
                <w:lang w:eastAsia="zh-TW"/>
              </w:rPr>
              <w:t>5</w:t>
            </w:r>
            <w:r>
              <w:rPr>
                <w:rFonts w:ascii="宋体" w:eastAsia="宋体" w:hAnsi="宋体" w:cs="仿宋" w:hint="eastAsia"/>
                <w:sz w:val="24"/>
                <w:szCs w:val="24"/>
                <w:lang w:val="zh-TW" w:eastAsia="zh-TW"/>
              </w:rPr>
              <w:t>分。优秀</w:t>
            </w:r>
            <w:r>
              <w:rPr>
                <w:rFonts w:ascii="宋体" w:eastAsia="宋体" w:hAnsi="宋体" w:cs="仿宋" w:hint="eastAsia"/>
                <w:sz w:val="24"/>
                <w:szCs w:val="24"/>
                <w:lang w:eastAsia="zh-TW"/>
              </w:rPr>
              <w:t>4-5</w:t>
            </w:r>
            <w:r>
              <w:rPr>
                <w:rFonts w:ascii="宋体" w:eastAsia="宋体" w:hAnsi="宋体" w:cs="仿宋" w:hint="eastAsia"/>
                <w:sz w:val="24"/>
                <w:szCs w:val="24"/>
                <w:lang w:val="zh-TW" w:eastAsia="zh-TW"/>
              </w:rPr>
              <w:t xml:space="preserve"> 分；良好</w:t>
            </w:r>
            <w:r>
              <w:rPr>
                <w:rFonts w:ascii="宋体" w:eastAsia="宋体" w:hAnsi="宋体" w:cs="仿宋" w:hint="eastAsia"/>
                <w:sz w:val="24"/>
                <w:szCs w:val="24"/>
                <w:lang w:eastAsia="zh-TW"/>
              </w:rPr>
              <w:t>2-3</w:t>
            </w:r>
            <w:r>
              <w:rPr>
                <w:rFonts w:ascii="宋体" w:eastAsia="宋体" w:hAnsi="宋体" w:cs="仿宋" w:hint="eastAsia"/>
                <w:sz w:val="24"/>
                <w:szCs w:val="24"/>
                <w:lang w:val="zh-TW" w:eastAsia="zh-TW"/>
              </w:rPr>
              <w:t>分；一般</w:t>
            </w:r>
            <w:r>
              <w:rPr>
                <w:rFonts w:ascii="宋体" w:eastAsia="宋体" w:hAnsi="宋体" w:cs="仿宋" w:hint="eastAsia"/>
                <w:sz w:val="24"/>
                <w:szCs w:val="24"/>
                <w:lang w:eastAsia="zh-TW"/>
              </w:rPr>
              <w:t>1</w:t>
            </w:r>
            <w:r>
              <w:rPr>
                <w:rFonts w:ascii="宋体" w:eastAsia="宋体" w:hAnsi="宋体" w:cs="仿宋" w:hint="eastAsia"/>
                <w:sz w:val="24"/>
                <w:szCs w:val="24"/>
                <w:lang w:val="zh-TW" w:eastAsia="zh-TW"/>
              </w:rPr>
              <w:t>分；差</w:t>
            </w:r>
            <w:r>
              <w:rPr>
                <w:rFonts w:ascii="宋体" w:eastAsia="宋体" w:hAnsi="宋体" w:cs="仿宋" w:hint="eastAsia"/>
                <w:sz w:val="24"/>
                <w:szCs w:val="24"/>
                <w:lang w:eastAsia="zh-TW"/>
              </w:rPr>
              <w:t>0</w:t>
            </w:r>
            <w:r>
              <w:rPr>
                <w:rFonts w:ascii="宋体" w:eastAsia="宋体" w:hAnsi="宋体" w:cs="仿宋" w:hint="eastAsia"/>
                <w:sz w:val="24"/>
                <w:szCs w:val="24"/>
                <w:lang w:val="zh-TW" w:eastAsia="zh-TW"/>
              </w:rPr>
              <w:t>分</w:t>
            </w:r>
            <w:r>
              <w:rPr>
                <w:rFonts w:ascii="宋体" w:eastAsia="宋体" w:hAnsi="宋体" w:cs="仿宋" w:hint="eastAsia"/>
                <w:sz w:val="24"/>
                <w:szCs w:val="24"/>
                <w:lang w:eastAsia="zh-TW"/>
              </w:rPr>
              <w:t>。</w:t>
            </w:r>
            <w:r>
              <w:rPr>
                <w:rFonts w:ascii="宋体" w:eastAsia="宋体" w:hAnsi="宋体" w:cs="仿宋" w:hint="eastAsia"/>
                <w:sz w:val="24"/>
                <w:szCs w:val="24"/>
                <w:lang w:val="zh-TW"/>
              </w:rPr>
              <w:t>）</w:t>
            </w:r>
          </w:p>
          <w:p w14:paraId="42FABD2B" w14:textId="30DDBFDF" w:rsidR="00184B07" w:rsidRDefault="00DC7231">
            <w:pPr>
              <w:jc w:val="left"/>
              <w:rPr>
                <w:rFonts w:ascii="宋体" w:eastAsia="宋体" w:hAnsi="宋体" w:cs="仿宋"/>
                <w:sz w:val="24"/>
                <w:szCs w:val="24"/>
              </w:rPr>
            </w:pPr>
            <w:r>
              <w:rPr>
                <w:rFonts w:ascii="宋体" w:eastAsia="宋体" w:hAnsi="宋体" w:cs="仿宋" w:hint="eastAsia"/>
                <w:sz w:val="24"/>
                <w:szCs w:val="24"/>
              </w:rPr>
              <w:t>⑤内容与形式的高度统一、协调，结构布局合理、转折关系明确，色彩搭配合理，契合学校宣传色调。</w:t>
            </w:r>
            <w:r>
              <w:rPr>
                <w:rFonts w:ascii="宋体" w:eastAsia="宋体" w:hAnsi="宋体" w:cs="仿宋" w:hint="eastAsia"/>
                <w:sz w:val="24"/>
                <w:szCs w:val="24"/>
                <w:lang w:val="zh-TW"/>
              </w:rPr>
              <w:t>（最高得</w:t>
            </w:r>
            <w:r>
              <w:rPr>
                <w:rFonts w:ascii="宋体" w:eastAsia="宋体" w:hAnsi="宋体" w:cs="仿宋" w:hint="eastAsia"/>
                <w:sz w:val="24"/>
                <w:szCs w:val="24"/>
              </w:rPr>
              <w:t>5</w:t>
            </w:r>
            <w:r>
              <w:rPr>
                <w:rFonts w:ascii="宋体" w:eastAsia="宋体" w:hAnsi="宋体" w:cs="仿宋" w:hint="eastAsia"/>
                <w:sz w:val="24"/>
                <w:szCs w:val="24"/>
                <w:lang w:val="zh-TW"/>
              </w:rPr>
              <w:t>分。优秀</w:t>
            </w:r>
            <w:r>
              <w:rPr>
                <w:rFonts w:ascii="宋体" w:eastAsia="宋体" w:hAnsi="宋体" w:cs="仿宋" w:hint="eastAsia"/>
                <w:sz w:val="24"/>
                <w:szCs w:val="24"/>
              </w:rPr>
              <w:t>4-5</w:t>
            </w:r>
            <w:r>
              <w:rPr>
                <w:rFonts w:ascii="宋体" w:eastAsia="宋体" w:hAnsi="宋体" w:cs="仿宋" w:hint="eastAsia"/>
                <w:sz w:val="24"/>
                <w:szCs w:val="24"/>
                <w:lang w:val="zh-TW"/>
              </w:rPr>
              <w:t xml:space="preserve"> 分；良好</w:t>
            </w:r>
            <w:r>
              <w:rPr>
                <w:rFonts w:ascii="宋体" w:eastAsia="宋体" w:hAnsi="宋体" w:cs="仿宋" w:hint="eastAsia"/>
                <w:sz w:val="24"/>
                <w:szCs w:val="24"/>
              </w:rPr>
              <w:t>2-3</w:t>
            </w:r>
            <w:r>
              <w:rPr>
                <w:rFonts w:ascii="宋体" w:eastAsia="宋体" w:hAnsi="宋体" w:cs="仿宋" w:hint="eastAsia"/>
                <w:sz w:val="24"/>
                <w:szCs w:val="24"/>
                <w:lang w:val="zh-TW"/>
              </w:rPr>
              <w:t>分；一般</w:t>
            </w:r>
            <w:r>
              <w:rPr>
                <w:rFonts w:ascii="宋体" w:eastAsia="宋体" w:hAnsi="宋体" w:cs="仿宋" w:hint="eastAsia"/>
                <w:sz w:val="24"/>
                <w:szCs w:val="24"/>
              </w:rPr>
              <w:t>1</w:t>
            </w:r>
            <w:r>
              <w:rPr>
                <w:rFonts w:ascii="宋体" w:eastAsia="宋体" w:hAnsi="宋体" w:cs="仿宋" w:hint="eastAsia"/>
                <w:sz w:val="24"/>
                <w:szCs w:val="24"/>
                <w:lang w:val="zh-TW"/>
              </w:rPr>
              <w:t>分；差</w:t>
            </w:r>
            <w:r>
              <w:rPr>
                <w:rFonts w:ascii="宋体" w:eastAsia="宋体" w:hAnsi="宋体" w:cs="仿宋" w:hint="eastAsia"/>
                <w:sz w:val="24"/>
                <w:szCs w:val="24"/>
              </w:rPr>
              <w:t>0</w:t>
            </w:r>
            <w:r>
              <w:rPr>
                <w:rFonts w:ascii="宋体" w:eastAsia="宋体" w:hAnsi="宋体" w:cs="仿宋" w:hint="eastAsia"/>
                <w:sz w:val="24"/>
                <w:szCs w:val="24"/>
                <w:lang w:val="zh-TW"/>
              </w:rPr>
              <w:t>分</w:t>
            </w:r>
            <w:r>
              <w:rPr>
                <w:rFonts w:ascii="宋体" w:eastAsia="宋体" w:hAnsi="宋体" w:cs="仿宋" w:hint="eastAsia"/>
                <w:sz w:val="24"/>
                <w:szCs w:val="24"/>
              </w:rPr>
              <w:t>。</w:t>
            </w:r>
            <w:r>
              <w:rPr>
                <w:rFonts w:ascii="宋体" w:eastAsia="宋体" w:hAnsi="宋体" w:cs="仿宋" w:hint="eastAsia"/>
                <w:sz w:val="24"/>
                <w:szCs w:val="24"/>
                <w:lang w:val="zh-TW"/>
              </w:rPr>
              <w:t>）</w:t>
            </w:r>
          </w:p>
          <w:p w14:paraId="2837F151" w14:textId="592B1D81" w:rsidR="00184B07" w:rsidRDefault="00000000">
            <w:pPr>
              <w:jc w:val="left"/>
              <w:rPr>
                <w:rFonts w:ascii="宋体" w:eastAsia="宋体" w:hAnsi="宋体" w:cs="仿宋"/>
                <w:sz w:val="24"/>
                <w:szCs w:val="24"/>
              </w:rPr>
            </w:pPr>
            <w:r>
              <w:rPr>
                <w:rFonts w:ascii="宋体" w:eastAsia="宋体" w:hAnsi="宋体" w:cs="仿宋" w:hint="eastAsia"/>
                <w:sz w:val="24"/>
                <w:szCs w:val="24"/>
              </w:rPr>
              <w:t>完全满足上述要求共计28分，有一项不满足上述要求的按分值扣分。</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169FA" w14:textId="77777777" w:rsidR="00184B07" w:rsidRDefault="00184B07">
            <w:pPr>
              <w:rPr>
                <w:rFonts w:ascii="宋体" w:eastAsia="宋体" w:hAnsi="宋体"/>
                <w:sz w:val="24"/>
                <w:szCs w:val="24"/>
              </w:rPr>
            </w:pPr>
          </w:p>
        </w:tc>
      </w:tr>
      <w:tr w:rsidR="00184B07" w14:paraId="7EE93657" w14:textId="77777777">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 w:type="dxa"/>
            <w:right w:w="10" w:type="dxa"/>
          </w:tblCellMar>
        </w:tblPrEx>
        <w:trPr>
          <w:gridBefore w:val="1"/>
          <w:wBefore w:w="28" w:type="dxa"/>
          <w:trHeight w:val="217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E0963" w14:textId="77777777" w:rsidR="00184B07" w:rsidRDefault="00000000">
            <w:pPr>
              <w:jc w:val="center"/>
              <w:rPr>
                <w:rFonts w:ascii="宋体" w:eastAsia="宋体" w:hAnsi="宋体" w:cs="仿宋"/>
                <w:sz w:val="24"/>
                <w:szCs w:val="24"/>
              </w:rPr>
            </w:pPr>
            <w:r>
              <w:rPr>
                <w:rFonts w:ascii="宋体" w:eastAsia="宋体" w:hAnsi="宋体" w:cs="仿宋"/>
                <w:sz w:val="24"/>
                <w:szCs w:val="24"/>
              </w:rPr>
              <w:lastRenderedPageBreak/>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B0789" w14:textId="77777777" w:rsidR="00184B07" w:rsidRDefault="00000000">
            <w:pPr>
              <w:jc w:val="left"/>
              <w:rPr>
                <w:rFonts w:ascii="宋体" w:eastAsia="宋体" w:hAnsi="宋体" w:cs="仿宋"/>
                <w:sz w:val="24"/>
                <w:szCs w:val="24"/>
              </w:rPr>
            </w:pPr>
            <w:r>
              <w:rPr>
                <w:rFonts w:ascii="宋体" w:eastAsia="宋体" w:hAnsi="宋体" w:cs="仿宋" w:hint="eastAsia"/>
                <w:sz w:val="24"/>
                <w:szCs w:val="24"/>
                <w:lang w:val="zh-TW" w:eastAsia="zh-TW"/>
              </w:rPr>
              <w:t>样品质量</w:t>
            </w:r>
            <w:r>
              <w:rPr>
                <w:rFonts w:ascii="宋体" w:eastAsia="宋体" w:hAnsi="宋体" w:cs="仿宋" w:hint="eastAsia"/>
                <w:sz w:val="24"/>
                <w:szCs w:val="24"/>
                <w:lang w:val="zh-TW"/>
              </w:rPr>
              <w:t>（</w:t>
            </w:r>
            <w:r>
              <w:rPr>
                <w:rFonts w:ascii="宋体" w:eastAsia="宋体" w:hAnsi="宋体" w:cs="仿宋" w:hint="eastAsia"/>
                <w:sz w:val="24"/>
                <w:szCs w:val="24"/>
              </w:rPr>
              <w:t>20%）</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CF42C" w14:textId="77777777" w:rsidR="00184B07" w:rsidRDefault="00000000">
            <w:pPr>
              <w:jc w:val="left"/>
              <w:rPr>
                <w:rFonts w:ascii="宋体" w:eastAsia="宋体" w:hAnsi="宋体" w:cs="仿宋"/>
                <w:sz w:val="24"/>
                <w:szCs w:val="24"/>
              </w:rPr>
            </w:pPr>
            <w:r>
              <w:rPr>
                <w:rFonts w:ascii="宋体" w:eastAsia="宋体" w:hAnsi="宋体" w:cs="仿宋" w:hint="eastAsia"/>
                <w:sz w:val="24"/>
                <w:szCs w:val="24"/>
              </w:rPr>
              <w:t>20</w:t>
            </w:r>
            <w:r>
              <w:rPr>
                <w:rFonts w:ascii="宋体" w:eastAsia="宋体" w:hAnsi="宋体" w:cs="仿宋" w:hint="eastAsia"/>
                <w:sz w:val="24"/>
                <w:szCs w:val="24"/>
                <w:lang w:val="zh-TW" w:eastAsia="zh-TW"/>
              </w:rPr>
              <w:t>分</w:t>
            </w:r>
          </w:p>
        </w:tc>
        <w:tc>
          <w:tcPr>
            <w:tcW w:w="6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04148" w14:textId="4EB7E785" w:rsidR="00184B07" w:rsidRDefault="00DC7231">
            <w:pPr>
              <w:jc w:val="left"/>
              <w:rPr>
                <w:rFonts w:ascii="宋体" w:eastAsia="宋体" w:hAnsi="宋体" w:cs="仿宋"/>
                <w:sz w:val="24"/>
                <w:szCs w:val="24"/>
                <w:lang w:val="zh-TW" w:eastAsia="zh-TW"/>
              </w:rPr>
            </w:pPr>
            <w:r>
              <w:rPr>
                <w:rFonts w:ascii="宋体" w:eastAsia="宋体" w:hAnsi="宋体" w:cs="仿宋" w:hint="eastAsia"/>
                <w:sz w:val="24"/>
                <w:szCs w:val="24"/>
                <w:lang w:val="zh-TW" w:eastAsia="zh-TW"/>
              </w:rPr>
              <w:t>①根据投标人提供《202</w:t>
            </w:r>
            <w:r>
              <w:rPr>
                <w:rFonts w:ascii="宋体" w:eastAsia="宋体" w:hAnsi="宋体" w:cs="仿宋" w:hint="eastAsia"/>
                <w:sz w:val="24"/>
                <w:szCs w:val="24"/>
              </w:rPr>
              <w:t>5</w:t>
            </w:r>
            <w:r>
              <w:rPr>
                <w:rFonts w:ascii="宋体" w:eastAsia="宋体" w:hAnsi="宋体" w:cs="仿宋" w:hint="eastAsia"/>
                <w:sz w:val="24"/>
                <w:szCs w:val="24"/>
                <w:lang w:val="zh-TW" w:eastAsia="zh-TW"/>
              </w:rPr>
              <w:t>年高职单招招生简章》样品进行总体评审（成品尺寸：170*240mm</w:t>
            </w:r>
            <w:r>
              <w:rPr>
                <w:rFonts w:ascii="宋体" w:eastAsia="宋体" w:hAnsi="宋体" w:cs="仿宋"/>
                <w:sz w:val="24"/>
                <w:szCs w:val="24"/>
                <w:lang w:val="zh-TW" w:eastAsia="zh-TW"/>
              </w:rPr>
              <w:t xml:space="preserve"> 1</w:t>
            </w:r>
            <w:r>
              <w:rPr>
                <w:rFonts w:ascii="宋体" w:eastAsia="宋体" w:hAnsi="宋体" w:cs="仿宋" w:hint="eastAsia"/>
                <w:sz w:val="24"/>
                <w:szCs w:val="24"/>
                <w:lang w:val="zh-TW" w:eastAsia="zh-TW"/>
              </w:rPr>
              <w:t>分；纸张：封面250克特种纸，内页157克哑粉纸 1分；印刷方式：双面四色 1分；工艺：封面封底覆哑膜 1分；无线胶装1分）。</w:t>
            </w:r>
          </w:p>
          <w:p w14:paraId="3B654664" w14:textId="402D9C1E" w:rsidR="00184B07" w:rsidRDefault="00DC7231">
            <w:pPr>
              <w:jc w:val="left"/>
              <w:rPr>
                <w:rFonts w:ascii="宋体" w:eastAsia="宋体" w:hAnsi="宋体" w:cs="仿宋"/>
                <w:sz w:val="24"/>
                <w:szCs w:val="24"/>
                <w:lang w:val="zh-TW" w:eastAsia="zh-TW"/>
              </w:rPr>
            </w:pPr>
            <w:r>
              <w:rPr>
                <w:rFonts w:ascii="宋体" w:eastAsia="宋体" w:hAnsi="宋体" w:cs="仿宋" w:hint="eastAsia"/>
                <w:sz w:val="24"/>
                <w:szCs w:val="24"/>
                <w:lang w:val="zh-TW" w:eastAsia="zh-TW"/>
              </w:rPr>
              <w:t>②根据投标人提供《202</w:t>
            </w:r>
            <w:r>
              <w:rPr>
                <w:rFonts w:ascii="宋体" w:eastAsia="宋体" w:hAnsi="宋体" w:cs="仿宋" w:hint="eastAsia"/>
                <w:sz w:val="24"/>
                <w:szCs w:val="24"/>
              </w:rPr>
              <w:t>5</w:t>
            </w:r>
            <w:r>
              <w:rPr>
                <w:rFonts w:ascii="宋体" w:eastAsia="宋体" w:hAnsi="宋体" w:cs="仿宋" w:hint="eastAsia"/>
                <w:sz w:val="24"/>
                <w:szCs w:val="24"/>
                <w:lang w:val="zh-TW" w:eastAsia="zh-TW"/>
              </w:rPr>
              <w:t>年普招报考指南》样品进行总体评审（成品尺寸：170*240mm</w:t>
            </w:r>
            <w:r>
              <w:rPr>
                <w:rFonts w:ascii="宋体" w:eastAsia="宋体" w:hAnsi="宋体" w:cs="仿宋"/>
                <w:sz w:val="24"/>
                <w:szCs w:val="24"/>
                <w:lang w:val="zh-TW" w:eastAsia="zh-TW"/>
              </w:rPr>
              <w:t xml:space="preserve"> 1</w:t>
            </w:r>
            <w:r>
              <w:rPr>
                <w:rFonts w:ascii="宋体" w:eastAsia="宋体" w:hAnsi="宋体" w:cs="仿宋" w:hint="eastAsia"/>
                <w:sz w:val="24"/>
                <w:szCs w:val="24"/>
                <w:lang w:val="zh-TW" w:eastAsia="zh-TW"/>
              </w:rPr>
              <w:t>分；纸张：封面250克特种纸，内页157克哑粉纸1分；印刷方式：双面四色1分；工艺：封面封底覆哑膜 1分；装订：无线胶装1分）。</w:t>
            </w:r>
          </w:p>
          <w:p w14:paraId="374A3EFF" w14:textId="77E9220F" w:rsidR="00184B07" w:rsidRDefault="00DC7231">
            <w:pPr>
              <w:jc w:val="left"/>
              <w:rPr>
                <w:rFonts w:ascii="宋体" w:eastAsia="宋体" w:hAnsi="宋体" w:cs="仿宋"/>
                <w:sz w:val="24"/>
                <w:szCs w:val="24"/>
                <w:lang w:val="zh-TW" w:eastAsia="zh-TW"/>
              </w:rPr>
            </w:pPr>
            <w:r>
              <w:rPr>
                <w:rFonts w:ascii="宋体" w:eastAsia="宋体" w:hAnsi="宋体" w:cs="仿宋" w:hint="eastAsia"/>
                <w:sz w:val="24"/>
                <w:szCs w:val="24"/>
                <w:lang w:val="zh-TW" w:eastAsia="zh-TW"/>
              </w:rPr>
              <w:t>③根据投标人提供《202</w:t>
            </w:r>
            <w:r>
              <w:rPr>
                <w:rFonts w:ascii="宋体" w:eastAsia="宋体" w:hAnsi="宋体" w:cs="仿宋" w:hint="eastAsia"/>
                <w:sz w:val="24"/>
                <w:szCs w:val="24"/>
              </w:rPr>
              <w:t>5</w:t>
            </w:r>
            <w:r>
              <w:rPr>
                <w:rFonts w:ascii="宋体" w:eastAsia="宋体" w:hAnsi="宋体" w:cs="仿宋" w:hint="eastAsia"/>
                <w:sz w:val="24"/>
                <w:szCs w:val="24"/>
                <w:lang w:val="zh-TW" w:eastAsia="zh-TW"/>
              </w:rPr>
              <w:t>年录取通知书》样品进行总体评审（成品尺寸：210*285mm</w:t>
            </w:r>
            <w:r>
              <w:rPr>
                <w:rFonts w:ascii="宋体" w:eastAsia="宋体" w:hAnsi="宋体" w:cs="仿宋"/>
                <w:sz w:val="24"/>
                <w:szCs w:val="24"/>
                <w:lang w:val="zh-TW" w:eastAsia="zh-TW"/>
              </w:rPr>
              <w:t xml:space="preserve"> </w:t>
            </w:r>
            <w:r>
              <w:rPr>
                <w:rFonts w:ascii="宋体" w:eastAsia="宋体" w:hAnsi="宋体" w:cs="仿宋" w:hint="eastAsia"/>
                <w:sz w:val="24"/>
                <w:szCs w:val="24"/>
                <w:lang w:val="zh-TW" w:eastAsia="zh-TW"/>
              </w:rPr>
              <w:t>1分；纸张：170克细格白色1分；印刷：双面四色1分；工艺：封面过油，压痕不折，学校名称+logo1分；“202</w:t>
            </w:r>
            <w:r>
              <w:rPr>
                <w:rFonts w:ascii="宋体" w:eastAsia="宋体" w:hAnsi="宋体" w:cs="仿宋" w:hint="eastAsia"/>
                <w:sz w:val="24"/>
                <w:szCs w:val="24"/>
              </w:rPr>
              <w:t>5</w:t>
            </w:r>
            <w:r>
              <w:rPr>
                <w:rFonts w:ascii="宋体" w:eastAsia="宋体" w:hAnsi="宋体" w:cs="仿宋" w:hint="eastAsia"/>
                <w:sz w:val="24"/>
                <w:szCs w:val="24"/>
                <w:lang w:val="zh-TW" w:eastAsia="zh-TW"/>
              </w:rPr>
              <w:t>年录取通知书”烫亮黄金无凸凹1分。</w:t>
            </w:r>
          </w:p>
          <w:p w14:paraId="365FA038" w14:textId="5529ADAC" w:rsidR="00184B07" w:rsidRDefault="00DC7231">
            <w:pPr>
              <w:jc w:val="left"/>
              <w:rPr>
                <w:lang w:val="zh-TW" w:eastAsia="zh-TW"/>
              </w:rPr>
            </w:pPr>
            <w:r>
              <w:rPr>
                <w:rFonts w:ascii="宋体" w:eastAsia="宋体" w:hAnsi="宋体" w:cs="仿宋" w:hint="eastAsia"/>
                <w:sz w:val="24"/>
                <w:szCs w:val="24"/>
              </w:rPr>
              <w:t>④</w:t>
            </w:r>
            <w:r>
              <w:rPr>
                <w:rFonts w:ascii="宋体" w:eastAsia="宋体" w:hAnsi="宋体" w:cs="仿宋" w:hint="eastAsia"/>
                <w:sz w:val="24"/>
                <w:szCs w:val="24"/>
                <w:lang w:val="zh-TW" w:eastAsia="zh-TW"/>
              </w:rPr>
              <w:t>根据投标人提供《202</w:t>
            </w:r>
            <w:r>
              <w:rPr>
                <w:rFonts w:ascii="宋体" w:eastAsia="宋体" w:hAnsi="宋体" w:cs="仿宋" w:hint="eastAsia"/>
                <w:sz w:val="24"/>
                <w:szCs w:val="24"/>
              </w:rPr>
              <w:t>5</w:t>
            </w:r>
            <w:r>
              <w:rPr>
                <w:rFonts w:ascii="宋体" w:eastAsia="宋体" w:hAnsi="宋体" w:cs="仿宋" w:hint="eastAsia"/>
                <w:sz w:val="24"/>
                <w:szCs w:val="24"/>
                <w:lang w:val="zh-TW" w:eastAsia="zh-TW"/>
              </w:rPr>
              <w:t>年</w:t>
            </w:r>
            <w:r>
              <w:rPr>
                <w:rFonts w:ascii="宋体" w:eastAsia="宋体" w:hAnsi="宋体" w:cs="仿宋" w:hint="eastAsia"/>
                <w:sz w:val="24"/>
                <w:szCs w:val="24"/>
              </w:rPr>
              <w:t>新生入学须知</w:t>
            </w:r>
            <w:r>
              <w:rPr>
                <w:rFonts w:ascii="宋体" w:eastAsia="宋体" w:hAnsi="宋体" w:cs="仿宋" w:hint="eastAsia"/>
                <w:sz w:val="24"/>
                <w:szCs w:val="24"/>
                <w:lang w:val="zh-TW" w:eastAsia="zh-TW"/>
              </w:rPr>
              <w:t>》样品进行总体评审（成品尺寸：</w:t>
            </w:r>
            <w:r>
              <w:rPr>
                <w:rFonts w:ascii="宋体" w:eastAsia="宋体" w:hAnsi="宋体" w:cs="Times New Roman" w:hint="eastAsia"/>
                <w:sz w:val="24"/>
                <w:szCs w:val="24"/>
              </w:rPr>
              <w:t>展开420*285mm</w:t>
            </w:r>
            <w:r>
              <w:rPr>
                <w:rFonts w:ascii="宋体" w:eastAsia="宋体" w:hAnsi="宋体" w:cs="仿宋"/>
                <w:sz w:val="24"/>
                <w:szCs w:val="24"/>
                <w:lang w:val="zh-TW" w:eastAsia="zh-TW"/>
              </w:rPr>
              <w:t xml:space="preserve"> </w:t>
            </w:r>
            <w:r>
              <w:rPr>
                <w:rFonts w:ascii="宋体" w:eastAsia="宋体" w:hAnsi="宋体" w:cs="仿宋" w:hint="eastAsia"/>
                <w:sz w:val="24"/>
                <w:szCs w:val="24"/>
                <w:lang w:val="zh-TW" w:eastAsia="zh-TW"/>
              </w:rPr>
              <w:t>1分；纸张：</w:t>
            </w:r>
            <w:r>
              <w:rPr>
                <w:rFonts w:ascii="宋体" w:eastAsia="宋体" w:hAnsi="宋体" w:cs="Times New Roman" w:hint="eastAsia"/>
                <w:sz w:val="24"/>
                <w:szCs w:val="24"/>
              </w:rPr>
              <w:t>200克铜版纸</w:t>
            </w:r>
            <w:r>
              <w:rPr>
                <w:rFonts w:ascii="宋体" w:eastAsia="宋体" w:hAnsi="宋体" w:cs="仿宋" w:hint="eastAsia"/>
                <w:sz w:val="24"/>
                <w:szCs w:val="24"/>
                <w:lang w:val="zh-TW" w:eastAsia="zh-TW"/>
              </w:rPr>
              <w:t>1分；印刷：双面四色1分；工艺：封面过油，压痕</w:t>
            </w:r>
            <w:r>
              <w:rPr>
                <w:rFonts w:ascii="宋体" w:eastAsia="宋体" w:hAnsi="宋体" w:cs="仿宋" w:hint="eastAsia"/>
                <w:sz w:val="24"/>
                <w:szCs w:val="24"/>
              </w:rPr>
              <w:t>对折</w:t>
            </w:r>
            <w:r>
              <w:rPr>
                <w:rFonts w:ascii="宋体" w:eastAsia="宋体" w:hAnsi="宋体" w:cs="仿宋" w:hint="eastAsia"/>
                <w:sz w:val="24"/>
                <w:szCs w:val="24"/>
                <w:lang w:val="zh-TW" w:eastAsia="zh-TW"/>
              </w:rPr>
              <w:t>，学校名称+logo1分；“202</w:t>
            </w:r>
            <w:r>
              <w:rPr>
                <w:rFonts w:ascii="宋体" w:eastAsia="宋体" w:hAnsi="宋体" w:cs="仿宋" w:hint="eastAsia"/>
                <w:sz w:val="24"/>
                <w:szCs w:val="24"/>
              </w:rPr>
              <w:t>5</w:t>
            </w:r>
            <w:r>
              <w:rPr>
                <w:rFonts w:ascii="宋体" w:eastAsia="宋体" w:hAnsi="宋体" w:cs="仿宋" w:hint="eastAsia"/>
                <w:sz w:val="24"/>
                <w:szCs w:val="24"/>
                <w:lang w:val="zh-TW" w:eastAsia="zh-TW"/>
              </w:rPr>
              <w:t>年</w:t>
            </w:r>
            <w:r>
              <w:rPr>
                <w:rFonts w:ascii="宋体" w:eastAsia="宋体" w:hAnsi="宋体" w:cs="仿宋" w:hint="eastAsia"/>
                <w:sz w:val="24"/>
                <w:szCs w:val="24"/>
              </w:rPr>
              <w:t>新生入学须知</w:t>
            </w:r>
            <w:r>
              <w:rPr>
                <w:rFonts w:ascii="宋体" w:eastAsia="宋体" w:hAnsi="宋体" w:cs="仿宋" w:hint="eastAsia"/>
                <w:sz w:val="24"/>
                <w:szCs w:val="24"/>
                <w:lang w:val="zh-TW" w:eastAsia="zh-TW"/>
              </w:rPr>
              <w:t>”烫亮黄金无凸凹1分。</w:t>
            </w:r>
          </w:p>
          <w:p w14:paraId="0D92472F" w14:textId="77777777" w:rsidR="00184B07" w:rsidRDefault="00000000">
            <w:pPr>
              <w:jc w:val="left"/>
              <w:rPr>
                <w:rFonts w:ascii="宋体" w:eastAsia="宋体" w:hAnsi="宋体" w:cs="仿宋"/>
                <w:sz w:val="24"/>
                <w:szCs w:val="24"/>
                <w:lang w:val="zh-TW" w:eastAsia="zh-TW"/>
              </w:rPr>
            </w:pPr>
            <w:r>
              <w:rPr>
                <w:rFonts w:ascii="宋体" w:eastAsia="宋体" w:hAnsi="宋体" w:cs="仿宋" w:hint="eastAsia"/>
                <w:sz w:val="24"/>
                <w:szCs w:val="24"/>
                <w:lang w:val="zh-TW" w:eastAsia="zh-TW"/>
              </w:rPr>
              <w:t>注：须</w:t>
            </w:r>
            <w:r>
              <w:rPr>
                <w:rFonts w:ascii="宋体" w:eastAsia="宋体" w:hAnsi="宋体" w:cs="仿宋" w:hint="eastAsia"/>
                <w:sz w:val="24"/>
                <w:szCs w:val="24"/>
                <w:lang w:eastAsia="zh-TW"/>
              </w:rPr>
              <w:t>参照</w:t>
            </w:r>
            <w:r>
              <w:rPr>
                <w:rFonts w:ascii="宋体" w:eastAsia="宋体" w:hAnsi="宋体" w:cs="仿宋" w:hint="eastAsia"/>
                <w:sz w:val="24"/>
                <w:szCs w:val="24"/>
                <w:lang w:val="zh-TW" w:eastAsia="zh-TW"/>
              </w:rPr>
              <w:t>我校官网（https://www.scrc.edu.cn/）相关素材设计制作，否则不得分。</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C18A73" w14:textId="77777777" w:rsidR="00184B07" w:rsidRDefault="00184B07">
            <w:pPr>
              <w:rPr>
                <w:rFonts w:ascii="宋体" w:eastAsia="宋体" w:hAnsi="宋体"/>
                <w:sz w:val="24"/>
                <w:szCs w:val="24"/>
                <w:lang w:eastAsia="zh-TW"/>
              </w:rPr>
            </w:pPr>
          </w:p>
        </w:tc>
      </w:tr>
      <w:tr w:rsidR="00184B07" w14:paraId="5A7B8C62" w14:textId="77777777">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 w:type="dxa"/>
            <w:right w:w="10" w:type="dxa"/>
          </w:tblCellMar>
        </w:tblPrEx>
        <w:trPr>
          <w:gridBefore w:val="1"/>
          <w:wBefore w:w="28" w:type="dxa"/>
          <w:trHeight w:val="1495"/>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69C45" w14:textId="77777777" w:rsidR="00184B07" w:rsidRDefault="00000000">
            <w:pPr>
              <w:jc w:val="center"/>
              <w:rPr>
                <w:rFonts w:ascii="宋体" w:eastAsia="宋体" w:hAnsi="宋体"/>
                <w:sz w:val="24"/>
                <w:szCs w:val="24"/>
              </w:rPr>
            </w:pPr>
            <w:r>
              <w:rPr>
                <w:rFonts w:ascii="宋体" w:eastAsia="宋体" w:hAnsi="宋体" w:cs="仿宋"/>
                <w:sz w:val="24"/>
                <w:szCs w:val="24"/>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5D5DC" w14:textId="77777777" w:rsidR="00184B07" w:rsidRDefault="00000000">
            <w:pPr>
              <w:jc w:val="left"/>
              <w:rPr>
                <w:rFonts w:ascii="宋体" w:eastAsia="宋体" w:hAnsi="宋体" w:cs="仿宋"/>
                <w:sz w:val="24"/>
                <w:szCs w:val="24"/>
                <w:lang w:val="zh-TW" w:eastAsia="zh-TW"/>
              </w:rPr>
            </w:pPr>
            <w:r>
              <w:rPr>
                <w:rFonts w:ascii="宋体" w:eastAsia="宋体" w:hAnsi="宋体" w:cs="仿宋" w:hint="eastAsia"/>
                <w:sz w:val="24"/>
                <w:szCs w:val="24"/>
                <w:lang w:val="zh-TW" w:eastAsia="zh-TW"/>
              </w:rPr>
              <w:t>履约能力</w:t>
            </w:r>
          </w:p>
          <w:p w14:paraId="0B5A4E1D" w14:textId="77777777" w:rsidR="00184B07" w:rsidRDefault="00000000">
            <w:pPr>
              <w:pStyle w:val="a0"/>
              <w:rPr>
                <w:rFonts w:eastAsia="宋体"/>
              </w:rPr>
            </w:pPr>
            <w:r>
              <w:rPr>
                <w:rFonts w:ascii="宋体" w:eastAsia="宋体" w:hAnsi="宋体" w:cs="仿宋" w:hint="eastAsia"/>
                <w:sz w:val="24"/>
                <w:szCs w:val="24"/>
              </w:rPr>
              <w:t>（20%）</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3654F" w14:textId="77777777" w:rsidR="00184B07" w:rsidRDefault="00000000">
            <w:pPr>
              <w:jc w:val="left"/>
              <w:rPr>
                <w:rFonts w:ascii="宋体" w:eastAsia="宋体" w:hAnsi="宋体" w:cs="仿宋"/>
                <w:sz w:val="24"/>
                <w:szCs w:val="24"/>
              </w:rPr>
            </w:pPr>
            <w:r>
              <w:rPr>
                <w:rFonts w:ascii="宋体" w:eastAsia="宋体" w:hAnsi="宋体" w:cs="仿宋" w:hint="eastAsia"/>
                <w:sz w:val="24"/>
                <w:szCs w:val="24"/>
              </w:rPr>
              <w:t>20</w:t>
            </w:r>
            <w:r>
              <w:rPr>
                <w:rFonts w:ascii="宋体" w:eastAsia="宋体" w:hAnsi="宋体" w:cs="仿宋" w:hint="eastAsia"/>
                <w:sz w:val="24"/>
                <w:szCs w:val="24"/>
                <w:lang w:val="zh-TW" w:eastAsia="zh-TW"/>
              </w:rPr>
              <w:t>分</w:t>
            </w:r>
          </w:p>
        </w:tc>
        <w:tc>
          <w:tcPr>
            <w:tcW w:w="6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25912" w14:textId="77777777" w:rsidR="00184B07" w:rsidRDefault="00000000">
            <w:pPr>
              <w:jc w:val="left"/>
              <w:rPr>
                <w:rFonts w:ascii="宋体" w:eastAsia="宋体" w:hAnsi="宋体" w:cs="仿宋"/>
                <w:sz w:val="24"/>
                <w:szCs w:val="24"/>
                <w:lang w:val="zh-TW" w:eastAsia="zh-TW"/>
              </w:rPr>
            </w:pPr>
            <w:r>
              <w:rPr>
                <w:rFonts w:ascii="宋体" w:eastAsia="宋体" w:hAnsi="宋体" w:cs="仿宋" w:hint="eastAsia"/>
                <w:sz w:val="24"/>
                <w:szCs w:val="24"/>
                <w:lang w:val="zh-TW" w:eastAsia="zh-TW"/>
              </w:rPr>
              <w:t>投标人应提供有自202</w:t>
            </w:r>
            <w:r>
              <w:rPr>
                <w:rFonts w:ascii="宋体" w:eastAsia="宋体" w:hAnsi="宋体" w:cs="仿宋" w:hint="eastAsia"/>
                <w:sz w:val="24"/>
                <w:szCs w:val="24"/>
              </w:rPr>
              <w:t>1</w:t>
            </w:r>
            <w:r>
              <w:rPr>
                <w:rFonts w:ascii="宋体" w:eastAsia="宋体" w:hAnsi="宋体" w:cs="仿宋" w:hint="eastAsia"/>
                <w:sz w:val="24"/>
                <w:szCs w:val="24"/>
                <w:lang w:val="zh-TW" w:eastAsia="zh-TW"/>
              </w:rPr>
              <w:t>年1月1日（含）以来高校招生宣传项目</w:t>
            </w:r>
            <w:r>
              <w:rPr>
                <w:rFonts w:ascii="宋体" w:eastAsia="宋体" w:hAnsi="宋体" w:cs="仿宋" w:hint="eastAsia"/>
                <w:sz w:val="24"/>
                <w:szCs w:val="24"/>
              </w:rPr>
              <w:t>类似</w:t>
            </w:r>
            <w:r>
              <w:rPr>
                <w:rFonts w:ascii="宋体" w:eastAsia="宋体" w:hAnsi="宋体" w:cs="仿宋" w:hint="eastAsia"/>
                <w:sz w:val="24"/>
                <w:szCs w:val="24"/>
                <w:lang w:val="zh-TW" w:eastAsia="zh-TW"/>
              </w:rPr>
              <w:t>相关业绩，每有一项得1分，最多得</w:t>
            </w:r>
            <w:r>
              <w:rPr>
                <w:rFonts w:ascii="宋体" w:eastAsia="宋体" w:hAnsi="宋体" w:cs="仿宋" w:hint="eastAsia"/>
                <w:sz w:val="24"/>
                <w:szCs w:val="24"/>
              </w:rPr>
              <w:t>20</w:t>
            </w:r>
            <w:r>
              <w:rPr>
                <w:rFonts w:ascii="宋体" w:eastAsia="宋体" w:hAnsi="宋体" w:cs="仿宋" w:hint="eastAsia"/>
                <w:sz w:val="24"/>
                <w:szCs w:val="24"/>
                <w:lang w:val="zh-TW" w:eastAsia="zh-TW"/>
              </w:rPr>
              <w:t>分。</w:t>
            </w:r>
          </w:p>
          <w:p w14:paraId="351FEB6B" w14:textId="77777777" w:rsidR="00184B07" w:rsidRDefault="00000000">
            <w:pPr>
              <w:jc w:val="left"/>
              <w:rPr>
                <w:rFonts w:ascii="宋体" w:eastAsia="宋体" w:hAnsi="宋体" w:cs="仿宋"/>
                <w:sz w:val="24"/>
                <w:szCs w:val="24"/>
                <w:lang w:val="zh-TW" w:eastAsia="zh-TW"/>
              </w:rPr>
            </w:pPr>
            <w:r>
              <w:rPr>
                <w:rFonts w:ascii="宋体" w:eastAsia="宋体" w:hAnsi="宋体" w:cs="仿宋" w:hint="eastAsia"/>
                <w:sz w:val="24"/>
                <w:szCs w:val="24"/>
                <w:lang w:val="zh-TW" w:eastAsia="zh-TW"/>
              </w:rPr>
              <w:t>注：提供合同复印件（并加盖投标人公章）</w:t>
            </w:r>
            <w:r>
              <w:rPr>
                <w:rFonts w:ascii="宋体" w:eastAsia="宋体" w:hAnsi="宋体" w:cs="仿宋" w:hint="eastAsia"/>
                <w:sz w:val="24"/>
                <w:szCs w:val="24"/>
                <w:lang w:val="zh-TW"/>
              </w:rPr>
              <w:t>，</w:t>
            </w:r>
            <w:r>
              <w:rPr>
                <w:rFonts w:ascii="宋体" w:eastAsia="宋体" w:hAnsi="宋体" w:cs="仿宋" w:hint="eastAsia"/>
                <w:sz w:val="24"/>
                <w:szCs w:val="24"/>
                <w:lang w:val="zh-TW" w:eastAsia="zh-TW"/>
              </w:rPr>
              <w:t>同一单位业绩不重复计算。</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74695" w14:textId="77777777" w:rsidR="00184B07" w:rsidRDefault="00184B07">
            <w:pPr>
              <w:rPr>
                <w:rFonts w:ascii="宋体" w:eastAsia="宋体" w:hAnsi="宋体"/>
                <w:sz w:val="24"/>
                <w:szCs w:val="24"/>
              </w:rPr>
            </w:pPr>
          </w:p>
        </w:tc>
      </w:tr>
      <w:tr w:rsidR="00184B07" w14:paraId="171E6573" w14:textId="77777777">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 w:type="dxa"/>
            <w:right w:w="10" w:type="dxa"/>
          </w:tblCellMar>
        </w:tblPrEx>
        <w:trPr>
          <w:gridBefore w:val="1"/>
          <w:wBefore w:w="28" w:type="dxa"/>
          <w:trHeight w:val="1707"/>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565AA" w14:textId="77777777" w:rsidR="00184B07" w:rsidRDefault="00000000">
            <w:pPr>
              <w:jc w:val="center"/>
              <w:rPr>
                <w:rFonts w:ascii="宋体" w:eastAsia="宋体" w:hAnsi="宋体"/>
                <w:sz w:val="24"/>
                <w:szCs w:val="24"/>
              </w:rPr>
            </w:pPr>
            <w:r>
              <w:rPr>
                <w:rFonts w:ascii="宋体" w:eastAsia="宋体" w:hAnsi="宋体" w:cs="仿宋"/>
                <w:sz w:val="24"/>
                <w:szCs w:val="24"/>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DA1156" w14:textId="77777777" w:rsidR="00184B07" w:rsidRPr="00D679E2" w:rsidRDefault="00000000">
            <w:pPr>
              <w:jc w:val="left"/>
              <w:rPr>
                <w:rFonts w:ascii="宋体" w:eastAsia="宋体" w:hAnsi="宋体" w:cs="仿宋"/>
                <w:sz w:val="24"/>
                <w:szCs w:val="24"/>
                <w:lang w:val="zh-TW"/>
              </w:rPr>
            </w:pPr>
            <w:r w:rsidRPr="00D679E2">
              <w:rPr>
                <w:rFonts w:ascii="宋体" w:eastAsia="宋体" w:hAnsi="宋体" w:cs="仿宋" w:hint="eastAsia"/>
                <w:sz w:val="24"/>
                <w:szCs w:val="24"/>
                <w:lang w:val="zh-TW" w:eastAsia="zh-TW"/>
              </w:rPr>
              <w:t>服务</w:t>
            </w:r>
            <w:r w:rsidRPr="00D679E2">
              <w:rPr>
                <w:rFonts w:ascii="宋体" w:eastAsia="宋体" w:hAnsi="宋体" w:cs="仿宋" w:hint="eastAsia"/>
                <w:sz w:val="24"/>
                <w:szCs w:val="24"/>
              </w:rPr>
              <w:t>方案</w:t>
            </w:r>
          </w:p>
          <w:p w14:paraId="2BD7DD45" w14:textId="77777777" w:rsidR="00184B07" w:rsidRDefault="00000000">
            <w:pPr>
              <w:pStyle w:val="a0"/>
              <w:rPr>
                <w:rFonts w:eastAsia="宋体"/>
              </w:rPr>
            </w:pPr>
            <w:r>
              <w:rPr>
                <w:rFonts w:ascii="宋体" w:eastAsia="宋体" w:hAnsi="宋体" w:cs="仿宋" w:hint="eastAsia"/>
                <w:sz w:val="24"/>
                <w:szCs w:val="24"/>
              </w:rPr>
              <w:t>（12%）</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06F6B" w14:textId="77777777" w:rsidR="00184B07" w:rsidRDefault="00000000">
            <w:pPr>
              <w:jc w:val="left"/>
              <w:rPr>
                <w:rFonts w:ascii="宋体" w:eastAsia="宋体" w:hAnsi="宋体" w:cs="仿宋"/>
                <w:sz w:val="24"/>
                <w:szCs w:val="24"/>
              </w:rPr>
            </w:pPr>
            <w:r>
              <w:rPr>
                <w:rFonts w:ascii="宋体" w:eastAsia="宋体" w:hAnsi="宋体" w:cs="仿宋" w:hint="eastAsia"/>
                <w:sz w:val="24"/>
                <w:szCs w:val="24"/>
                <w:lang w:val="zh-TW" w:eastAsia="zh-TW"/>
              </w:rPr>
              <w:t>1</w:t>
            </w:r>
            <w:r>
              <w:rPr>
                <w:rFonts w:ascii="宋体" w:eastAsia="宋体" w:hAnsi="宋体" w:cs="仿宋" w:hint="eastAsia"/>
                <w:sz w:val="24"/>
                <w:szCs w:val="24"/>
              </w:rPr>
              <w:t>2</w:t>
            </w:r>
            <w:r>
              <w:rPr>
                <w:rFonts w:ascii="宋体" w:eastAsia="宋体" w:hAnsi="宋体" w:cs="仿宋" w:hint="eastAsia"/>
                <w:sz w:val="24"/>
                <w:szCs w:val="24"/>
                <w:lang w:val="zh-TW" w:eastAsia="zh-TW"/>
              </w:rPr>
              <w:t>分</w:t>
            </w:r>
          </w:p>
        </w:tc>
        <w:tc>
          <w:tcPr>
            <w:tcW w:w="6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A9281" w14:textId="77777777" w:rsidR="00DC7231" w:rsidRDefault="00000000">
            <w:pPr>
              <w:jc w:val="left"/>
              <w:rPr>
                <w:rFonts w:ascii="宋体" w:eastAsia="PMingLiU" w:hAnsi="宋体" w:cs="仿宋"/>
                <w:sz w:val="24"/>
                <w:szCs w:val="24"/>
                <w:lang w:val="zh-TW" w:eastAsia="zh-TW"/>
              </w:rPr>
            </w:pPr>
            <w:r>
              <w:rPr>
                <w:rFonts w:ascii="宋体" w:eastAsia="宋体" w:hAnsi="宋体" w:cs="仿宋" w:hint="eastAsia"/>
                <w:sz w:val="24"/>
                <w:szCs w:val="24"/>
                <w:lang w:val="zh-TW" w:eastAsia="zh-TW"/>
              </w:rPr>
              <w:t>根据供应商提供的本项目服务方案进行综合评审，包括但不限于</w:t>
            </w:r>
            <w:r w:rsidR="00DC7231">
              <w:rPr>
                <w:rFonts w:ascii="宋体" w:eastAsia="宋体" w:hAnsi="宋体" w:cs="仿宋" w:hint="eastAsia"/>
                <w:sz w:val="24"/>
                <w:szCs w:val="24"/>
                <w:lang w:val="zh-TW" w:eastAsia="zh-TW"/>
              </w:rPr>
              <w:t>：</w:t>
            </w:r>
          </w:p>
          <w:p w14:paraId="1B550FF2" w14:textId="77777777" w:rsidR="00DC7231" w:rsidRPr="00DC7231" w:rsidRDefault="00000000" w:rsidP="00DC7231">
            <w:pPr>
              <w:pStyle w:val="afd"/>
              <w:numPr>
                <w:ilvl w:val="0"/>
                <w:numId w:val="6"/>
              </w:numPr>
              <w:ind w:firstLineChars="0"/>
              <w:jc w:val="left"/>
              <w:rPr>
                <w:rFonts w:ascii="宋体" w:eastAsia="宋体" w:hAnsi="宋体" w:cs="仿宋"/>
                <w:sz w:val="24"/>
                <w:szCs w:val="24"/>
                <w:lang w:val="zh-TW" w:eastAsia="zh-TW"/>
              </w:rPr>
            </w:pPr>
            <w:r w:rsidRPr="00DC7231">
              <w:rPr>
                <w:rFonts w:ascii="宋体" w:eastAsia="宋体" w:hAnsi="宋体" w:cs="仿宋" w:hint="eastAsia"/>
                <w:sz w:val="24"/>
                <w:szCs w:val="24"/>
                <w:lang w:val="zh-TW" w:eastAsia="zh-TW"/>
              </w:rPr>
              <w:t>完善的服务承诺；</w:t>
            </w:r>
          </w:p>
          <w:p w14:paraId="3CD35EA7" w14:textId="77777777" w:rsidR="00DC7231" w:rsidRPr="00DC7231" w:rsidRDefault="00000000" w:rsidP="00DC7231">
            <w:pPr>
              <w:pStyle w:val="afd"/>
              <w:numPr>
                <w:ilvl w:val="0"/>
                <w:numId w:val="6"/>
              </w:numPr>
              <w:ind w:firstLineChars="0"/>
              <w:jc w:val="left"/>
              <w:rPr>
                <w:rFonts w:ascii="宋体" w:eastAsia="宋体" w:hAnsi="宋体" w:cs="仿宋"/>
                <w:sz w:val="24"/>
                <w:szCs w:val="24"/>
                <w:lang w:val="zh-TW" w:eastAsia="zh-TW"/>
              </w:rPr>
            </w:pPr>
            <w:r w:rsidRPr="00DC7231">
              <w:rPr>
                <w:rFonts w:ascii="宋体" w:eastAsia="宋体" w:hAnsi="宋体" w:cs="仿宋" w:hint="eastAsia"/>
                <w:sz w:val="24"/>
                <w:szCs w:val="24"/>
                <w:lang w:val="zh-TW" w:eastAsia="zh-TW"/>
              </w:rPr>
              <w:t>完善的质量保证措施；</w:t>
            </w:r>
          </w:p>
          <w:p w14:paraId="04390089" w14:textId="7A11DBE6" w:rsidR="00DC7231" w:rsidRPr="00DC7231" w:rsidRDefault="00DC7231" w:rsidP="00DC7231">
            <w:pPr>
              <w:pStyle w:val="afd"/>
              <w:numPr>
                <w:ilvl w:val="0"/>
                <w:numId w:val="6"/>
              </w:numPr>
              <w:ind w:firstLineChars="0"/>
              <w:jc w:val="left"/>
              <w:rPr>
                <w:rFonts w:ascii="宋体" w:eastAsia="宋体" w:hAnsi="宋体" w:cs="仿宋"/>
                <w:sz w:val="24"/>
                <w:szCs w:val="24"/>
                <w:lang w:val="zh-TW" w:eastAsia="zh-TW"/>
              </w:rPr>
            </w:pPr>
            <w:r w:rsidRPr="00DC7231">
              <w:rPr>
                <w:rFonts w:ascii="宋体" w:eastAsia="宋体" w:hAnsi="宋体" w:cs="仿宋" w:hint="eastAsia"/>
                <w:sz w:val="24"/>
                <w:szCs w:val="24"/>
                <w:lang w:val="zh-TW" w:eastAsia="zh-TW"/>
              </w:rPr>
              <w:t>本地化的售后服务网点；</w:t>
            </w:r>
          </w:p>
          <w:p w14:paraId="6CB61C73" w14:textId="77777777" w:rsidR="00DC7231" w:rsidRDefault="00000000" w:rsidP="00DC7231">
            <w:pPr>
              <w:pStyle w:val="afd"/>
              <w:numPr>
                <w:ilvl w:val="0"/>
                <w:numId w:val="6"/>
              </w:numPr>
              <w:ind w:firstLineChars="0"/>
              <w:jc w:val="left"/>
              <w:rPr>
                <w:rFonts w:ascii="宋体" w:eastAsia="宋体" w:hAnsi="宋体" w:cs="仿宋"/>
                <w:sz w:val="24"/>
                <w:szCs w:val="24"/>
                <w:lang w:val="zh-TW" w:eastAsia="zh-TW"/>
              </w:rPr>
            </w:pPr>
            <w:r w:rsidRPr="00DC7231">
              <w:rPr>
                <w:rFonts w:ascii="宋体" w:eastAsia="宋体" w:hAnsi="宋体" w:cs="仿宋" w:hint="eastAsia"/>
                <w:sz w:val="24"/>
                <w:szCs w:val="24"/>
                <w:lang w:val="zh-TW" w:eastAsia="zh-TW"/>
              </w:rPr>
              <w:t>后续服务响应时间</w:t>
            </w:r>
            <w:r w:rsidRPr="00DC7231">
              <w:rPr>
                <w:rFonts w:ascii="宋体" w:eastAsia="宋体" w:hAnsi="宋体" w:cs="仿宋" w:hint="eastAsia"/>
                <w:sz w:val="24"/>
                <w:szCs w:val="24"/>
                <w:lang w:val="zh-TW"/>
              </w:rPr>
              <w:t>。</w:t>
            </w:r>
          </w:p>
          <w:p w14:paraId="719A8FCC" w14:textId="38C7730A" w:rsidR="004D129C" w:rsidRDefault="00DC7231">
            <w:pPr>
              <w:jc w:val="left"/>
              <w:rPr>
                <w:rFonts w:ascii="宋体" w:eastAsia="PMingLiU" w:hAnsi="宋体" w:cs="仿宋"/>
                <w:sz w:val="24"/>
                <w:szCs w:val="24"/>
                <w:lang w:val="zh-TW" w:eastAsia="zh-TW"/>
              </w:rPr>
            </w:pPr>
            <w:r w:rsidRPr="00DC7231">
              <w:rPr>
                <w:rFonts w:ascii="宋体" w:eastAsia="宋体" w:hAnsi="宋体" w:cs="仿宋" w:hint="eastAsia"/>
                <w:sz w:val="24"/>
                <w:szCs w:val="24"/>
                <w:lang w:val="zh-TW" w:eastAsia="zh-TW"/>
              </w:rPr>
              <w:t>以上进行综合评价，本项满分4分，每有一项</w:t>
            </w:r>
            <w:r w:rsidRPr="00DC7231">
              <w:rPr>
                <w:rFonts w:ascii="宋体" w:eastAsia="宋体" w:hAnsi="宋体" w:cs="仿宋" w:hint="eastAsia"/>
                <w:sz w:val="24"/>
                <w:szCs w:val="24"/>
                <w:lang w:val="zh-TW"/>
              </w:rPr>
              <w:t>不</w:t>
            </w:r>
            <w:r w:rsidRPr="00DC7231">
              <w:rPr>
                <w:rFonts w:ascii="宋体" w:eastAsia="宋体" w:hAnsi="宋体" w:cs="仿宋" w:hint="eastAsia"/>
                <w:sz w:val="24"/>
                <w:szCs w:val="24"/>
                <w:lang w:val="zh-TW" w:eastAsia="zh-TW"/>
              </w:rPr>
              <w:t>满足采购人实际需求的扣</w:t>
            </w:r>
            <w:r w:rsidRPr="00DC7231">
              <w:rPr>
                <w:rFonts w:ascii="宋体" w:eastAsia="宋体" w:hAnsi="宋体" w:cs="仿宋" w:hint="eastAsia"/>
                <w:sz w:val="24"/>
                <w:szCs w:val="24"/>
              </w:rPr>
              <w:t>1</w:t>
            </w:r>
            <w:r w:rsidRPr="00DC7231">
              <w:rPr>
                <w:rFonts w:ascii="宋体" w:eastAsia="宋体" w:hAnsi="宋体" w:cs="仿宋" w:hint="eastAsia"/>
                <w:sz w:val="24"/>
                <w:szCs w:val="24"/>
                <w:lang w:val="zh-TW" w:eastAsia="zh-TW"/>
              </w:rPr>
              <w:t>分。</w:t>
            </w:r>
            <w:r>
              <w:rPr>
                <w:rFonts w:ascii="宋体" w:eastAsia="宋体" w:hAnsi="宋体" w:cs="仿宋" w:hint="eastAsia"/>
                <w:sz w:val="24"/>
                <w:szCs w:val="24"/>
                <w:lang w:val="zh-TW" w:eastAsia="zh-TW"/>
              </w:rPr>
              <w:t>有相关设计团队（</w:t>
            </w:r>
            <w:r>
              <w:rPr>
                <w:rFonts w:ascii="宋体" w:eastAsia="宋体" w:hAnsi="宋体" w:cs="仿宋" w:hint="eastAsia"/>
                <w:sz w:val="24"/>
                <w:szCs w:val="24"/>
              </w:rPr>
              <w:t>8</w:t>
            </w:r>
            <w:r>
              <w:rPr>
                <w:rFonts w:ascii="宋体" w:eastAsia="宋体" w:hAnsi="宋体" w:cs="仿宋" w:hint="eastAsia"/>
                <w:sz w:val="24"/>
                <w:szCs w:val="24"/>
                <w:lang w:val="zh-TW" w:eastAsia="zh-TW"/>
              </w:rPr>
              <w:t>人含以上得</w:t>
            </w:r>
            <w:r>
              <w:rPr>
                <w:rFonts w:ascii="宋体" w:eastAsia="宋体" w:hAnsi="宋体" w:cs="仿宋" w:hint="eastAsia"/>
                <w:sz w:val="24"/>
                <w:szCs w:val="24"/>
              </w:rPr>
              <w:t>8</w:t>
            </w:r>
            <w:r>
              <w:rPr>
                <w:rFonts w:ascii="宋体" w:eastAsia="宋体" w:hAnsi="宋体" w:cs="仿宋" w:hint="eastAsia"/>
                <w:sz w:val="24"/>
                <w:szCs w:val="24"/>
                <w:lang w:val="zh-TW" w:eastAsia="zh-TW"/>
              </w:rPr>
              <w:t>分，</w:t>
            </w:r>
            <w:r>
              <w:rPr>
                <w:rFonts w:ascii="宋体" w:eastAsia="宋体" w:hAnsi="宋体" w:cs="仿宋" w:hint="eastAsia"/>
                <w:sz w:val="24"/>
                <w:szCs w:val="24"/>
              </w:rPr>
              <w:t>6</w:t>
            </w:r>
            <w:r>
              <w:rPr>
                <w:rFonts w:ascii="宋体" w:eastAsia="宋体" w:hAnsi="宋体" w:cs="仿宋" w:hint="eastAsia"/>
                <w:sz w:val="24"/>
                <w:szCs w:val="24"/>
                <w:lang w:val="zh-TW" w:eastAsia="zh-TW"/>
              </w:rPr>
              <w:t>人含以上得</w:t>
            </w:r>
            <w:r>
              <w:rPr>
                <w:rFonts w:ascii="宋体" w:eastAsia="宋体" w:hAnsi="宋体" w:cs="仿宋" w:hint="eastAsia"/>
                <w:sz w:val="24"/>
                <w:szCs w:val="24"/>
              </w:rPr>
              <w:t>6</w:t>
            </w:r>
            <w:r>
              <w:rPr>
                <w:rFonts w:ascii="宋体" w:eastAsia="宋体" w:hAnsi="宋体" w:cs="仿宋" w:hint="eastAsia"/>
                <w:sz w:val="24"/>
                <w:szCs w:val="24"/>
                <w:lang w:val="zh-TW" w:eastAsia="zh-TW"/>
              </w:rPr>
              <w:t>分，</w:t>
            </w:r>
            <w:r>
              <w:rPr>
                <w:rFonts w:ascii="宋体" w:eastAsia="宋体" w:hAnsi="宋体" w:cs="仿宋" w:hint="eastAsia"/>
                <w:sz w:val="24"/>
                <w:szCs w:val="24"/>
              </w:rPr>
              <w:t>4</w:t>
            </w:r>
            <w:r>
              <w:rPr>
                <w:rFonts w:ascii="宋体" w:eastAsia="宋体" w:hAnsi="宋体" w:cs="仿宋" w:hint="eastAsia"/>
                <w:sz w:val="24"/>
                <w:szCs w:val="24"/>
                <w:lang w:val="zh-TW" w:eastAsia="zh-TW"/>
              </w:rPr>
              <w:t>人含以上得</w:t>
            </w:r>
            <w:r>
              <w:rPr>
                <w:rFonts w:ascii="宋体" w:eastAsia="宋体" w:hAnsi="宋体" w:cs="仿宋" w:hint="eastAsia"/>
                <w:sz w:val="24"/>
                <w:szCs w:val="24"/>
              </w:rPr>
              <w:t>4</w:t>
            </w:r>
            <w:r>
              <w:rPr>
                <w:rFonts w:ascii="宋体" w:eastAsia="宋体" w:hAnsi="宋体" w:cs="仿宋" w:hint="eastAsia"/>
                <w:sz w:val="24"/>
                <w:szCs w:val="24"/>
                <w:lang w:val="zh-TW" w:eastAsia="zh-TW"/>
              </w:rPr>
              <w:t>分，</w:t>
            </w:r>
            <w:r>
              <w:rPr>
                <w:rFonts w:ascii="宋体" w:eastAsia="宋体" w:hAnsi="宋体" w:cs="仿宋" w:hint="eastAsia"/>
                <w:sz w:val="24"/>
                <w:szCs w:val="24"/>
              </w:rPr>
              <w:t>2</w:t>
            </w:r>
            <w:r>
              <w:rPr>
                <w:rFonts w:ascii="宋体" w:eastAsia="宋体" w:hAnsi="宋体" w:cs="仿宋" w:hint="eastAsia"/>
                <w:sz w:val="24"/>
                <w:szCs w:val="24"/>
                <w:lang w:val="zh-TW" w:eastAsia="zh-TW"/>
              </w:rPr>
              <w:t>人含以上得</w:t>
            </w:r>
            <w:r>
              <w:rPr>
                <w:rFonts w:ascii="宋体" w:eastAsia="宋体" w:hAnsi="宋体" w:cs="仿宋" w:hint="eastAsia"/>
                <w:sz w:val="24"/>
                <w:szCs w:val="24"/>
              </w:rPr>
              <w:t>2</w:t>
            </w:r>
            <w:r>
              <w:rPr>
                <w:rFonts w:ascii="宋体" w:eastAsia="宋体" w:hAnsi="宋体" w:cs="仿宋" w:hint="eastAsia"/>
                <w:sz w:val="24"/>
                <w:szCs w:val="24"/>
                <w:lang w:val="zh-TW" w:eastAsia="zh-TW"/>
              </w:rPr>
              <w:t>分，1人得1分，</w:t>
            </w:r>
            <w:r>
              <w:rPr>
                <w:rFonts w:ascii="宋体" w:eastAsia="宋体" w:hAnsi="宋体" w:cs="仿宋" w:hint="eastAsia"/>
                <w:sz w:val="24"/>
                <w:szCs w:val="24"/>
              </w:rPr>
              <w:t>0</w:t>
            </w:r>
            <w:r>
              <w:rPr>
                <w:rFonts w:ascii="宋体" w:eastAsia="宋体" w:hAnsi="宋体" w:cs="仿宋" w:hint="eastAsia"/>
                <w:sz w:val="24"/>
                <w:szCs w:val="24"/>
                <w:lang w:val="zh-TW" w:eastAsia="zh-TW"/>
              </w:rPr>
              <w:t>人则不得分）。本项满分</w:t>
            </w:r>
            <w:r>
              <w:rPr>
                <w:rFonts w:ascii="宋体" w:eastAsia="宋体" w:hAnsi="宋体" w:cs="仿宋" w:hint="eastAsia"/>
                <w:sz w:val="24"/>
                <w:szCs w:val="24"/>
              </w:rPr>
              <w:t>8</w:t>
            </w:r>
            <w:r>
              <w:rPr>
                <w:rFonts w:ascii="宋体" w:eastAsia="宋体" w:hAnsi="宋体" w:cs="仿宋" w:hint="eastAsia"/>
                <w:sz w:val="24"/>
                <w:szCs w:val="24"/>
                <w:lang w:val="zh-TW" w:eastAsia="zh-TW"/>
              </w:rPr>
              <w:t>分。</w:t>
            </w:r>
          </w:p>
          <w:p w14:paraId="179AA357" w14:textId="03F5390E" w:rsidR="00184B07" w:rsidRDefault="00000000">
            <w:pPr>
              <w:jc w:val="left"/>
              <w:rPr>
                <w:rFonts w:ascii="宋体" w:eastAsia="宋体" w:hAnsi="宋体" w:cs="仿宋"/>
                <w:sz w:val="24"/>
                <w:szCs w:val="24"/>
                <w:lang w:val="zh-TW"/>
              </w:rPr>
            </w:pPr>
            <w:r>
              <w:rPr>
                <w:rFonts w:ascii="宋体" w:eastAsia="宋体" w:hAnsi="宋体" w:cs="仿宋" w:hint="eastAsia"/>
                <w:sz w:val="24"/>
                <w:szCs w:val="24"/>
                <w:lang w:val="zh-TW" w:eastAsia="zh-TW"/>
              </w:rPr>
              <w:t>注：须</w:t>
            </w:r>
            <w:r>
              <w:rPr>
                <w:rFonts w:ascii="宋体" w:eastAsia="宋体" w:hAnsi="宋体" w:cs="仿宋" w:hint="eastAsia"/>
                <w:sz w:val="24"/>
                <w:szCs w:val="24"/>
              </w:rPr>
              <w:t>同时</w:t>
            </w:r>
            <w:r>
              <w:rPr>
                <w:rFonts w:ascii="宋体" w:eastAsia="宋体" w:hAnsi="宋体" w:cs="仿宋" w:hint="eastAsia"/>
                <w:sz w:val="24"/>
                <w:szCs w:val="24"/>
                <w:lang w:val="zh-TW" w:eastAsia="zh-TW"/>
              </w:rPr>
              <w:t>提供设计人员专业相关的毕业证书复印件（加盖公章）、社保证明，任缺一项不得分。</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900BF" w14:textId="77777777" w:rsidR="00184B07" w:rsidRDefault="00184B07">
            <w:pPr>
              <w:rPr>
                <w:rFonts w:ascii="宋体" w:eastAsia="宋体" w:hAnsi="宋体"/>
                <w:sz w:val="24"/>
                <w:szCs w:val="24"/>
              </w:rPr>
            </w:pPr>
          </w:p>
        </w:tc>
      </w:tr>
    </w:tbl>
    <w:p w14:paraId="042699E3" w14:textId="77777777" w:rsidR="00184B07" w:rsidRDefault="00184B07"/>
    <w:p w14:paraId="57EA5A47" w14:textId="77777777" w:rsidR="00184B07" w:rsidRDefault="00184B07"/>
    <w:p w14:paraId="54963434" w14:textId="77777777" w:rsidR="00184B07" w:rsidRDefault="00184B07"/>
    <w:p w14:paraId="7607D621" w14:textId="77777777" w:rsidR="00184B07" w:rsidRDefault="00000000">
      <w:pPr>
        <w:pStyle w:val="1"/>
        <w:spacing w:line="400" w:lineRule="exact"/>
        <w:ind w:firstLineChars="600" w:firstLine="2168"/>
        <w:rPr>
          <w:rFonts w:ascii="宋体" w:eastAsia="宋体" w:hAnsi="宋体"/>
          <w:color w:val="000000"/>
          <w:sz w:val="36"/>
          <w:szCs w:val="36"/>
        </w:rPr>
      </w:pPr>
      <w:r>
        <w:rPr>
          <w:rFonts w:ascii="宋体" w:eastAsia="宋体" w:hAnsi="宋体" w:hint="eastAsia"/>
          <w:color w:val="000000"/>
          <w:sz w:val="36"/>
          <w:szCs w:val="36"/>
        </w:rPr>
        <w:t>第六章 比选申请文件格式</w:t>
      </w:r>
      <w:bookmarkEnd w:id="25"/>
    </w:p>
    <w:p w14:paraId="25AEB177" w14:textId="77777777" w:rsidR="00184B07"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39DAF746" w14:textId="77777777" w:rsidR="00184B07" w:rsidRDefault="00184B07">
      <w:pPr>
        <w:spacing w:line="360" w:lineRule="auto"/>
        <w:jc w:val="center"/>
        <w:rPr>
          <w:rFonts w:ascii="宋体" w:eastAsia="宋体" w:hAnsi="宋体"/>
          <w:b/>
          <w:sz w:val="52"/>
          <w:szCs w:val="52"/>
        </w:rPr>
      </w:pPr>
    </w:p>
    <w:p w14:paraId="204D187D" w14:textId="77777777" w:rsidR="00184B07" w:rsidRDefault="00184B07">
      <w:pPr>
        <w:spacing w:line="360" w:lineRule="auto"/>
        <w:jc w:val="center"/>
        <w:rPr>
          <w:rFonts w:ascii="宋体" w:eastAsia="宋体" w:hAnsi="宋体"/>
          <w:b/>
          <w:sz w:val="52"/>
          <w:szCs w:val="52"/>
        </w:rPr>
      </w:pPr>
    </w:p>
    <w:p w14:paraId="48B14801" w14:textId="77777777" w:rsidR="00184B07" w:rsidRDefault="00000000">
      <w:pPr>
        <w:spacing w:line="360" w:lineRule="auto"/>
        <w:jc w:val="center"/>
        <w:rPr>
          <w:rFonts w:ascii="宋体" w:eastAsia="宋体" w:hAnsi="宋体"/>
          <w:b/>
          <w:sz w:val="52"/>
          <w:szCs w:val="52"/>
        </w:rPr>
      </w:pPr>
      <w:r>
        <w:rPr>
          <w:rFonts w:ascii="宋体" w:eastAsia="宋体" w:hAnsi="宋体" w:hint="eastAsia"/>
          <w:b/>
          <w:sz w:val="52"/>
          <w:szCs w:val="52"/>
        </w:rPr>
        <w:t>项目名称1</w:t>
      </w:r>
    </w:p>
    <w:p w14:paraId="54242AF9" w14:textId="77777777" w:rsidR="00184B07" w:rsidRDefault="00184B07">
      <w:pPr>
        <w:spacing w:line="360" w:lineRule="auto"/>
        <w:rPr>
          <w:rFonts w:ascii="宋体" w:eastAsia="宋体" w:hAnsi="宋体"/>
          <w:b/>
          <w:sz w:val="52"/>
          <w:szCs w:val="52"/>
        </w:rPr>
      </w:pPr>
    </w:p>
    <w:p w14:paraId="0A917FC8" w14:textId="77777777" w:rsidR="00184B07" w:rsidRDefault="00000000">
      <w:pPr>
        <w:spacing w:line="360" w:lineRule="auto"/>
        <w:ind w:firstLineChars="200" w:firstLine="1446"/>
        <w:jc w:val="left"/>
        <w:rPr>
          <w:rFonts w:ascii="宋体" w:eastAsia="宋体" w:hAnsi="宋体"/>
          <w:b/>
          <w:sz w:val="72"/>
          <w:szCs w:val="72"/>
        </w:rPr>
      </w:pPr>
      <w:r>
        <w:rPr>
          <w:rFonts w:ascii="宋体" w:eastAsia="宋体" w:hAnsi="宋体" w:hint="eastAsia"/>
          <w:b/>
          <w:sz w:val="72"/>
          <w:szCs w:val="72"/>
        </w:rPr>
        <w:t>竞争性比</w:t>
      </w:r>
      <w:proofErr w:type="gramStart"/>
      <w:r>
        <w:rPr>
          <w:rFonts w:ascii="宋体" w:eastAsia="宋体" w:hAnsi="宋体" w:hint="eastAsia"/>
          <w:b/>
          <w:sz w:val="72"/>
          <w:szCs w:val="72"/>
        </w:rPr>
        <w:t>选申请</w:t>
      </w:r>
      <w:proofErr w:type="gramEnd"/>
      <w:r>
        <w:rPr>
          <w:rFonts w:ascii="宋体" w:eastAsia="宋体" w:hAnsi="宋体" w:hint="eastAsia"/>
          <w:b/>
          <w:sz w:val="72"/>
          <w:szCs w:val="72"/>
        </w:rPr>
        <w:t>文件</w:t>
      </w:r>
    </w:p>
    <w:p w14:paraId="0ADFCFA9" w14:textId="77777777" w:rsidR="00184B07" w:rsidRDefault="00184B07">
      <w:pPr>
        <w:spacing w:line="360" w:lineRule="auto"/>
        <w:ind w:firstLineChars="200" w:firstLine="1446"/>
        <w:jc w:val="left"/>
        <w:rPr>
          <w:rFonts w:ascii="宋体" w:eastAsia="宋体" w:hAnsi="宋体"/>
          <w:b/>
          <w:sz w:val="72"/>
          <w:szCs w:val="72"/>
        </w:rPr>
      </w:pPr>
    </w:p>
    <w:p w14:paraId="472E3C1E" w14:textId="77777777" w:rsidR="00184B07" w:rsidRDefault="00184B07">
      <w:pPr>
        <w:spacing w:line="360" w:lineRule="auto"/>
        <w:ind w:firstLineChars="200" w:firstLine="1446"/>
        <w:jc w:val="left"/>
        <w:rPr>
          <w:rFonts w:ascii="宋体" w:eastAsia="宋体" w:hAnsi="宋体"/>
          <w:b/>
          <w:sz w:val="72"/>
          <w:szCs w:val="72"/>
        </w:rPr>
      </w:pPr>
    </w:p>
    <w:p w14:paraId="53C52DCE" w14:textId="77777777" w:rsidR="00184B07"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4E7B08AF" w14:textId="77777777" w:rsidR="00184B07"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6108FB09" w14:textId="77777777" w:rsidR="00184B07" w:rsidRDefault="00000000">
      <w:pPr>
        <w:pStyle w:val="a0"/>
        <w:ind w:firstLineChars="200" w:firstLine="643"/>
        <w:rPr>
          <w:rFonts w:ascii="宋体" w:eastAsia="宋体" w:hAnsi="宋体"/>
        </w:rPr>
      </w:pPr>
      <w:r>
        <w:rPr>
          <w:rFonts w:ascii="宋体" w:eastAsia="宋体" w:hAnsi="宋体" w:cs="Times New Roman" w:hint="eastAsia"/>
          <w:b/>
          <w:sz w:val="32"/>
        </w:rPr>
        <w:t>包号：（若有）</w:t>
      </w:r>
    </w:p>
    <w:p w14:paraId="309383D4" w14:textId="77777777" w:rsidR="00184B07" w:rsidRDefault="00184B07">
      <w:pPr>
        <w:jc w:val="center"/>
        <w:rPr>
          <w:rFonts w:ascii="宋体" w:eastAsia="宋体" w:hAnsi="宋体" w:cs="Times New Roman"/>
          <w:b/>
          <w:sz w:val="36"/>
        </w:rPr>
      </w:pPr>
    </w:p>
    <w:p w14:paraId="263523A6" w14:textId="77777777" w:rsidR="00184B07" w:rsidRDefault="00184B07">
      <w:pPr>
        <w:jc w:val="center"/>
        <w:rPr>
          <w:rFonts w:ascii="宋体" w:eastAsia="宋体" w:hAnsi="宋体" w:cs="Times New Roman"/>
          <w:b/>
          <w:sz w:val="32"/>
          <w:szCs w:val="32"/>
        </w:rPr>
      </w:pPr>
    </w:p>
    <w:p w14:paraId="5FA563A8" w14:textId="77777777" w:rsidR="00184B07" w:rsidRDefault="00184B07">
      <w:pPr>
        <w:jc w:val="center"/>
        <w:rPr>
          <w:rFonts w:ascii="宋体" w:eastAsia="宋体" w:hAnsi="宋体" w:cs="Times New Roman"/>
          <w:b/>
          <w:sz w:val="36"/>
        </w:rPr>
      </w:pPr>
    </w:p>
    <w:p w14:paraId="66ED0164" w14:textId="77777777" w:rsidR="00184B07" w:rsidRDefault="00184B07">
      <w:pPr>
        <w:jc w:val="center"/>
        <w:rPr>
          <w:rFonts w:ascii="宋体" w:eastAsia="宋体" w:hAnsi="宋体" w:cs="Times New Roman"/>
          <w:b/>
          <w:sz w:val="36"/>
        </w:rPr>
      </w:pPr>
    </w:p>
    <w:p w14:paraId="2D5B3F9B" w14:textId="77777777" w:rsidR="00184B07" w:rsidRDefault="00184B07">
      <w:pPr>
        <w:spacing w:line="440" w:lineRule="exact"/>
        <w:jc w:val="center"/>
        <w:rPr>
          <w:rFonts w:ascii="宋体" w:eastAsia="宋体" w:hAnsi="宋体" w:cs="Times New Roman"/>
          <w:b/>
          <w:sz w:val="36"/>
        </w:rPr>
      </w:pPr>
    </w:p>
    <w:p w14:paraId="20A3F4D4" w14:textId="77777777" w:rsidR="00184B07" w:rsidRDefault="00000000">
      <w:pPr>
        <w:jc w:val="center"/>
        <w:rPr>
          <w:rFonts w:ascii="宋体" w:eastAsia="宋体" w:hAnsi="宋体" w:cs="Arial"/>
          <w:b/>
          <w:bCs/>
          <w:sz w:val="32"/>
          <w:szCs w:val="32"/>
        </w:rPr>
      </w:pPr>
      <w:r>
        <w:rPr>
          <w:rFonts w:ascii="宋体" w:eastAsia="宋体" w:hAnsi="宋体" w:cs="Times New Roman"/>
          <w:b/>
          <w:sz w:val="32"/>
        </w:rPr>
        <w:lastRenderedPageBreak/>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4CF4227C" w14:textId="77777777" w:rsidR="00184B07" w:rsidRDefault="00000000">
      <w:pPr>
        <w:pStyle w:val="2"/>
        <w:spacing w:line="400" w:lineRule="exact"/>
        <w:jc w:val="center"/>
        <w:rPr>
          <w:rFonts w:ascii="宋体" w:eastAsia="宋体" w:hAnsi="宋体"/>
          <w:sz w:val="32"/>
        </w:rPr>
      </w:pPr>
      <w:bookmarkStart w:id="28" w:name="_Toc217446082"/>
      <w:r>
        <w:rPr>
          <w:rFonts w:ascii="宋体" w:eastAsia="宋体" w:hAnsi="宋体" w:hint="eastAsia"/>
          <w:sz w:val="32"/>
        </w:rPr>
        <w:t>一、</w:t>
      </w:r>
      <w:bookmarkEnd w:id="28"/>
      <w:r>
        <w:rPr>
          <w:rFonts w:ascii="宋体" w:eastAsia="宋体" w:hAnsi="宋体" w:hint="eastAsia"/>
          <w:sz w:val="32"/>
        </w:rPr>
        <w:t>申请函</w:t>
      </w:r>
    </w:p>
    <w:p w14:paraId="4CDBD519" w14:textId="77777777" w:rsidR="00184B07"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288B090F"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78E74A47"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5C199115"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5BDFC63E"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32C51CC7"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4EEDD97B"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sz w:val="24"/>
          <w:szCs w:val="24"/>
          <w:u w:val="single"/>
        </w:rPr>
        <w:t>XXX</w:t>
      </w:r>
      <w:r>
        <w:rPr>
          <w:rFonts w:ascii="宋体" w:eastAsia="宋体" w:hAnsi="宋体" w:hint="eastAsia"/>
          <w:bCs/>
          <w:sz w:val="24"/>
          <w:szCs w:val="24"/>
        </w:rPr>
        <w:t>天（日历日）。</w:t>
      </w:r>
    </w:p>
    <w:p w14:paraId="15BD1FB3"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1375CB9B"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2910A7EA" w14:textId="77777777" w:rsidR="00184B07" w:rsidRDefault="00184B07">
      <w:pPr>
        <w:pStyle w:val="21"/>
        <w:spacing w:line="400" w:lineRule="exact"/>
        <w:ind w:firstLine="0"/>
        <w:rPr>
          <w:rFonts w:ascii="宋体" w:eastAsia="宋体" w:hAnsi="宋体"/>
          <w:bCs/>
          <w:sz w:val="24"/>
          <w:szCs w:val="24"/>
        </w:rPr>
      </w:pPr>
    </w:p>
    <w:p w14:paraId="7F069518"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A92B8CC"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29C84659"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033F8ED1"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38568A2B"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6AFF6DD6"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64258FE5" w14:textId="77777777" w:rsidR="00184B07"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100E266D" w14:textId="77777777" w:rsidR="00184B07" w:rsidRDefault="00000000">
      <w:pPr>
        <w:rPr>
          <w:rFonts w:ascii="宋体" w:eastAsia="宋体" w:hAnsi="宋体"/>
          <w:b/>
          <w:sz w:val="32"/>
          <w:szCs w:val="32"/>
        </w:rPr>
      </w:pPr>
      <w:r>
        <w:rPr>
          <w:rFonts w:ascii="宋体" w:eastAsia="宋体" w:hAnsi="宋体" w:hint="eastAsia"/>
          <w:b/>
          <w:sz w:val="32"/>
          <w:szCs w:val="32"/>
        </w:rPr>
        <w:br w:type="page"/>
      </w:r>
    </w:p>
    <w:p w14:paraId="09E4DC19" w14:textId="77777777" w:rsidR="00184B07"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2BDC5CE9" w14:textId="77777777" w:rsidR="00184B07" w:rsidRDefault="00184B07">
      <w:pPr>
        <w:widowControl/>
        <w:spacing w:line="360" w:lineRule="atLeast"/>
        <w:ind w:firstLineChars="196" w:firstLine="472"/>
        <w:jc w:val="left"/>
        <w:rPr>
          <w:rFonts w:ascii="宋体" w:eastAsia="宋体" w:hAnsi="宋体"/>
          <w:b/>
          <w:sz w:val="24"/>
        </w:rPr>
      </w:pPr>
    </w:p>
    <w:p w14:paraId="3FE52877" w14:textId="77777777" w:rsidR="00184B07" w:rsidRDefault="00184B07">
      <w:pPr>
        <w:widowControl/>
        <w:spacing w:line="360" w:lineRule="atLeast"/>
        <w:ind w:firstLineChars="196" w:firstLine="472"/>
        <w:jc w:val="left"/>
        <w:rPr>
          <w:rFonts w:ascii="宋体" w:eastAsia="宋体" w:hAnsi="宋体"/>
          <w:b/>
          <w:sz w:val="24"/>
        </w:rPr>
      </w:pPr>
    </w:p>
    <w:p w14:paraId="554E448E" w14:textId="77777777" w:rsidR="00184B07"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36A8E7EF" w14:textId="77777777" w:rsidR="00184B07"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08D68854" w14:textId="77777777" w:rsidR="00184B07"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2938C374" w14:textId="77777777" w:rsidR="00184B07" w:rsidRDefault="00184B07">
      <w:pPr>
        <w:pStyle w:val="a0"/>
        <w:rPr>
          <w:rFonts w:ascii="宋体" w:eastAsia="宋体" w:hAnsi="宋体"/>
        </w:rPr>
      </w:pPr>
    </w:p>
    <w:p w14:paraId="01AEF0D1" w14:textId="77777777" w:rsidR="00184B07"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2F5933D4" w14:textId="77777777" w:rsidR="00184B07"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0C2624D0" w14:textId="77777777" w:rsidR="00184B07"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E5EED0C" w14:textId="77777777" w:rsidR="00184B07"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0AB8A2A8" w14:textId="77777777" w:rsidR="00184B07"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602481C1" wp14:editId="7392AFD6">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5762C18" w14:textId="77777777" w:rsidR="00184B07" w:rsidRDefault="00184B07"/>
                          <w:p w14:paraId="11866DF6" w14:textId="77777777" w:rsidR="00184B07" w:rsidRDefault="00184B07">
                            <w:pPr>
                              <w:jc w:val="center"/>
                              <w:rPr>
                                <w:rFonts w:ascii="仿宋" w:eastAsia="仿宋" w:hAnsi="仿宋" w:cs="仿宋"/>
                                <w:b/>
                                <w:bCs/>
                                <w:sz w:val="32"/>
                                <w:szCs w:val="36"/>
                              </w:rPr>
                            </w:pPr>
                          </w:p>
                          <w:p w14:paraId="6D3536A7" w14:textId="77777777" w:rsidR="00184B07"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602481C1"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35762C18" w14:textId="77777777" w:rsidR="00184B07" w:rsidRDefault="00184B07"/>
                    <w:p w14:paraId="11866DF6" w14:textId="77777777" w:rsidR="00184B07" w:rsidRDefault="00184B07">
                      <w:pPr>
                        <w:jc w:val="center"/>
                        <w:rPr>
                          <w:rFonts w:ascii="仿宋" w:eastAsia="仿宋" w:hAnsi="仿宋" w:cs="仿宋"/>
                          <w:b/>
                          <w:bCs/>
                          <w:sz w:val="32"/>
                          <w:szCs w:val="36"/>
                        </w:rPr>
                      </w:pPr>
                    </w:p>
                    <w:p w14:paraId="6D3536A7" w14:textId="77777777" w:rsidR="00184B07"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5D70A611" wp14:editId="459FC7CC">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DA79AD8" w14:textId="77777777" w:rsidR="00184B07" w:rsidRDefault="00184B07"/>
                          <w:p w14:paraId="51EC3F5D" w14:textId="77777777" w:rsidR="00184B07" w:rsidRDefault="00184B07">
                            <w:pPr>
                              <w:jc w:val="center"/>
                              <w:rPr>
                                <w:rFonts w:ascii="仿宋" w:eastAsia="仿宋" w:hAnsi="仿宋" w:cs="仿宋"/>
                                <w:b/>
                                <w:bCs/>
                                <w:sz w:val="32"/>
                                <w:szCs w:val="36"/>
                              </w:rPr>
                            </w:pPr>
                          </w:p>
                          <w:p w14:paraId="6F47A607" w14:textId="77777777" w:rsidR="00184B07"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5D70A611"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6DA79AD8" w14:textId="77777777" w:rsidR="00184B07" w:rsidRDefault="00184B07"/>
                    <w:p w14:paraId="51EC3F5D" w14:textId="77777777" w:rsidR="00184B07" w:rsidRDefault="00184B07">
                      <w:pPr>
                        <w:jc w:val="center"/>
                        <w:rPr>
                          <w:rFonts w:ascii="仿宋" w:eastAsia="仿宋" w:hAnsi="仿宋" w:cs="仿宋"/>
                          <w:b/>
                          <w:bCs/>
                          <w:sz w:val="32"/>
                          <w:szCs w:val="36"/>
                        </w:rPr>
                      </w:pPr>
                    </w:p>
                    <w:p w14:paraId="6F47A607" w14:textId="77777777" w:rsidR="00184B07"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6844AA78" w14:textId="77777777" w:rsidR="00184B07" w:rsidRDefault="00184B07">
      <w:pPr>
        <w:widowControl/>
        <w:spacing w:line="360" w:lineRule="atLeast"/>
        <w:jc w:val="left"/>
        <w:rPr>
          <w:rFonts w:ascii="宋体" w:eastAsia="宋体" w:hAnsi="宋体"/>
          <w:b/>
          <w:sz w:val="24"/>
        </w:rPr>
      </w:pPr>
    </w:p>
    <w:p w14:paraId="2D4CBA93" w14:textId="77777777" w:rsidR="00184B07" w:rsidRDefault="00184B07">
      <w:pPr>
        <w:widowControl/>
        <w:spacing w:line="360" w:lineRule="atLeast"/>
        <w:jc w:val="left"/>
        <w:rPr>
          <w:rFonts w:ascii="宋体" w:eastAsia="宋体" w:hAnsi="宋体"/>
          <w:b/>
          <w:sz w:val="24"/>
        </w:rPr>
      </w:pPr>
    </w:p>
    <w:p w14:paraId="739E7257" w14:textId="77777777" w:rsidR="00184B07" w:rsidRDefault="00184B07">
      <w:pPr>
        <w:widowControl/>
        <w:spacing w:line="360" w:lineRule="atLeast"/>
        <w:jc w:val="left"/>
        <w:rPr>
          <w:rFonts w:ascii="宋体" w:eastAsia="宋体" w:hAnsi="宋体"/>
          <w:b/>
          <w:sz w:val="24"/>
        </w:rPr>
      </w:pPr>
    </w:p>
    <w:p w14:paraId="209564C0" w14:textId="77777777" w:rsidR="00184B07" w:rsidRDefault="00184B07">
      <w:pPr>
        <w:spacing w:line="400" w:lineRule="exact"/>
        <w:ind w:firstLineChars="200" w:firstLine="480"/>
        <w:rPr>
          <w:rFonts w:ascii="宋体" w:eastAsia="宋体" w:hAnsi="宋体"/>
          <w:sz w:val="24"/>
        </w:rPr>
      </w:pPr>
    </w:p>
    <w:p w14:paraId="1E46D805" w14:textId="77777777" w:rsidR="00184B07" w:rsidRDefault="00184B07">
      <w:pPr>
        <w:spacing w:line="400" w:lineRule="exact"/>
        <w:ind w:firstLineChars="200" w:firstLine="480"/>
        <w:rPr>
          <w:rFonts w:ascii="宋体" w:eastAsia="宋体" w:hAnsi="宋体"/>
          <w:sz w:val="24"/>
        </w:rPr>
      </w:pPr>
    </w:p>
    <w:p w14:paraId="1ED9E91F" w14:textId="77777777" w:rsidR="00184B07" w:rsidRDefault="00184B07">
      <w:pPr>
        <w:spacing w:line="400" w:lineRule="exact"/>
        <w:ind w:firstLineChars="200" w:firstLine="480"/>
        <w:rPr>
          <w:rFonts w:ascii="宋体" w:eastAsia="宋体" w:hAnsi="宋体"/>
          <w:sz w:val="24"/>
        </w:rPr>
      </w:pPr>
    </w:p>
    <w:p w14:paraId="28D111AC" w14:textId="77777777" w:rsidR="00184B07" w:rsidRDefault="00184B07">
      <w:pPr>
        <w:spacing w:line="400" w:lineRule="exact"/>
        <w:ind w:firstLineChars="200" w:firstLine="480"/>
        <w:rPr>
          <w:rFonts w:ascii="宋体" w:eastAsia="宋体" w:hAnsi="宋体"/>
          <w:sz w:val="24"/>
        </w:rPr>
      </w:pPr>
    </w:p>
    <w:p w14:paraId="779FAAEE" w14:textId="77777777" w:rsidR="00184B07" w:rsidRDefault="00000000">
      <w:pPr>
        <w:spacing w:line="400" w:lineRule="exact"/>
        <w:ind w:firstLineChars="200" w:firstLine="480"/>
        <w:rPr>
          <w:rFonts w:ascii="宋体" w:eastAsia="宋体" w:hAnsi="宋体"/>
          <w:sz w:val="24"/>
        </w:rPr>
      </w:pPr>
      <w:r>
        <w:rPr>
          <w:rFonts w:ascii="宋体" w:eastAsia="宋体" w:hAnsi="宋体" w:hint="eastAsia"/>
          <w:sz w:val="24"/>
        </w:rPr>
        <w:t>注：</w:t>
      </w:r>
    </w:p>
    <w:p w14:paraId="436D562F" w14:textId="77777777" w:rsidR="00184B07"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4902E4D" w14:textId="77777777" w:rsidR="00184B07"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3A4D2906" w14:textId="77777777" w:rsidR="00184B07"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3D2B97FB" w14:textId="77777777" w:rsidR="00184B07" w:rsidRDefault="00000000">
      <w:pPr>
        <w:ind w:firstLineChars="200" w:firstLine="480"/>
        <w:rPr>
          <w:rFonts w:ascii="宋体" w:eastAsia="宋体" w:hAnsi="宋体"/>
        </w:rPr>
        <w:sectPr w:rsidR="00184B07" w:rsidSect="00DB2B2D">
          <w:headerReference w:type="default" r:id="rId9"/>
          <w:footerReference w:type="default" r:id="rId10"/>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4C7258FE" w14:textId="77777777" w:rsidR="00184B07"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59CCD5D3" w14:textId="77777777" w:rsidR="00184B07"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2233D96B"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3A28A893" w14:textId="77777777" w:rsidR="00184B07"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44D7ECEA" w14:textId="77777777" w:rsidR="00184B07"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2AA89ADC" w14:textId="77777777" w:rsidR="00184B07"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2149B933" w14:textId="77777777" w:rsidR="00184B07"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245293C0" w14:textId="77777777" w:rsidR="00184B07"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0EFAE566" w14:textId="77777777" w:rsidR="00184B07"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4A3F39D2" w14:textId="77777777" w:rsidR="00184B07"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7699F6DE" w14:textId="77777777" w:rsidR="00184B07"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0BA08ABA" w14:textId="77777777" w:rsidR="00184B07" w:rsidRDefault="00000000">
      <w:pPr>
        <w:spacing w:line="312" w:lineRule="auto"/>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28F6C096"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1D470B1E"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49824275"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253C6410"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18D78053"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1E62A0B5"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48BC0E34"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7179C18C"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w:t>
      </w:r>
      <w:r>
        <w:rPr>
          <w:rFonts w:ascii="宋体" w:eastAsia="宋体" w:hAnsi="宋体" w:hint="eastAsia"/>
          <w:sz w:val="24"/>
        </w:rPr>
        <w:lastRenderedPageBreak/>
        <w:t>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6702FDD6"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78D0DCD2"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7FB45B92"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4529F6D6"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75EF40E3"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769939CD" w14:textId="77777777" w:rsidR="00184B07" w:rsidRDefault="00000000">
      <w:pPr>
        <w:spacing w:line="312" w:lineRule="auto"/>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6F4B58B1" w14:textId="77777777" w:rsidR="00184B07"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38967BCE" w14:textId="77777777" w:rsidR="00184B07" w:rsidRDefault="00184B07">
      <w:pPr>
        <w:pStyle w:val="a5"/>
        <w:spacing w:line="312" w:lineRule="auto"/>
        <w:rPr>
          <w:rFonts w:ascii="宋体" w:eastAsia="宋体" w:hAnsi="宋体"/>
        </w:rPr>
      </w:pPr>
    </w:p>
    <w:p w14:paraId="00187145" w14:textId="77777777" w:rsidR="00184B07"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44BE18F7" w14:textId="77777777" w:rsidR="00184B07"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4BD09EB6" w14:textId="77777777" w:rsidR="00184B07"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1D659193" w14:textId="77777777" w:rsidR="00184B07" w:rsidRDefault="00000000">
      <w:pPr>
        <w:rPr>
          <w:rFonts w:ascii="宋体" w:eastAsia="宋体" w:hAnsi="宋体"/>
        </w:rPr>
      </w:pPr>
      <w:r>
        <w:rPr>
          <w:rFonts w:ascii="宋体" w:eastAsia="宋体" w:hAnsi="宋体"/>
        </w:rPr>
        <w:br w:type="page"/>
      </w:r>
    </w:p>
    <w:p w14:paraId="5C8E65A1" w14:textId="77777777" w:rsidR="00184B07"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184B07" w14:paraId="2D9EA4EA" w14:textId="77777777">
        <w:trPr>
          <w:trHeight w:val="462"/>
          <w:jc w:val="center"/>
        </w:trPr>
        <w:tc>
          <w:tcPr>
            <w:tcW w:w="1764" w:type="dxa"/>
            <w:vAlign w:val="center"/>
          </w:tcPr>
          <w:p w14:paraId="5DDDB84A"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1DF3D0D1" w14:textId="77777777" w:rsidR="00184B07" w:rsidRDefault="00184B07">
            <w:pPr>
              <w:autoSpaceDE w:val="0"/>
              <w:autoSpaceDN w:val="0"/>
              <w:adjustRightInd w:val="0"/>
              <w:jc w:val="center"/>
              <w:rPr>
                <w:rFonts w:ascii="宋体" w:eastAsia="宋体" w:hAnsi="宋体"/>
                <w:szCs w:val="21"/>
              </w:rPr>
            </w:pPr>
          </w:p>
        </w:tc>
      </w:tr>
      <w:tr w:rsidR="00184B07" w14:paraId="4C9602FE" w14:textId="77777777">
        <w:trPr>
          <w:trHeight w:val="462"/>
          <w:jc w:val="center"/>
        </w:trPr>
        <w:tc>
          <w:tcPr>
            <w:tcW w:w="1764" w:type="dxa"/>
            <w:vAlign w:val="center"/>
          </w:tcPr>
          <w:p w14:paraId="3A296752"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616D851C" w14:textId="77777777" w:rsidR="00184B07" w:rsidRDefault="00184B07">
            <w:pPr>
              <w:autoSpaceDE w:val="0"/>
              <w:autoSpaceDN w:val="0"/>
              <w:adjustRightInd w:val="0"/>
              <w:jc w:val="center"/>
              <w:rPr>
                <w:rFonts w:ascii="宋体" w:eastAsia="宋体" w:hAnsi="宋体"/>
                <w:szCs w:val="21"/>
              </w:rPr>
            </w:pPr>
          </w:p>
        </w:tc>
        <w:tc>
          <w:tcPr>
            <w:tcW w:w="1325" w:type="dxa"/>
            <w:vAlign w:val="center"/>
          </w:tcPr>
          <w:p w14:paraId="41987896"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1156DE2C" w14:textId="77777777" w:rsidR="00184B07" w:rsidRDefault="00184B07">
            <w:pPr>
              <w:autoSpaceDE w:val="0"/>
              <w:autoSpaceDN w:val="0"/>
              <w:adjustRightInd w:val="0"/>
              <w:jc w:val="center"/>
              <w:rPr>
                <w:rFonts w:ascii="宋体" w:eastAsia="宋体" w:hAnsi="宋体"/>
                <w:szCs w:val="21"/>
              </w:rPr>
            </w:pPr>
          </w:p>
        </w:tc>
      </w:tr>
      <w:tr w:rsidR="00184B07" w14:paraId="5279F4B1" w14:textId="77777777">
        <w:trPr>
          <w:trHeight w:val="442"/>
          <w:jc w:val="center"/>
        </w:trPr>
        <w:tc>
          <w:tcPr>
            <w:tcW w:w="1764" w:type="dxa"/>
            <w:vMerge w:val="restart"/>
            <w:vAlign w:val="center"/>
          </w:tcPr>
          <w:p w14:paraId="31FDAF47"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6C3A0AEF"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9C2725B" w14:textId="77777777" w:rsidR="00184B07" w:rsidRDefault="00184B07">
            <w:pPr>
              <w:autoSpaceDE w:val="0"/>
              <w:autoSpaceDN w:val="0"/>
              <w:adjustRightInd w:val="0"/>
              <w:jc w:val="center"/>
              <w:rPr>
                <w:rFonts w:ascii="宋体" w:eastAsia="宋体" w:hAnsi="宋体"/>
                <w:szCs w:val="21"/>
              </w:rPr>
            </w:pPr>
          </w:p>
        </w:tc>
        <w:tc>
          <w:tcPr>
            <w:tcW w:w="1332" w:type="dxa"/>
            <w:gridSpan w:val="2"/>
            <w:vAlign w:val="center"/>
          </w:tcPr>
          <w:p w14:paraId="03A9C688"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23320F19" w14:textId="77777777" w:rsidR="00184B07" w:rsidRDefault="00184B07">
            <w:pPr>
              <w:autoSpaceDE w:val="0"/>
              <w:autoSpaceDN w:val="0"/>
              <w:adjustRightInd w:val="0"/>
              <w:jc w:val="center"/>
              <w:rPr>
                <w:rFonts w:ascii="宋体" w:eastAsia="宋体" w:hAnsi="宋体"/>
                <w:szCs w:val="21"/>
              </w:rPr>
            </w:pPr>
          </w:p>
        </w:tc>
      </w:tr>
      <w:tr w:rsidR="00184B07" w14:paraId="19E9426A" w14:textId="77777777">
        <w:trPr>
          <w:trHeight w:val="148"/>
          <w:jc w:val="center"/>
        </w:trPr>
        <w:tc>
          <w:tcPr>
            <w:tcW w:w="1764" w:type="dxa"/>
            <w:vMerge/>
            <w:vAlign w:val="center"/>
          </w:tcPr>
          <w:p w14:paraId="2BAD1680" w14:textId="77777777" w:rsidR="00184B07" w:rsidRDefault="00184B07">
            <w:pPr>
              <w:autoSpaceDE w:val="0"/>
              <w:autoSpaceDN w:val="0"/>
              <w:adjustRightInd w:val="0"/>
              <w:jc w:val="center"/>
              <w:rPr>
                <w:rFonts w:ascii="宋体" w:eastAsia="宋体" w:hAnsi="宋体"/>
                <w:szCs w:val="21"/>
              </w:rPr>
            </w:pPr>
          </w:p>
        </w:tc>
        <w:tc>
          <w:tcPr>
            <w:tcW w:w="925" w:type="dxa"/>
            <w:gridSpan w:val="2"/>
            <w:vAlign w:val="center"/>
          </w:tcPr>
          <w:p w14:paraId="2A44EB11"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30FAB85A" w14:textId="77777777" w:rsidR="00184B07" w:rsidRDefault="00184B07">
            <w:pPr>
              <w:autoSpaceDE w:val="0"/>
              <w:autoSpaceDN w:val="0"/>
              <w:adjustRightInd w:val="0"/>
              <w:jc w:val="center"/>
              <w:rPr>
                <w:rFonts w:ascii="宋体" w:eastAsia="宋体" w:hAnsi="宋体"/>
                <w:szCs w:val="21"/>
              </w:rPr>
            </w:pPr>
          </w:p>
        </w:tc>
        <w:tc>
          <w:tcPr>
            <w:tcW w:w="1332" w:type="dxa"/>
            <w:gridSpan w:val="2"/>
            <w:vAlign w:val="center"/>
          </w:tcPr>
          <w:p w14:paraId="1D7F31FC"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33AD497E" w14:textId="77777777" w:rsidR="00184B07" w:rsidRDefault="00184B07">
            <w:pPr>
              <w:autoSpaceDE w:val="0"/>
              <w:autoSpaceDN w:val="0"/>
              <w:adjustRightInd w:val="0"/>
              <w:jc w:val="center"/>
              <w:rPr>
                <w:rFonts w:ascii="宋体" w:eastAsia="宋体" w:hAnsi="宋体"/>
                <w:szCs w:val="21"/>
              </w:rPr>
            </w:pPr>
          </w:p>
        </w:tc>
      </w:tr>
      <w:tr w:rsidR="00184B07" w14:paraId="7EC4AB88" w14:textId="77777777">
        <w:trPr>
          <w:trHeight w:val="442"/>
          <w:jc w:val="center"/>
        </w:trPr>
        <w:tc>
          <w:tcPr>
            <w:tcW w:w="1764" w:type="dxa"/>
            <w:vAlign w:val="center"/>
          </w:tcPr>
          <w:p w14:paraId="24A5959B"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7F691E84" w14:textId="77777777" w:rsidR="00184B07" w:rsidRDefault="00184B07">
            <w:pPr>
              <w:autoSpaceDE w:val="0"/>
              <w:autoSpaceDN w:val="0"/>
              <w:adjustRightInd w:val="0"/>
              <w:jc w:val="center"/>
              <w:rPr>
                <w:rFonts w:ascii="宋体" w:eastAsia="宋体" w:hAnsi="宋体"/>
                <w:szCs w:val="21"/>
              </w:rPr>
            </w:pPr>
          </w:p>
        </w:tc>
      </w:tr>
      <w:tr w:rsidR="00184B07" w14:paraId="2843B104" w14:textId="77777777">
        <w:trPr>
          <w:trHeight w:val="462"/>
          <w:jc w:val="center"/>
        </w:trPr>
        <w:tc>
          <w:tcPr>
            <w:tcW w:w="1764" w:type="dxa"/>
            <w:vAlign w:val="center"/>
          </w:tcPr>
          <w:p w14:paraId="59F56ABA"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370C582F"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6F9FCB27" w14:textId="77777777" w:rsidR="00184B07" w:rsidRDefault="00184B07">
            <w:pPr>
              <w:autoSpaceDE w:val="0"/>
              <w:autoSpaceDN w:val="0"/>
              <w:adjustRightInd w:val="0"/>
              <w:jc w:val="center"/>
              <w:rPr>
                <w:rFonts w:ascii="宋体" w:eastAsia="宋体" w:hAnsi="宋体"/>
                <w:szCs w:val="21"/>
              </w:rPr>
            </w:pPr>
          </w:p>
        </w:tc>
        <w:tc>
          <w:tcPr>
            <w:tcW w:w="1255" w:type="dxa"/>
            <w:vAlign w:val="center"/>
          </w:tcPr>
          <w:p w14:paraId="60418D54"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4DD7BA96" w14:textId="77777777" w:rsidR="00184B07" w:rsidRDefault="00184B07">
            <w:pPr>
              <w:autoSpaceDE w:val="0"/>
              <w:autoSpaceDN w:val="0"/>
              <w:adjustRightInd w:val="0"/>
              <w:jc w:val="center"/>
              <w:rPr>
                <w:rFonts w:ascii="宋体" w:eastAsia="宋体" w:hAnsi="宋体"/>
                <w:szCs w:val="21"/>
              </w:rPr>
            </w:pPr>
          </w:p>
        </w:tc>
        <w:tc>
          <w:tcPr>
            <w:tcW w:w="1178" w:type="dxa"/>
            <w:gridSpan w:val="2"/>
            <w:vAlign w:val="center"/>
          </w:tcPr>
          <w:p w14:paraId="681DFBFC"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6158D72D" w14:textId="77777777" w:rsidR="00184B07" w:rsidRDefault="00184B07">
            <w:pPr>
              <w:autoSpaceDE w:val="0"/>
              <w:autoSpaceDN w:val="0"/>
              <w:adjustRightInd w:val="0"/>
              <w:jc w:val="center"/>
              <w:rPr>
                <w:rFonts w:ascii="宋体" w:eastAsia="宋体" w:hAnsi="宋体"/>
                <w:b/>
                <w:bCs/>
                <w:szCs w:val="21"/>
              </w:rPr>
            </w:pPr>
          </w:p>
        </w:tc>
      </w:tr>
      <w:tr w:rsidR="00184B07" w14:paraId="273F575F" w14:textId="77777777">
        <w:trPr>
          <w:trHeight w:val="442"/>
          <w:jc w:val="center"/>
        </w:trPr>
        <w:tc>
          <w:tcPr>
            <w:tcW w:w="1764" w:type="dxa"/>
            <w:vAlign w:val="center"/>
          </w:tcPr>
          <w:p w14:paraId="47EAADDC"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111CAEBC"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146825A9" w14:textId="77777777" w:rsidR="00184B07" w:rsidRDefault="00184B07">
            <w:pPr>
              <w:autoSpaceDE w:val="0"/>
              <w:autoSpaceDN w:val="0"/>
              <w:adjustRightInd w:val="0"/>
              <w:jc w:val="center"/>
              <w:rPr>
                <w:rFonts w:ascii="宋体" w:eastAsia="宋体" w:hAnsi="宋体"/>
                <w:szCs w:val="21"/>
              </w:rPr>
            </w:pPr>
          </w:p>
        </w:tc>
        <w:tc>
          <w:tcPr>
            <w:tcW w:w="1255" w:type="dxa"/>
            <w:vAlign w:val="center"/>
          </w:tcPr>
          <w:p w14:paraId="7A79832E"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22AA8428" w14:textId="77777777" w:rsidR="00184B07" w:rsidRDefault="00184B07">
            <w:pPr>
              <w:autoSpaceDE w:val="0"/>
              <w:autoSpaceDN w:val="0"/>
              <w:adjustRightInd w:val="0"/>
              <w:jc w:val="center"/>
              <w:rPr>
                <w:rFonts w:ascii="宋体" w:eastAsia="宋体" w:hAnsi="宋体"/>
                <w:szCs w:val="21"/>
              </w:rPr>
            </w:pPr>
          </w:p>
        </w:tc>
        <w:tc>
          <w:tcPr>
            <w:tcW w:w="1178" w:type="dxa"/>
            <w:gridSpan w:val="2"/>
            <w:vAlign w:val="center"/>
          </w:tcPr>
          <w:p w14:paraId="029CC388"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5305F971" w14:textId="77777777" w:rsidR="00184B07" w:rsidRDefault="00184B07">
            <w:pPr>
              <w:autoSpaceDE w:val="0"/>
              <w:autoSpaceDN w:val="0"/>
              <w:adjustRightInd w:val="0"/>
              <w:jc w:val="center"/>
              <w:rPr>
                <w:rFonts w:ascii="宋体" w:eastAsia="宋体" w:hAnsi="宋体"/>
                <w:b/>
                <w:bCs/>
                <w:szCs w:val="21"/>
              </w:rPr>
            </w:pPr>
          </w:p>
        </w:tc>
      </w:tr>
      <w:tr w:rsidR="00184B07" w14:paraId="6D7EC99E" w14:textId="77777777">
        <w:trPr>
          <w:trHeight w:val="442"/>
          <w:jc w:val="center"/>
        </w:trPr>
        <w:tc>
          <w:tcPr>
            <w:tcW w:w="1764" w:type="dxa"/>
            <w:vAlign w:val="center"/>
          </w:tcPr>
          <w:p w14:paraId="44079088"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71409402" w14:textId="77777777" w:rsidR="00184B07" w:rsidRDefault="00184B07">
            <w:pPr>
              <w:autoSpaceDE w:val="0"/>
              <w:autoSpaceDN w:val="0"/>
              <w:adjustRightInd w:val="0"/>
              <w:jc w:val="center"/>
              <w:rPr>
                <w:rFonts w:ascii="宋体" w:eastAsia="宋体" w:hAnsi="宋体"/>
                <w:szCs w:val="21"/>
              </w:rPr>
            </w:pPr>
          </w:p>
        </w:tc>
        <w:tc>
          <w:tcPr>
            <w:tcW w:w="4841" w:type="dxa"/>
            <w:gridSpan w:val="6"/>
            <w:vAlign w:val="center"/>
          </w:tcPr>
          <w:p w14:paraId="557B126D" w14:textId="77777777" w:rsidR="00184B07"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184B07" w14:paraId="2E5EC811" w14:textId="77777777">
        <w:trPr>
          <w:trHeight w:val="462"/>
          <w:jc w:val="center"/>
        </w:trPr>
        <w:tc>
          <w:tcPr>
            <w:tcW w:w="1764" w:type="dxa"/>
            <w:vAlign w:val="center"/>
          </w:tcPr>
          <w:p w14:paraId="3409B36D"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73352E57" w14:textId="77777777" w:rsidR="00184B07" w:rsidRDefault="00184B07">
            <w:pPr>
              <w:autoSpaceDE w:val="0"/>
              <w:autoSpaceDN w:val="0"/>
              <w:adjustRightInd w:val="0"/>
              <w:jc w:val="center"/>
              <w:rPr>
                <w:rFonts w:ascii="宋体" w:eastAsia="宋体" w:hAnsi="宋体"/>
                <w:szCs w:val="21"/>
              </w:rPr>
            </w:pPr>
          </w:p>
        </w:tc>
        <w:tc>
          <w:tcPr>
            <w:tcW w:w="1255" w:type="dxa"/>
            <w:vMerge w:val="restart"/>
            <w:vAlign w:val="center"/>
          </w:tcPr>
          <w:p w14:paraId="5A3FC653"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5BA84EC5"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62E2B5A1" w14:textId="77777777" w:rsidR="00184B07" w:rsidRDefault="00184B07">
            <w:pPr>
              <w:autoSpaceDE w:val="0"/>
              <w:autoSpaceDN w:val="0"/>
              <w:adjustRightInd w:val="0"/>
              <w:jc w:val="center"/>
              <w:rPr>
                <w:rFonts w:ascii="宋体" w:eastAsia="宋体" w:hAnsi="宋体"/>
                <w:b/>
                <w:bCs/>
                <w:szCs w:val="21"/>
              </w:rPr>
            </w:pPr>
          </w:p>
        </w:tc>
      </w:tr>
      <w:tr w:rsidR="00184B07" w14:paraId="29B32DB5" w14:textId="77777777">
        <w:trPr>
          <w:trHeight w:val="442"/>
          <w:jc w:val="center"/>
        </w:trPr>
        <w:tc>
          <w:tcPr>
            <w:tcW w:w="1764" w:type="dxa"/>
            <w:vAlign w:val="center"/>
          </w:tcPr>
          <w:p w14:paraId="052E0135"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50F0F73D" w14:textId="77777777" w:rsidR="00184B07" w:rsidRDefault="00184B07">
            <w:pPr>
              <w:autoSpaceDE w:val="0"/>
              <w:autoSpaceDN w:val="0"/>
              <w:adjustRightInd w:val="0"/>
              <w:jc w:val="center"/>
              <w:rPr>
                <w:rFonts w:ascii="宋体" w:eastAsia="宋体" w:hAnsi="宋体"/>
                <w:szCs w:val="21"/>
              </w:rPr>
            </w:pPr>
          </w:p>
        </w:tc>
        <w:tc>
          <w:tcPr>
            <w:tcW w:w="1255" w:type="dxa"/>
            <w:vMerge/>
            <w:vAlign w:val="center"/>
          </w:tcPr>
          <w:p w14:paraId="4749C6B6" w14:textId="77777777" w:rsidR="00184B07" w:rsidRDefault="00184B07">
            <w:pPr>
              <w:autoSpaceDE w:val="0"/>
              <w:autoSpaceDN w:val="0"/>
              <w:adjustRightInd w:val="0"/>
              <w:jc w:val="center"/>
              <w:rPr>
                <w:rFonts w:ascii="宋体" w:eastAsia="宋体" w:hAnsi="宋体"/>
                <w:szCs w:val="21"/>
              </w:rPr>
            </w:pPr>
          </w:p>
        </w:tc>
        <w:tc>
          <w:tcPr>
            <w:tcW w:w="1493" w:type="dxa"/>
            <w:gridSpan w:val="3"/>
            <w:vAlign w:val="center"/>
          </w:tcPr>
          <w:p w14:paraId="74590F01"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17A17FDE" w14:textId="77777777" w:rsidR="00184B07" w:rsidRDefault="00184B07">
            <w:pPr>
              <w:autoSpaceDE w:val="0"/>
              <w:autoSpaceDN w:val="0"/>
              <w:adjustRightInd w:val="0"/>
              <w:jc w:val="center"/>
              <w:rPr>
                <w:rFonts w:ascii="宋体" w:eastAsia="宋体" w:hAnsi="宋体"/>
                <w:b/>
                <w:bCs/>
                <w:szCs w:val="21"/>
              </w:rPr>
            </w:pPr>
          </w:p>
        </w:tc>
      </w:tr>
      <w:tr w:rsidR="00184B07" w14:paraId="1814D4AE" w14:textId="77777777">
        <w:trPr>
          <w:trHeight w:val="442"/>
          <w:jc w:val="center"/>
        </w:trPr>
        <w:tc>
          <w:tcPr>
            <w:tcW w:w="1764" w:type="dxa"/>
            <w:vAlign w:val="center"/>
          </w:tcPr>
          <w:p w14:paraId="59ED4C39"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7F920DE1" w14:textId="77777777" w:rsidR="00184B07" w:rsidRDefault="00184B07">
            <w:pPr>
              <w:autoSpaceDE w:val="0"/>
              <w:autoSpaceDN w:val="0"/>
              <w:adjustRightInd w:val="0"/>
              <w:jc w:val="center"/>
              <w:rPr>
                <w:rFonts w:ascii="宋体" w:eastAsia="宋体" w:hAnsi="宋体"/>
                <w:szCs w:val="21"/>
              </w:rPr>
            </w:pPr>
          </w:p>
        </w:tc>
        <w:tc>
          <w:tcPr>
            <w:tcW w:w="1255" w:type="dxa"/>
            <w:vMerge/>
            <w:vAlign w:val="center"/>
          </w:tcPr>
          <w:p w14:paraId="212B7583" w14:textId="77777777" w:rsidR="00184B07" w:rsidRDefault="00184B07">
            <w:pPr>
              <w:autoSpaceDE w:val="0"/>
              <w:autoSpaceDN w:val="0"/>
              <w:adjustRightInd w:val="0"/>
              <w:jc w:val="center"/>
              <w:rPr>
                <w:rFonts w:ascii="宋体" w:eastAsia="宋体" w:hAnsi="宋体"/>
                <w:szCs w:val="21"/>
              </w:rPr>
            </w:pPr>
          </w:p>
        </w:tc>
        <w:tc>
          <w:tcPr>
            <w:tcW w:w="1493" w:type="dxa"/>
            <w:gridSpan w:val="3"/>
            <w:vAlign w:val="center"/>
          </w:tcPr>
          <w:p w14:paraId="1B47F756"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32E8626E" w14:textId="77777777" w:rsidR="00184B07" w:rsidRDefault="00184B07">
            <w:pPr>
              <w:autoSpaceDE w:val="0"/>
              <w:autoSpaceDN w:val="0"/>
              <w:adjustRightInd w:val="0"/>
              <w:jc w:val="center"/>
              <w:rPr>
                <w:rFonts w:ascii="宋体" w:eastAsia="宋体" w:hAnsi="宋体"/>
                <w:b/>
                <w:bCs/>
                <w:szCs w:val="21"/>
              </w:rPr>
            </w:pPr>
          </w:p>
        </w:tc>
      </w:tr>
      <w:tr w:rsidR="00184B07" w14:paraId="722A9BA0" w14:textId="77777777">
        <w:trPr>
          <w:trHeight w:val="462"/>
          <w:jc w:val="center"/>
        </w:trPr>
        <w:tc>
          <w:tcPr>
            <w:tcW w:w="1764" w:type="dxa"/>
            <w:vAlign w:val="center"/>
          </w:tcPr>
          <w:p w14:paraId="722FCBF5"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EB0716A" w14:textId="77777777" w:rsidR="00184B07" w:rsidRDefault="00184B07">
            <w:pPr>
              <w:autoSpaceDE w:val="0"/>
              <w:autoSpaceDN w:val="0"/>
              <w:adjustRightInd w:val="0"/>
              <w:jc w:val="center"/>
              <w:rPr>
                <w:rFonts w:ascii="宋体" w:eastAsia="宋体" w:hAnsi="宋体"/>
                <w:szCs w:val="21"/>
              </w:rPr>
            </w:pPr>
          </w:p>
        </w:tc>
        <w:tc>
          <w:tcPr>
            <w:tcW w:w="1255" w:type="dxa"/>
            <w:vMerge/>
            <w:vAlign w:val="center"/>
          </w:tcPr>
          <w:p w14:paraId="41FBA947" w14:textId="77777777" w:rsidR="00184B07" w:rsidRDefault="00184B07">
            <w:pPr>
              <w:autoSpaceDE w:val="0"/>
              <w:autoSpaceDN w:val="0"/>
              <w:adjustRightInd w:val="0"/>
              <w:jc w:val="center"/>
              <w:rPr>
                <w:rFonts w:ascii="宋体" w:eastAsia="宋体" w:hAnsi="宋体"/>
                <w:szCs w:val="21"/>
              </w:rPr>
            </w:pPr>
          </w:p>
        </w:tc>
        <w:tc>
          <w:tcPr>
            <w:tcW w:w="1493" w:type="dxa"/>
            <w:gridSpan w:val="3"/>
            <w:vAlign w:val="center"/>
          </w:tcPr>
          <w:p w14:paraId="6E99E45A"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20DA4F8D" w14:textId="77777777" w:rsidR="00184B07" w:rsidRDefault="00184B07">
            <w:pPr>
              <w:autoSpaceDE w:val="0"/>
              <w:autoSpaceDN w:val="0"/>
              <w:adjustRightInd w:val="0"/>
              <w:jc w:val="center"/>
              <w:rPr>
                <w:rFonts w:ascii="宋体" w:eastAsia="宋体" w:hAnsi="宋体"/>
                <w:b/>
                <w:bCs/>
                <w:szCs w:val="21"/>
              </w:rPr>
            </w:pPr>
          </w:p>
        </w:tc>
      </w:tr>
      <w:tr w:rsidR="00184B07" w14:paraId="67CD41C1" w14:textId="77777777">
        <w:trPr>
          <w:trHeight w:val="442"/>
          <w:jc w:val="center"/>
        </w:trPr>
        <w:tc>
          <w:tcPr>
            <w:tcW w:w="1764" w:type="dxa"/>
            <w:vAlign w:val="center"/>
          </w:tcPr>
          <w:p w14:paraId="67A14D4C"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321F4656" w14:textId="77777777" w:rsidR="00184B07" w:rsidRDefault="00184B07">
            <w:pPr>
              <w:autoSpaceDE w:val="0"/>
              <w:autoSpaceDN w:val="0"/>
              <w:adjustRightInd w:val="0"/>
              <w:jc w:val="center"/>
              <w:rPr>
                <w:rFonts w:ascii="宋体" w:eastAsia="宋体" w:hAnsi="宋体"/>
                <w:szCs w:val="21"/>
              </w:rPr>
            </w:pPr>
          </w:p>
        </w:tc>
        <w:tc>
          <w:tcPr>
            <w:tcW w:w="1255" w:type="dxa"/>
            <w:vMerge/>
            <w:vAlign w:val="center"/>
          </w:tcPr>
          <w:p w14:paraId="74DA1007" w14:textId="77777777" w:rsidR="00184B07" w:rsidRDefault="00184B07">
            <w:pPr>
              <w:autoSpaceDE w:val="0"/>
              <w:autoSpaceDN w:val="0"/>
              <w:adjustRightInd w:val="0"/>
              <w:jc w:val="center"/>
              <w:rPr>
                <w:rFonts w:ascii="宋体" w:eastAsia="宋体" w:hAnsi="宋体"/>
                <w:szCs w:val="21"/>
              </w:rPr>
            </w:pPr>
          </w:p>
        </w:tc>
        <w:tc>
          <w:tcPr>
            <w:tcW w:w="1493" w:type="dxa"/>
            <w:gridSpan w:val="3"/>
            <w:vAlign w:val="center"/>
          </w:tcPr>
          <w:p w14:paraId="6CA5E4FC"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334E8EE9" w14:textId="77777777" w:rsidR="00184B07" w:rsidRDefault="00184B07">
            <w:pPr>
              <w:autoSpaceDE w:val="0"/>
              <w:autoSpaceDN w:val="0"/>
              <w:adjustRightInd w:val="0"/>
              <w:jc w:val="center"/>
              <w:rPr>
                <w:rFonts w:ascii="宋体" w:eastAsia="宋体" w:hAnsi="宋体"/>
                <w:b/>
                <w:bCs/>
                <w:szCs w:val="21"/>
              </w:rPr>
            </w:pPr>
          </w:p>
        </w:tc>
      </w:tr>
      <w:tr w:rsidR="00184B07" w14:paraId="6FB57D1B" w14:textId="77777777">
        <w:trPr>
          <w:trHeight w:val="2442"/>
          <w:jc w:val="center"/>
        </w:trPr>
        <w:tc>
          <w:tcPr>
            <w:tcW w:w="1764" w:type="dxa"/>
            <w:vAlign w:val="center"/>
          </w:tcPr>
          <w:p w14:paraId="48608365"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399DA451" w14:textId="77777777" w:rsidR="00184B07" w:rsidRDefault="00184B07">
            <w:pPr>
              <w:autoSpaceDE w:val="0"/>
              <w:autoSpaceDN w:val="0"/>
              <w:adjustRightInd w:val="0"/>
              <w:rPr>
                <w:rFonts w:ascii="宋体" w:eastAsia="宋体" w:hAnsi="宋体"/>
                <w:b/>
                <w:bCs/>
                <w:szCs w:val="21"/>
              </w:rPr>
            </w:pPr>
          </w:p>
        </w:tc>
      </w:tr>
      <w:tr w:rsidR="00184B07" w14:paraId="5214CB41" w14:textId="77777777">
        <w:trPr>
          <w:trHeight w:val="1072"/>
          <w:jc w:val="center"/>
        </w:trPr>
        <w:tc>
          <w:tcPr>
            <w:tcW w:w="1764" w:type="dxa"/>
            <w:vAlign w:val="center"/>
          </w:tcPr>
          <w:p w14:paraId="208D722A" w14:textId="77777777" w:rsidR="00184B07"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6D618AC0" w14:textId="77777777" w:rsidR="00184B07" w:rsidRDefault="00184B07">
            <w:pPr>
              <w:autoSpaceDE w:val="0"/>
              <w:autoSpaceDN w:val="0"/>
              <w:adjustRightInd w:val="0"/>
              <w:jc w:val="left"/>
              <w:rPr>
                <w:rFonts w:ascii="宋体" w:eastAsia="宋体" w:hAnsi="宋体"/>
                <w:szCs w:val="21"/>
              </w:rPr>
            </w:pPr>
          </w:p>
        </w:tc>
      </w:tr>
    </w:tbl>
    <w:p w14:paraId="02C65ED9" w14:textId="77777777" w:rsidR="00184B07" w:rsidRDefault="00184B07">
      <w:pPr>
        <w:adjustRightInd w:val="0"/>
        <w:spacing w:line="400" w:lineRule="exact"/>
        <w:ind w:firstLineChars="175" w:firstLine="420"/>
        <w:jc w:val="left"/>
        <w:rPr>
          <w:rFonts w:ascii="宋体" w:eastAsia="宋体" w:hAnsi="宋体"/>
          <w:sz w:val="24"/>
        </w:rPr>
      </w:pPr>
    </w:p>
    <w:p w14:paraId="0F316355" w14:textId="77777777" w:rsidR="00184B07"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74BC65B5" w14:textId="77777777" w:rsidR="00184B07"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7A96B993" w14:textId="77777777" w:rsidR="00184B07"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035A411B" w14:textId="77777777" w:rsidR="00184B07" w:rsidRDefault="00000000">
      <w:pPr>
        <w:rPr>
          <w:rFonts w:ascii="宋体" w:eastAsia="宋体" w:hAnsi="宋体"/>
        </w:rPr>
      </w:pPr>
      <w:r>
        <w:rPr>
          <w:rFonts w:ascii="宋体" w:eastAsia="宋体" w:hAnsi="宋体"/>
        </w:rPr>
        <w:br w:type="page"/>
      </w:r>
    </w:p>
    <w:p w14:paraId="3880504C" w14:textId="77777777" w:rsidR="00184B07"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2D9542E3" w14:textId="77777777" w:rsidR="00184B07" w:rsidRDefault="00184B07">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184B07" w14:paraId="76F6A68D" w14:textId="77777777">
        <w:trPr>
          <w:cantSplit/>
          <w:trHeight w:val="600"/>
          <w:jc w:val="center"/>
        </w:trPr>
        <w:tc>
          <w:tcPr>
            <w:tcW w:w="842" w:type="dxa"/>
            <w:tcBorders>
              <w:top w:val="single" w:sz="4" w:space="0" w:color="auto"/>
            </w:tcBorders>
            <w:vAlign w:val="center"/>
          </w:tcPr>
          <w:p w14:paraId="5233B8AF" w14:textId="77777777" w:rsidR="00184B07"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2540F096" w14:textId="77777777" w:rsidR="00184B07"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475A6A42" w14:textId="77777777" w:rsidR="00184B07"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72AB2F8E" w14:textId="77777777" w:rsidR="00184B07"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2C4C42AA" w14:textId="77777777" w:rsidR="00184B07"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04A632C7" w14:textId="77777777" w:rsidR="00184B07"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184B07" w14:paraId="6A69684C" w14:textId="77777777">
        <w:trPr>
          <w:cantSplit/>
          <w:trHeight w:val="600"/>
          <w:jc w:val="center"/>
        </w:trPr>
        <w:tc>
          <w:tcPr>
            <w:tcW w:w="842" w:type="dxa"/>
            <w:vAlign w:val="center"/>
          </w:tcPr>
          <w:p w14:paraId="6F605A25" w14:textId="77777777" w:rsidR="00184B07" w:rsidRDefault="00184B07">
            <w:pPr>
              <w:spacing w:line="400" w:lineRule="exact"/>
              <w:jc w:val="center"/>
              <w:rPr>
                <w:rFonts w:ascii="宋体" w:eastAsia="宋体" w:hAnsi="宋体" w:cs="Arial"/>
              </w:rPr>
            </w:pPr>
          </w:p>
        </w:tc>
        <w:tc>
          <w:tcPr>
            <w:tcW w:w="1681" w:type="dxa"/>
            <w:vAlign w:val="center"/>
          </w:tcPr>
          <w:p w14:paraId="5E6F1F12" w14:textId="77777777" w:rsidR="00184B07" w:rsidRDefault="00184B07">
            <w:pPr>
              <w:spacing w:line="400" w:lineRule="exact"/>
              <w:jc w:val="center"/>
              <w:rPr>
                <w:rFonts w:ascii="宋体" w:eastAsia="宋体" w:hAnsi="宋体" w:cs="Arial"/>
              </w:rPr>
            </w:pPr>
          </w:p>
        </w:tc>
        <w:tc>
          <w:tcPr>
            <w:tcW w:w="1541" w:type="dxa"/>
            <w:vAlign w:val="center"/>
          </w:tcPr>
          <w:p w14:paraId="6807E973" w14:textId="77777777" w:rsidR="00184B07" w:rsidRDefault="00184B07">
            <w:pPr>
              <w:spacing w:line="400" w:lineRule="exact"/>
              <w:jc w:val="center"/>
              <w:rPr>
                <w:rFonts w:ascii="宋体" w:eastAsia="宋体" w:hAnsi="宋体" w:cs="Arial"/>
              </w:rPr>
            </w:pPr>
          </w:p>
        </w:tc>
        <w:tc>
          <w:tcPr>
            <w:tcW w:w="1519" w:type="dxa"/>
            <w:vAlign w:val="center"/>
          </w:tcPr>
          <w:p w14:paraId="1293E0E8" w14:textId="77777777" w:rsidR="00184B07" w:rsidRDefault="00184B07">
            <w:pPr>
              <w:spacing w:line="400" w:lineRule="exact"/>
              <w:jc w:val="center"/>
              <w:rPr>
                <w:rFonts w:ascii="宋体" w:eastAsia="宋体" w:hAnsi="宋体" w:cs="Arial"/>
              </w:rPr>
            </w:pPr>
          </w:p>
        </w:tc>
        <w:tc>
          <w:tcPr>
            <w:tcW w:w="1559" w:type="dxa"/>
            <w:vAlign w:val="center"/>
          </w:tcPr>
          <w:p w14:paraId="4E27EEFC"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6D08170E" w14:textId="77777777" w:rsidR="00184B07" w:rsidRDefault="00184B07">
            <w:pPr>
              <w:spacing w:line="400" w:lineRule="exact"/>
              <w:jc w:val="center"/>
              <w:rPr>
                <w:rFonts w:ascii="宋体" w:eastAsia="宋体" w:hAnsi="宋体" w:cs="Arial"/>
              </w:rPr>
            </w:pPr>
          </w:p>
        </w:tc>
      </w:tr>
      <w:tr w:rsidR="00184B07" w14:paraId="2FC519E2" w14:textId="77777777">
        <w:trPr>
          <w:cantSplit/>
          <w:trHeight w:val="600"/>
          <w:jc w:val="center"/>
        </w:trPr>
        <w:tc>
          <w:tcPr>
            <w:tcW w:w="842" w:type="dxa"/>
            <w:vAlign w:val="center"/>
          </w:tcPr>
          <w:p w14:paraId="68D32152" w14:textId="77777777" w:rsidR="00184B07" w:rsidRDefault="00184B07">
            <w:pPr>
              <w:spacing w:line="400" w:lineRule="exact"/>
              <w:jc w:val="center"/>
              <w:rPr>
                <w:rFonts w:ascii="宋体" w:eastAsia="宋体" w:hAnsi="宋体" w:cs="Arial"/>
              </w:rPr>
            </w:pPr>
          </w:p>
        </w:tc>
        <w:tc>
          <w:tcPr>
            <w:tcW w:w="1681" w:type="dxa"/>
            <w:vAlign w:val="center"/>
          </w:tcPr>
          <w:p w14:paraId="06B22E58" w14:textId="77777777" w:rsidR="00184B07" w:rsidRDefault="00184B07">
            <w:pPr>
              <w:spacing w:line="400" w:lineRule="exact"/>
              <w:jc w:val="center"/>
              <w:rPr>
                <w:rFonts w:ascii="宋体" w:eastAsia="宋体" w:hAnsi="宋体" w:cs="Arial"/>
              </w:rPr>
            </w:pPr>
          </w:p>
        </w:tc>
        <w:tc>
          <w:tcPr>
            <w:tcW w:w="1541" w:type="dxa"/>
            <w:vAlign w:val="center"/>
          </w:tcPr>
          <w:p w14:paraId="7CA89A7D" w14:textId="77777777" w:rsidR="00184B07" w:rsidRDefault="00184B07">
            <w:pPr>
              <w:spacing w:line="400" w:lineRule="exact"/>
              <w:jc w:val="center"/>
              <w:rPr>
                <w:rFonts w:ascii="宋体" w:eastAsia="宋体" w:hAnsi="宋体" w:cs="Arial"/>
              </w:rPr>
            </w:pPr>
          </w:p>
        </w:tc>
        <w:tc>
          <w:tcPr>
            <w:tcW w:w="1519" w:type="dxa"/>
            <w:vAlign w:val="center"/>
          </w:tcPr>
          <w:p w14:paraId="6B3BBA46" w14:textId="77777777" w:rsidR="00184B07" w:rsidRDefault="00184B07">
            <w:pPr>
              <w:spacing w:line="400" w:lineRule="exact"/>
              <w:jc w:val="center"/>
              <w:rPr>
                <w:rFonts w:ascii="宋体" w:eastAsia="宋体" w:hAnsi="宋体" w:cs="Arial"/>
              </w:rPr>
            </w:pPr>
          </w:p>
        </w:tc>
        <w:tc>
          <w:tcPr>
            <w:tcW w:w="1559" w:type="dxa"/>
            <w:vAlign w:val="center"/>
          </w:tcPr>
          <w:p w14:paraId="6D65FBD9"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7C7BADBD" w14:textId="77777777" w:rsidR="00184B07" w:rsidRDefault="00184B07">
            <w:pPr>
              <w:spacing w:line="400" w:lineRule="exact"/>
              <w:jc w:val="center"/>
              <w:rPr>
                <w:rFonts w:ascii="宋体" w:eastAsia="宋体" w:hAnsi="宋体" w:cs="Arial"/>
              </w:rPr>
            </w:pPr>
          </w:p>
        </w:tc>
      </w:tr>
      <w:tr w:rsidR="00184B07" w14:paraId="0D889C4C" w14:textId="77777777">
        <w:trPr>
          <w:cantSplit/>
          <w:trHeight w:val="600"/>
          <w:jc w:val="center"/>
        </w:trPr>
        <w:tc>
          <w:tcPr>
            <w:tcW w:w="842" w:type="dxa"/>
            <w:vAlign w:val="center"/>
          </w:tcPr>
          <w:p w14:paraId="377EAE12" w14:textId="77777777" w:rsidR="00184B07" w:rsidRDefault="00184B07">
            <w:pPr>
              <w:spacing w:line="400" w:lineRule="exact"/>
              <w:jc w:val="center"/>
              <w:rPr>
                <w:rFonts w:ascii="宋体" w:eastAsia="宋体" w:hAnsi="宋体" w:cs="Arial"/>
              </w:rPr>
            </w:pPr>
          </w:p>
        </w:tc>
        <w:tc>
          <w:tcPr>
            <w:tcW w:w="1681" w:type="dxa"/>
            <w:vAlign w:val="center"/>
          </w:tcPr>
          <w:p w14:paraId="11E8C082" w14:textId="77777777" w:rsidR="00184B07" w:rsidRDefault="00184B07">
            <w:pPr>
              <w:spacing w:line="400" w:lineRule="exact"/>
              <w:jc w:val="center"/>
              <w:rPr>
                <w:rFonts w:ascii="宋体" w:eastAsia="宋体" w:hAnsi="宋体" w:cs="Arial"/>
              </w:rPr>
            </w:pPr>
          </w:p>
        </w:tc>
        <w:tc>
          <w:tcPr>
            <w:tcW w:w="1541" w:type="dxa"/>
            <w:vAlign w:val="center"/>
          </w:tcPr>
          <w:p w14:paraId="292DF825" w14:textId="77777777" w:rsidR="00184B07" w:rsidRDefault="00184B07">
            <w:pPr>
              <w:spacing w:line="400" w:lineRule="exact"/>
              <w:jc w:val="center"/>
              <w:rPr>
                <w:rFonts w:ascii="宋体" w:eastAsia="宋体" w:hAnsi="宋体" w:cs="Arial"/>
              </w:rPr>
            </w:pPr>
          </w:p>
        </w:tc>
        <w:tc>
          <w:tcPr>
            <w:tcW w:w="1519" w:type="dxa"/>
            <w:vAlign w:val="center"/>
          </w:tcPr>
          <w:p w14:paraId="639570C4" w14:textId="77777777" w:rsidR="00184B07" w:rsidRDefault="00184B07">
            <w:pPr>
              <w:spacing w:line="400" w:lineRule="exact"/>
              <w:jc w:val="center"/>
              <w:rPr>
                <w:rFonts w:ascii="宋体" w:eastAsia="宋体" w:hAnsi="宋体" w:cs="Arial"/>
              </w:rPr>
            </w:pPr>
          </w:p>
        </w:tc>
        <w:tc>
          <w:tcPr>
            <w:tcW w:w="1559" w:type="dxa"/>
            <w:vAlign w:val="center"/>
          </w:tcPr>
          <w:p w14:paraId="7713FA6C"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547AFEAA" w14:textId="77777777" w:rsidR="00184B07" w:rsidRDefault="00184B07">
            <w:pPr>
              <w:spacing w:line="400" w:lineRule="exact"/>
              <w:jc w:val="center"/>
              <w:rPr>
                <w:rFonts w:ascii="宋体" w:eastAsia="宋体" w:hAnsi="宋体" w:cs="Arial"/>
              </w:rPr>
            </w:pPr>
          </w:p>
        </w:tc>
      </w:tr>
      <w:tr w:rsidR="00184B07" w14:paraId="793F4F2F" w14:textId="77777777">
        <w:trPr>
          <w:cantSplit/>
          <w:trHeight w:val="600"/>
          <w:jc w:val="center"/>
        </w:trPr>
        <w:tc>
          <w:tcPr>
            <w:tcW w:w="842" w:type="dxa"/>
            <w:vAlign w:val="center"/>
          </w:tcPr>
          <w:p w14:paraId="4CE0CF99" w14:textId="77777777" w:rsidR="00184B07" w:rsidRDefault="00184B07">
            <w:pPr>
              <w:spacing w:line="400" w:lineRule="exact"/>
              <w:jc w:val="center"/>
              <w:rPr>
                <w:rFonts w:ascii="宋体" w:eastAsia="宋体" w:hAnsi="宋体" w:cs="Arial"/>
              </w:rPr>
            </w:pPr>
          </w:p>
        </w:tc>
        <w:tc>
          <w:tcPr>
            <w:tcW w:w="1681" w:type="dxa"/>
            <w:tcBorders>
              <w:right w:val="single" w:sz="4" w:space="0" w:color="auto"/>
            </w:tcBorders>
            <w:vAlign w:val="center"/>
          </w:tcPr>
          <w:p w14:paraId="6788FF11" w14:textId="77777777" w:rsidR="00184B07" w:rsidRDefault="00184B07">
            <w:pPr>
              <w:spacing w:line="400" w:lineRule="exact"/>
              <w:jc w:val="center"/>
              <w:rPr>
                <w:rFonts w:ascii="宋体" w:eastAsia="宋体" w:hAnsi="宋体" w:cs="Arial"/>
              </w:rPr>
            </w:pPr>
          </w:p>
        </w:tc>
        <w:tc>
          <w:tcPr>
            <w:tcW w:w="1541" w:type="dxa"/>
            <w:tcBorders>
              <w:left w:val="single" w:sz="4" w:space="0" w:color="auto"/>
            </w:tcBorders>
            <w:vAlign w:val="center"/>
          </w:tcPr>
          <w:p w14:paraId="0DAE0AE4" w14:textId="77777777" w:rsidR="00184B07" w:rsidRDefault="00184B07">
            <w:pPr>
              <w:spacing w:line="400" w:lineRule="exact"/>
              <w:jc w:val="center"/>
              <w:rPr>
                <w:rFonts w:ascii="宋体" w:eastAsia="宋体" w:hAnsi="宋体" w:cs="Arial"/>
              </w:rPr>
            </w:pPr>
          </w:p>
        </w:tc>
        <w:tc>
          <w:tcPr>
            <w:tcW w:w="1519" w:type="dxa"/>
            <w:vAlign w:val="center"/>
          </w:tcPr>
          <w:p w14:paraId="68E48CE4" w14:textId="77777777" w:rsidR="00184B07" w:rsidRDefault="00184B07">
            <w:pPr>
              <w:spacing w:line="400" w:lineRule="exact"/>
              <w:jc w:val="center"/>
              <w:rPr>
                <w:rFonts w:ascii="宋体" w:eastAsia="宋体" w:hAnsi="宋体" w:cs="Arial"/>
              </w:rPr>
            </w:pPr>
          </w:p>
        </w:tc>
        <w:tc>
          <w:tcPr>
            <w:tcW w:w="1559" w:type="dxa"/>
            <w:vAlign w:val="center"/>
          </w:tcPr>
          <w:p w14:paraId="22FDEC48"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025E5DC0" w14:textId="77777777" w:rsidR="00184B07" w:rsidRDefault="00184B07">
            <w:pPr>
              <w:spacing w:line="400" w:lineRule="exact"/>
              <w:jc w:val="center"/>
              <w:rPr>
                <w:rFonts w:ascii="宋体" w:eastAsia="宋体" w:hAnsi="宋体" w:cs="Arial"/>
              </w:rPr>
            </w:pPr>
          </w:p>
        </w:tc>
      </w:tr>
      <w:tr w:rsidR="00184B07" w14:paraId="44CA9A23" w14:textId="77777777">
        <w:trPr>
          <w:cantSplit/>
          <w:trHeight w:val="600"/>
          <w:jc w:val="center"/>
        </w:trPr>
        <w:tc>
          <w:tcPr>
            <w:tcW w:w="842" w:type="dxa"/>
            <w:vAlign w:val="center"/>
          </w:tcPr>
          <w:p w14:paraId="0CCDC660" w14:textId="77777777" w:rsidR="00184B07" w:rsidRDefault="00184B07">
            <w:pPr>
              <w:spacing w:line="400" w:lineRule="exact"/>
              <w:jc w:val="center"/>
              <w:rPr>
                <w:rFonts w:ascii="宋体" w:eastAsia="宋体" w:hAnsi="宋体" w:cs="Arial"/>
              </w:rPr>
            </w:pPr>
          </w:p>
        </w:tc>
        <w:tc>
          <w:tcPr>
            <w:tcW w:w="1681" w:type="dxa"/>
            <w:tcBorders>
              <w:right w:val="single" w:sz="4" w:space="0" w:color="auto"/>
            </w:tcBorders>
            <w:vAlign w:val="center"/>
          </w:tcPr>
          <w:p w14:paraId="4D400480" w14:textId="77777777" w:rsidR="00184B07" w:rsidRDefault="00184B07">
            <w:pPr>
              <w:spacing w:line="400" w:lineRule="exact"/>
              <w:jc w:val="center"/>
              <w:rPr>
                <w:rFonts w:ascii="宋体" w:eastAsia="宋体" w:hAnsi="宋体" w:cs="Arial"/>
              </w:rPr>
            </w:pPr>
          </w:p>
        </w:tc>
        <w:tc>
          <w:tcPr>
            <w:tcW w:w="1541" w:type="dxa"/>
            <w:tcBorders>
              <w:left w:val="single" w:sz="4" w:space="0" w:color="auto"/>
            </w:tcBorders>
            <w:vAlign w:val="center"/>
          </w:tcPr>
          <w:p w14:paraId="2BF9821C" w14:textId="77777777" w:rsidR="00184B07" w:rsidRDefault="00184B07">
            <w:pPr>
              <w:spacing w:line="400" w:lineRule="exact"/>
              <w:jc w:val="center"/>
              <w:rPr>
                <w:rFonts w:ascii="宋体" w:eastAsia="宋体" w:hAnsi="宋体" w:cs="Arial"/>
              </w:rPr>
            </w:pPr>
          </w:p>
        </w:tc>
        <w:tc>
          <w:tcPr>
            <w:tcW w:w="1519" w:type="dxa"/>
            <w:vAlign w:val="center"/>
          </w:tcPr>
          <w:p w14:paraId="1E013D52" w14:textId="77777777" w:rsidR="00184B07" w:rsidRDefault="00184B07">
            <w:pPr>
              <w:spacing w:line="400" w:lineRule="exact"/>
              <w:jc w:val="center"/>
              <w:rPr>
                <w:rFonts w:ascii="宋体" w:eastAsia="宋体" w:hAnsi="宋体" w:cs="Arial"/>
              </w:rPr>
            </w:pPr>
          </w:p>
        </w:tc>
        <w:tc>
          <w:tcPr>
            <w:tcW w:w="1559" w:type="dxa"/>
            <w:vAlign w:val="center"/>
          </w:tcPr>
          <w:p w14:paraId="309A41C4"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28D9C0EA" w14:textId="77777777" w:rsidR="00184B07" w:rsidRDefault="00184B07">
            <w:pPr>
              <w:spacing w:line="400" w:lineRule="exact"/>
              <w:jc w:val="center"/>
              <w:rPr>
                <w:rFonts w:ascii="宋体" w:eastAsia="宋体" w:hAnsi="宋体" w:cs="Arial"/>
              </w:rPr>
            </w:pPr>
          </w:p>
        </w:tc>
      </w:tr>
      <w:tr w:rsidR="00184B07" w14:paraId="5421865B" w14:textId="77777777">
        <w:trPr>
          <w:cantSplit/>
          <w:trHeight w:val="600"/>
          <w:jc w:val="center"/>
        </w:trPr>
        <w:tc>
          <w:tcPr>
            <w:tcW w:w="842" w:type="dxa"/>
            <w:vAlign w:val="center"/>
          </w:tcPr>
          <w:p w14:paraId="2B881558" w14:textId="77777777" w:rsidR="00184B07" w:rsidRDefault="00184B07">
            <w:pPr>
              <w:spacing w:line="400" w:lineRule="exact"/>
              <w:jc w:val="center"/>
              <w:rPr>
                <w:rFonts w:ascii="宋体" w:eastAsia="宋体" w:hAnsi="宋体" w:cs="Arial"/>
              </w:rPr>
            </w:pPr>
          </w:p>
        </w:tc>
        <w:tc>
          <w:tcPr>
            <w:tcW w:w="1681" w:type="dxa"/>
            <w:tcBorders>
              <w:right w:val="single" w:sz="4" w:space="0" w:color="auto"/>
            </w:tcBorders>
            <w:vAlign w:val="center"/>
          </w:tcPr>
          <w:p w14:paraId="1EA7A8A3" w14:textId="77777777" w:rsidR="00184B07" w:rsidRDefault="00184B07">
            <w:pPr>
              <w:spacing w:line="400" w:lineRule="exact"/>
              <w:jc w:val="center"/>
              <w:rPr>
                <w:rFonts w:ascii="宋体" w:eastAsia="宋体" w:hAnsi="宋体" w:cs="Arial"/>
              </w:rPr>
            </w:pPr>
          </w:p>
        </w:tc>
        <w:tc>
          <w:tcPr>
            <w:tcW w:w="1541" w:type="dxa"/>
            <w:tcBorders>
              <w:left w:val="single" w:sz="4" w:space="0" w:color="auto"/>
            </w:tcBorders>
            <w:vAlign w:val="center"/>
          </w:tcPr>
          <w:p w14:paraId="20FD3CA0" w14:textId="77777777" w:rsidR="00184B07" w:rsidRDefault="00184B07">
            <w:pPr>
              <w:spacing w:line="400" w:lineRule="exact"/>
              <w:jc w:val="center"/>
              <w:rPr>
                <w:rFonts w:ascii="宋体" w:eastAsia="宋体" w:hAnsi="宋体" w:cs="Arial"/>
              </w:rPr>
            </w:pPr>
          </w:p>
        </w:tc>
        <w:tc>
          <w:tcPr>
            <w:tcW w:w="1519" w:type="dxa"/>
            <w:vAlign w:val="center"/>
          </w:tcPr>
          <w:p w14:paraId="2E0B7D93" w14:textId="77777777" w:rsidR="00184B07" w:rsidRDefault="00184B07">
            <w:pPr>
              <w:spacing w:line="400" w:lineRule="exact"/>
              <w:jc w:val="center"/>
              <w:rPr>
                <w:rFonts w:ascii="宋体" w:eastAsia="宋体" w:hAnsi="宋体" w:cs="Arial"/>
              </w:rPr>
            </w:pPr>
          </w:p>
        </w:tc>
        <w:tc>
          <w:tcPr>
            <w:tcW w:w="1559" w:type="dxa"/>
            <w:vAlign w:val="center"/>
          </w:tcPr>
          <w:p w14:paraId="09DD33C4"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0617A4FF" w14:textId="77777777" w:rsidR="00184B07" w:rsidRDefault="00184B07">
            <w:pPr>
              <w:spacing w:line="400" w:lineRule="exact"/>
              <w:jc w:val="center"/>
              <w:rPr>
                <w:rFonts w:ascii="宋体" w:eastAsia="宋体" w:hAnsi="宋体" w:cs="Arial"/>
              </w:rPr>
            </w:pPr>
          </w:p>
        </w:tc>
      </w:tr>
      <w:tr w:rsidR="00184B07" w14:paraId="0AD6C654" w14:textId="77777777">
        <w:trPr>
          <w:cantSplit/>
          <w:trHeight w:val="600"/>
          <w:jc w:val="center"/>
        </w:trPr>
        <w:tc>
          <w:tcPr>
            <w:tcW w:w="842" w:type="dxa"/>
            <w:vAlign w:val="center"/>
          </w:tcPr>
          <w:p w14:paraId="252C21FC" w14:textId="77777777" w:rsidR="00184B07" w:rsidRDefault="00184B07">
            <w:pPr>
              <w:spacing w:line="400" w:lineRule="exact"/>
              <w:jc w:val="center"/>
              <w:rPr>
                <w:rFonts w:ascii="宋体" w:eastAsia="宋体" w:hAnsi="宋体" w:cs="Arial"/>
              </w:rPr>
            </w:pPr>
          </w:p>
        </w:tc>
        <w:tc>
          <w:tcPr>
            <w:tcW w:w="1681" w:type="dxa"/>
            <w:tcBorders>
              <w:right w:val="single" w:sz="4" w:space="0" w:color="auto"/>
            </w:tcBorders>
            <w:vAlign w:val="center"/>
          </w:tcPr>
          <w:p w14:paraId="29207A9E" w14:textId="77777777" w:rsidR="00184B07" w:rsidRDefault="00184B07">
            <w:pPr>
              <w:spacing w:line="400" w:lineRule="exact"/>
              <w:jc w:val="center"/>
              <w:rPr>
                <w:rFonts w:ascii="宋体" w:eastAsia="宋体" w:hAnsi="宋体" w:cs="Arial"/>
              </w:rPr>
            </w:pPr>
          </w:p>
        </w:tc>
        <w:tc>
          <w:tcPr>
            <w:tcW w:w="1541" w:type="dxa"/>
            <w:tcBorders>
              <w:left w:val="single" w:sz="4" w:space="0" w:color="auto"/>
            </w:tcBorders>
            <w:vAlign w:val="center"/>
          </w:tcPr>
          <w:p w14:paraId="5E0CD078" w14:textId="77777777" w:rsidR="00184B07" w:rsidRDefault="00184B07">
            <w:pPr>
              <w:spacing w:line="400" w:lineRule="exact"/>
              <w:jc w:val="center"/>
              <w:rPr>
                <w:rFonts w:ascii="宋体" w:eastAsia="宋体" w:hAnsi="宋体" w:cs="Arial"/>
              </w:rPr>
            </w:pPr>
          </w:p>
        </w:tc>
        <w:tc>
          <w:tcPr>
            <w:tcW w:w="1519" w:type="dxa"/>
            <w:vAlign w:val="center"/>
          </w:tcPr>
          <w:p w14:paraId="2CA679F7" w14:textId="77777777" w:rsidR="00184B07" w:rsidRDefault="00184B07">
            <w:pPr>
              <w:spacing w:line="400" w:lineRule="exact"/>
              <w:jc w:val="center"/>
              <w:rPr>
                <w:rFonts w:ascii="宋体" w:eastAsia="宋体" w:hAnsi="宋体" w:cs="Arial"/>
              </w:rPr>
            </w:pPr>
          </w:p>
        </w:tc>
        <w:tc>
          <w:tcPr>
            <w:tcW w:w="1559" w:type="dxa"/>
            <w:vAlign w:val="center"/>
          </w:tcPr>
          <w:p w14:paraId="09A1C190"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1D8B7A12" w14:textId="77777777" w:rsidR="00184B07" w:rsidRDefault="00184B07">
            <w:pPr>
              <w:spacing w:line="400" w:lineRule="exact"/>
              <w:jc w:val="center"/>
              <w:rPr>
                <w:rFonts w:ascii="宋体" w:eastAsia="宋体" w:hAnsi="宋体" w:cs="Arial"/>
              </w:rPr>
            </w:pPr>
          </w:p>
        </w:tc>
      </w:tr>
      <w:tr w:rsidR="00184B07" w14:paraId="2708860C" w14:textId="77777777">
        <w:trPr>
          <w:cantSplit/>
          <w:trHeight w:val="600"/>
          <w:jc w:val="center"/>
        </w:trPr>
        <w:tc>
          <w:tcPr>
            <w:tcW w:w="842" w:type="dxa"/>
            <w:vAlign w:val="center"/>
          </w:tcPr>
          <w:p w14:paraId="6C834A6C" w14:textId="77777777" w:rsidR="00184B07" w:rsidRDefault="00184B07">
            <w:pPr>
              <w:spacing w:line="400" w:lineRule="exact"/>
              <w:jc w:val="center"/>
              <w:rPr>
                <w:rFonts w:ascii="宋体" w:eastAsia="宋体" w:hAnsi="宋体" w:cs="Arial"/>
              </w:rPr>
            </w:pPr>
          </w:p>
        </w:tc>
        <w:tc>
          <w:tcPr>
            <w:tcW w:w="1681" w:type="dxa"/>
            <w:tcBorders>
              <w:right w:val="single" w:sz="4" w:space="0" w:color="auto"/>
            </w:tcBorders>
            <w:vAlign w:val="center"/>
          </w:tcPr>
          <w:p w14:paraId="03CAFD23" w14:textId="77777777" w:rsidR="00184B07" w:rsidRDefault="00184B07">
            <w:pPr>
              <w:spacing w:line="400" w:lineRule="exact"/>
              <w:jc w:val="center"/>
              <w:rPr>
                <w:rFonts w:ascii="宋体" w:eastAsia="宋体" w:hAnsi="宋体" w:cs="Arial"/>
              </w:rPr>
            </w:pPr>
          </w:p>
        </w:tc>
        <w:tc>
          <w:tcPr>
            <w:tcW w:w="1541" w:type="dxa"/>
            <w:tcBorders>
              <w:left w:val="single" w:sz="4" w:space="0" w:color="auto"/>
            </w:tcBorders>
            <w:vAlign w:val="center"/>
          </w:tcPr>
          <w:p w14:paraId="1D5DCA69" w14:textId="77777777" w:rsidR="00184B07" w:rsidRDefault="00184B07">
            <w:pPr>
              <w:spacing w:line="400" w:lineRule="exact"/>
              <w:jc w:val="center"/>
              <w:rPr>
                <w:rFonts w:ascii="宋体" w:eastAsia="宋体" w:hAnsi="宋体" w:cs="Arial"/>
              </w:rPr>
            </w:pPr>
          </w:p>
        </w:tc>
        <w:tc>
          <w:tcPr>
            <w:tcW w:w="1519" w:type="dxa"/>
            <w:vAlign w:val="center"/>
          </w:tcPr>
          <w:p w14:paraId="322AD571" w14:textId="77777777" w:rsidR="00184B07" w:rsidRDefault="00184B07">
            <w:pPr>
              <w:spacing w:line="400" w:lineRule="exact"/>
              <w:jc w:val="center"/>
              <w:rPr>
                <w:rFonts w:ascii="宋体" w:eastAsia="宋体" w:hAnsi="宋体" w:cs="Arial"/>
              </w:rPr>
            </w:pPr>
          </w:p>
        </w:tc>
        <w:tc>
          <w:tcPr>
            <w:tcW w:w="1559" w:type="dxa"/>
            <w:vAlign w:val="center"/>
          </w:tcPr>
          <w:p w14:paraId="304B2BD7"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4EDD9E23" w14:textId="77777777" w:rsidR="00184B07" w:rsidRDefault="00184B07">
            <w:pPr>
              <w:spacing w:line="400" w:lineRule="exact"/>
              <w:jc w:val="center"/>
              <w:rPr>
                <w:rFonts w:ascii="宋体" w:eastAsia="宋体" w:hAnsi="宋体" w:cs="Arial"/>
              </w:rPr>
            </w:pPr>
          </w:p>
        </w:tc>
      </w:tr>
      <w:tr w:rsidR="00184B07" w14:paraId="5E1E3FB7" w14:textId="77777777">
        <w:trPr>
          <w:cantSplit/>
          <w:trHeight w:val="600"/>
          <w:jc w:val="center"/>
        </w:trPr>
        <w:tc>
          <w:tcPr>
            <w:tcW w:w="842" w:type="dxa"/>
            <w:vAlign w:val="center"/>
          </w:tcPr>
          <w:p w14:paraId="0D0B5254" w14:textId="77777777" w:rsidR="00184B07" w:rsidRDefault="00184B07">
            <w:pPr>
              <w:spacing w:line="400" w:lineRule="exact"/>
              <w:jc w:val="center"/>
              <w:rPr>
                <w:rFonts w:ascii="宋体" w:eastAsia="宋体" w:hAnsi="宋体" w:cs="Arial"/>
              </w:rPr>
            </w:pPr>
          </w:p>
          <w:p w14:paraId="06621D70" w14:textId="77777777" w:rsidR="00184B07" w:rsidRDefault="00184B07">
            <w:pPr>
              <w:spacing w:line="400" w:lineRule="exact"/>
              <w:jc w:val="center"/>
              <w:rPr>
                <w:rFonts w:ascii="宋体" w:eastAsia="宋体" w:hAnsi="宋体" w:cs="Arial"/>
              </w:rPr>
            </w:pPr>
          </w:p>
        </w:tc>
        <w:tc>
          <w:tcPr>
            <w:tcW w:w="1681" w:type="dxa"/>
            <w:tcBorders>
              <w:right w:val="single" w:sz="4" w:space="0" w:color="auto"/>
            </w:tcBorders>
            <w:vAlign w:val="center"/>
          </w:tcPr>
          <w:p w14:paraId="7D0FF8A6" w14:textId="77777777" w:rsidR="00184B07" w:rsidRDefault="00184B07">
            <w:pPr>
              <w:spacing w:line="400" w:lineRule="exact"/>
              <w:jc w:val="center"/>
              <w:rPr>
                <w:rFonts w:ascii="宋体" w:eastAsia="宋体" w:hAnsi="宋体" w:cs="Arial"/>
              </w:rPr>
            </w:pPr>
          </w:p>
        </w:tc>
        <w:tc>
          <w:tcPr>
            <w:tcW w:w="1541" w:type="dxa"/>
            <w:tcBorders>
              <w:left w:val="single" w:sz="4" w:space="0" w:color="auto"/>
            </w:tcBorders>
            <w:vAlign w:val="center"/>
          </w:tcPr>
          <w:p w14:paraId="68C2E386" w14:textId="77777777" w:rsidR="00184B07" w:rsidRDefault="00184B07">
            <w:pPr>
              <w:spacing w:line="400" w:lineRule="exact"/>
              <w:jc w:val="center"/>
              <w:rPr>
                <w:rFonts w:ascii="宋体" w:eastAsia="宋体" w:hAnsi="宋体" w:cs="Arial"/>
              </w:rPr>
            </w:pPr>
          </w:p>
        </w:tc>
        <w:tc>
          <w:tcPr>
            <w:tcW w:w="1519" w:type="dxa"/>
            <w:vAlign w:val="center"/>
          </w:tcPr>
          <w:p w14:paraId="179F8930" w14:textId="77777777" w:rsidR="00184B07" w:rsidRDefault="00184B07">
            <w:pPr>
              <w:spacing w:line="400" w:lineRule="exact"/>
              <w:jc w:val="center"/>
              <w:rPr>
                <w:rFonts w:ascii="宋体" w:eastAsia="宋体" w:hAnsi="宋体" w:cs="Arial"/>
              </w:rPr>
            </w:pPr>
          </w:p>
        </w:tc>
        <w:tc>
          <w:tcPr>
            <w:tcW w:w="1559" w:type="dxa"/>
            <w:vAlign w:val="center"/>
          </w:tcPr>
          <w:p w14:paraId="5E5EB36D"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72165741" w14:textId="77777777" w:rsidR="00184B07" w:rsidRDefault="00184B07">
            <w:pPr>
              <w:spacing w:line="400" w:lineRule="exact"/>
              <w:jc w:val="center"/>
              <w:rPr>
                <w:rFonts w:ascii="宋体" w:eastAsia="宋体" w:hAnsi="宋体" w:cs="Arial"/>
              </w:rPr>
            </w:pPr>
          </w:p>
        </w:tc>
      </w:tr>
      <w:tr w:rsidR="00184B07" w14:paraId="17D2AC77" w14:textId="77777777">
        <w:trPr>
          <w:cantSplit/>
          <w:trHeight w:val="600"/>
          <w:jc w:val="center"/>
        </w:trPr>
        <w:tc>
          <w:tcPr>
            <w:tcW w:w="842" w:type="dxa"/>
            <w:vAlign w:val="center"/>
          </w:tcPr>
          <w:p w14:paraId="497F26EC" w14:textId="77777777" w:rsidR="00184B07" w:rsidRDefault="00184B07">
            <w:pPr>
              <w:spacing w:line="400" w:lineRule="exact"/>
              <w:jc w:val="center"/>
              <w:rPr>
                <w:rFonts w:ascii="宋体" w:eastAsia="宋体" w:hAnsi="宋体" w:cs="Arial"/>
              </w:rPr>
            </w:pPr>
          </w:p>
        </w:tc>
        <w:tc>
          <w:tcPr>
            <w:tcW w:w="1681" w:type="dxa"/>
            <w:tcBorders>
              <w:right w:val="single" w:sz="4" w:space="0" w:color="auto"/>
            </w:tcBorders>
            <w:vAlign w:val="center"/>
          </w:tcPr>
          <w:p w14:paraId="2E05049A" w14:textId="77777777" w:rsidR="00184B07" w:rsidRDefault="00184B07">
            <w:pPr>
              <w:spacing w:line="400" w:lineRule="exact"/>
              <w:jc w:val="center"/>
              <w:rPr>
                <w:rFonts w:ascii="宋体" w:eastAsia="宋体" w:hAnsi="宋体" w:cs="Arial"/>
              </w:rPr>
            </w:pPr>
          </w:p>
        </w:tc>
        <w:tc>
          <w:tcPr>
            <w:tcW w:w="1541" w:type="dxa"/>
            <w:tcBorders>
              <w:left w:val="single" w:sz="4" w:space="0" w:color="auto"/>
            </w:tcBorders>
            <w:vAlign w:val="center"/>
          </w:tcPr>
          <w:p w14:paraId="118E4BC2" w14:textId="77777777" w:rsidR="00184B07" w:rsidRDefault="00184B07">
            <w:pPr>
              <w:spacing w:line="400" w:lineRule="exact"/>
              <w:jc w:val="center"/>
              <w:rPr>
                <w:rFonts w:ascii="宋体" w:eastAsia="宋体" w:hAnsi="宋体" w:cs="Arial"/>
              </w:rPr>
            </w:pPr>
          </w:p>
        </w:tc>
        <w:tc>
          <w:tcPr>
            <w:tcW w:w="1519" w:type="dxa"/>
            <w:vAlign w:val="center"/>
          </w:tcPr>
          <w:p w14:paraId="1AFD13B7" w14:textId="77777777" w:rsidR="00184B07" w:rsidRDefault="00184B07">
            <w:pPr>
              <w:spacing w:line="400" w:lineRule="exact"/>
              <w:jc w:val="center"/>
              <w:rPr>
                <w:rFonts w:ascii="宋体" w:eastAsia="宋体" w:hAnsi="宋体" w:cs="Arial"/>
              </w:rPr>
            </w:pPr>
          </w:p>
        </w:tc>
        <w:tc>
          <w:tcPr>
            <w:tcW w:w="1559" w:type="dxa"/>
            <w:vAlign w:val="center"/>
          </w:tcPr>
          <w:p w14:paraId="79EA1CD5"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256110EA" w14:textId="77777777" w:rsidR="00184B07" w:rsidRDefault="00184B07">
            <w:pPr>
              <w:spacing w:line="400" w:lineRule="exact"/>
              <w:jc w:val="center"/>
              <w:rPr>
                <w:rFonts w:ascii="宋体" w:eastAsia="宋体" w:hAnsi="宋体" w:cs="Arial"/>
              </w:rPr>
            </w:pPr>
          </w:p>
        </w:tc>
      </w:tr>
      <w:tr w:rsidR="00184B07" w14:paraId="37A0C70C" w14:textId="77777777">
        <w:trPr>
          <w:cantSplit/>
          <w:trHeight w:val="600"/>
          <w:jc w:val="center"/>
        </w:trPr>
        <w:tc>
          <w:tcPr>
            <w:tcW w:w="842" w:type="dxa"/>
            <w:vAlign w:val="center"/>
          </w:tcPr>
          <w:p w14:paraId="082F0157" w14:textId="77777777" w:rsidR="00184B07" w:rsidRDefault="00184B07">
            <w:pPr>
              <w:spacing w:line="400" w:lineRule="exact"/>
              <w:jc w:val="center"/>
              <w:rPr>
                <w:rFonts w:ascii="宋体" w:eastAsia="宋体" w:hAnsi="宋体" w:cs="Arial"/>
              </w:rPr>
            </w:pPr>
          </w:p>
        </w:tc>
        <w:tc>
          <w:tcPr>
            <w:tcW w:w="1681" w:type="dxa"/>
            <w:tcBorders>
              <w:right w:val="single" w:sz="4" w:space="0" w:color="auto"/>
            </w:tcBorders>
            <w:vAlign w:val="center"/>
          </w:tcPr>
          <w:p w14:paraId="0E530B40" w14:textId="77777777" w:rsidR="00184B07" w:rsidRDefault="00184B07">
            <w:pPr>
              <w:spacing w:line="400" w:lineRule="exact"/>
              <w:jc w:val="center"/>
              <w:rPr>
                <w:rFonts w:ascii="宋体" w:eastAsia="宋体" w:hAnsi="宋体" w:cs="Arial"/>
              </w:rPr>
            </w:pPr>
          </w:p>
        </w:tc>
        <w:tc>
          <w:tcPr>
            <w:tcW w:w="1541" w:type="dxa"/>
            <w:tcBorders>
              <w:left w:val="single" w:sz="4" w:space="0" w:color="auto"/>
            </w:tcBorders>
            <w:vAlign w:val="center"/>
          </w:tcPr>
          <w:p w14:paraId="22E342E9" w14:textId="77777777" w:rsidR="00184B07" w:rsidRDefault="00184B07">
            <w:pPr>
              <w:spacing w:line="400" w:lineRule="exact"/>
              <w:jc w:val="center"/>
              <w:rPr>
                <w:rFonts w:ascii="宋体" w:eastAsia="宋体" w:hAnsi="宋体" w:cs="Arial"/>
              </w:rPr>
            </w:pPr>
          </w:p>
        </w:tc>
        <w:tc>
          <w:tcPr>
            <w:tcW w:w="1519" w:type="dxa"/>
            <w:vAlign w:val="center"/>
          </w:tcPr>
          <w:p w14:paraId="038AA204" w14:textId="77777777" w:rsidR="00184B07" w:rsidRDefault="00184B07">
            <w:pPr>
              <w:spacing w:line="400" w:lineRule="exact"/>
              <w:jc w:val="center"/>
              <w:rPr>
                <w:rFonts w:ascii="宋体" w:eastAsia="宋体" w:hAnsi="宋体" w:cs="Arial"/>
              </w:rPr>
            </w:pPr>
          </w:p>
        </w:tc>
        <w:tc>
          <w:tcPr>
            <w:tcW w:w="1559" w:type="dxa"/>
            <w:vAlign w:val="center"/>
          </w:tcPr>
          <w:p w14:paraId="78761DDC"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666479C7" w14:textId="77777777" w:rsidR="00184B07" w:rsidRDefault="00184B07">
            <w:pPr>
              <w:spacing w:line="400" w:lineRule="exact"/>
              <w:jc w:val="center"/>
              <w:rPr>
                <w:rFonts w:ascii="宋体" w:eastAsia="宋体" w:hAnsi="宋体" w:cs="Arial"/>
              </w:rPr>
            </w:pPr>
          </w:p>
        </w:tc>
      </w:tr>
      <w:tr w:rsidR="00184B07" w14:paraId="626B4EB0" w14:textId="77777777">
        <w:trPr>
          <w:cantSplit/>
          <w:trHeight w:val="600"/>
          <w:jc w:val="center"/>
        </w:trPr>
        <w:tc>
          <w:tcPr>
            <w:tcW w:w="842" w:type="dxa"/>
            <w:vAlign w:val="center"/>
          </w:tcPr>
          <w:p w14:paraId="2E00E596" w14:textId="77777777" w:rsidR="00184B07" w:rsidRDefault="00184B07">
            <w:pPr>
              <w:spacing w:line="400" w:lineRule="exact"/>
              <w:jc w:val="center"/>
              <w:rPr>
                <w:rFonts w:ascii="宋体" w:eastAsia="宋体" w:hAnsi="宋体" w:cs="Arial"/>
              </w:rPr>
            </w:pPr>
          </w:p>
        </w:tc>
        <w:tc>
          <w:tcPr>
            <w:tcW w:w="1681" w:type="dxa"/>
            <w:tcBorders>
              <w:right w:val="single" w:sz="4" w:space="0" w:color="auto"/>
            </w:tcBorders>
            <w:vAlign w:val="center"/>
          </w:tcPr>
          <w:p w14:paraId="7374773E" w14:textId="77777777" w:rsidR="00184B07" w:rsidRDefault="00184B07">
            <w:pPr>
              <w:spacing w:line="400" w:lineRule="exact"/>
              <w:jc w:val="center"/>
              <w:rPr>
                <w:rFonts w:ascii="宋体" w:eastAsia="宋体" w:hAnsi="宋体" w:cs="Arial"/>
              </w:rPr>
            </w:pPr>
          </w:p>
        </w:tc>
        <w:tc>
          <w:tcPr>
            <w:tcW w:w="1541" w:type="dxa"/>
            <w:tcBorders>
              <w:left w:val="single" w:sz="4" w:space="0" w:color="auto"/>
            </w:tcBorders>
            <w:vAlign w:val="center"/>
          </w:tcPr>
          <w:p w14:paraId="560F77DD" w14:textId="77777777" w:rsidR="00184B07" w:rsidRDefault="00184B07">
            <w:pPr>
              <w:spacing w:line="400" w:lineRule="exact"/>
              <w:jc w:val="center"/>
              <w:rPr>
                <w:rFonts w:ascii="宋体" w:eastAsia="宋体" w:hAnsi="宋体" w:cs="Arial"/>
              </w:rPr>
            </w:pPr>
          </w:p>
        </w:tc>
        <w:tc>
          <w:tcPr>
            <w:tcW w:w="1519" w:type="dxa"/>
            <w:vAlign w:val="center"/>
          </w:tcPr>
          <w:p w14:paraId="2A763A52" w14:textId="77777777" w:rsidR="00184B07" w:rsidRDefault="00184B07">
            <w:pPr>
              <w:spacing w:line="400" w:lineRule="exact"/>
              <w:jc w:val="center"/>
              <w:rPr>
                <w:rFonts w:ascii="宋体" w:eastAsia="宋体" w:hAnsi="宋体" w:cs="Arial"/>
              </w:rPr>
            </w:pPr>
          </w:p>
        </w:tc>
        <w:tc>
          <w:tcPr>
            <w:tcW w:w="1559" w:type="dxa"/>
            <w:vAlign w:val="center"/>
          </w:tcPr>
          <w:p w14:paraId="14A817E2" w14:textId="77777777" w:rsidR="00184B07" w:rsidRDefault="00184B07">
            <w:pPr>
              <w:spacing w:line="400" w:lineRule="exact"/>
              <w:jc w:val="center"/>
              <w:rPr>
                <w:rFonts w:ascii="宋体" w:eastAsia="宋体" w:hAnsi="宋体" w:cs="Arial"/>
              </w:rPr>
            </w:pPr>
          </w:p>
        </w:tc>
        <w:tc>
          <w:tcPr>
            <w:tcW w:w="1272" w:type="dxa"/>
            <w:tcBorders>
              <w:left w:val="single" w:sz="4" w:space="0" w:color="auto"/>
            </w:tcBorders>
            <w:vAlign w:val="center"/>
          </w:tcPr>
          <w:p w14:paraId="0FA90681" w14:textId="77777777" w:rsidR="00184B07" w:rsidRDefault="00184B07">
            <w:pPr>
              <w:spacing w:line="400" w:lineRule="exact"/>
              <w:jc w:val="center"/>
              <w:rPr>
                <w:rFonts w:ascii="宋体" w:eastAsia="宋体" w:hAnsi="宋体" w:cs="Arial"/>
              </w:rPr>
            </w:pPr>
          </w:p>
        </w:tc>
      </w:tr>
    </w:tbl>
    <w:p w14:paraId="49B6AF3F" w14:textId="77777777" w:rsidR="00184B07" w:rsidRDefault="00000000">
      <w:pPr>
        <w:rPr>
          <w:rFonts w:ascii="宋体" w:eastAsia="宋体" w:hAnsi="宋体"/>
        </w:rPr>
      </w:pPr>
      <w:r>
        <w:rPr>
          <w:rFonts w:ascii="宋体" w:eastAsia="宋体" w:hAnsi="宋体"/>
        </w:rPr>
        <w:br w:type="page"/>
      </w:r>
    </w:p>
    <w:p w14:paraId="006DE0A7" w14:textId="77777777" w:rsidR="00184B07"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12501534" w14:textId="77777777" w:rsidR="00184B07" w:rsidRDefault="00184B07">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184B07" w14:paraId="5A35AEBD" w14:textId="77777777">
        <w:trPr>
          <w:trHeight w:val="600"/>
          <w:jc w:val="center"/>
        </w:trPr>
        <w:tc>
          <w:tcPr>
            <w:tcW w:w="1110" w:type="dxa"/>
            <w:vAlign w:val="center"/>
          </w:tcPr>
          <w:p w14:paraId="254A17A7" w14:textId="77777777" w:rsidR="00184B07"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267A23A5" w14:textId="77777777" w:rsidR="00184B07"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36B63517" w14:textId="77777777" w:rsidR="00184B07"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071F81C6" w14:textId="77777777" w:rsidR="00184B07" w:rsidRDefault="00000000">
            <w:pPr>
              <w:jc w:val="center"/>
              <w:rPr>
                <w:rFonts w:ascii="宋体" w:eastAsia="宋体" w:hAnsi="宋体" w:cs="仿宋"/>
                <w:b/>
                <w:bCs/>
                <w:sz w:val="22"/>
              </w:rPr>
            </w:pPr>
            <w:r>
              <w:rPr>
                <w:rFonts w:ascii="宋体" w:eastAsia="宋体" w:hAnsi="宋体" w:cs="仿宋" w:hint="eastAsia"/>
                <w:b/>
                <w:bCs/>
                <w:sz w:val="22"/>
              </w:rPr>
              <w:t>差异说明</w:t>
            </w:r>
          </w:p>
          <w:p w14:paraId="5EC22C98" w14:textId="77777777" w:rsidR="00184B07"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184B07" w14:paraId="0DCD0DD1" w14:textId="77777777">
        <w:trPr>
          <w:trHeight w:val="600"/>
          <w:jc w:val="center"/>
        </w:trPr>
        <w:tc>
          <w:tcPr>
            <w:tcW w:w="1110" w:type="dxa"/>
            <w:vAlign w:val="center"/>
          </w:tcPr>
          <w:p w14:paraId="587D7B99" w14:textId="77777777" w:rsidR="00184B07" w:rsidRDefault="00184B07">
            <w:pPr>
              <w:pStyle w:val="afb"/>
              <w:jc w:val="center"/>
              <w:rPr>
                <w:rFonts w:ascii="宋体" w:eastAsia="宋体" w:hAnsi="宋体" w:cs="仿宋"/>
                <w:sz w:val="21"/>
                <w:szCs w:val="21"/>
              </w:rPr>
            </w:pPr>
          </w:p>
        </w:tc>
        <w:tc>
          <w:tcPr>
            <w:tcW w:w="2982" w:type="dxa"/>
            <w:vAlign w:val="center"/>
          </w:tcPr>
          <w:p w14:paraId="60FB8ED9" w14:textId="77777777" w:rsidR="00184B07" w:rsidRDefault="00184B07">
            <w:pPr>
              <w:pStyle w:val="afb"/>
              <w:spacing w:line="360" w:lineRule="auto"/>
              <w:jc w:val="center"/>
              <w:rPr>
                <w:rFonts w:ascii="宋体" w:eastAsia="宋体" w:hAnsi="宋体" w:cs="仿宋"/>
                <w:sz w:val="21"/>
                <w:szCs w:val="21"/>
              </w:rPr>
            </w:pPr>
          </w:p>
        </w:tc>
        <w:tc>
          <w:tcPr>
            <w:tcW w:w="3180" w:type="dxa"/>
            <w:vAlign w:val="center"/>
          </w:tcPr>
          <w:p w14:paraId="2DA3F4BF" w14:textId="77777777" w:rsidR="00184B07" w:rsidRDefault="00184B07">
            <w:pPr>
              <w:pStyle w:val="afb"/>
              <w:spacing w:line="360" w:lineRule="auto"/>
              <w:jc w:val="center"/>
              <w:rPr>
                <w:rFonts w:ascii="宋体" w:eastAsia="宋体" w:hAnsi="宋体" w:cs="仿宋"/>
                <w:sz w:val="21"/>
                <w:szCs w:val="21"/>
              </w:rPr>
            </w:pPr>
          </w:p>
        </w:tc>
        <w:tc>
          <w:tcPr>
            <w:tcW w:w="2515" w:type="dxa"/>
            <w:vAlign w:val="center"/>
          </w:tcPr>
          <w:p w14:paraId="05F11C08" w14:textId="77777777" w:rsidR="00184B07" w:rsidRDefault="00184B07">
            <w:pPr>
              <w:pStyle w:val="afb"/>
              <w:spacing w:line="360" w:lineRule="auto"/>
              <w:jc w:val="center"/>
              <w:rPr>
                <w:rFonts w:ascii="宋体" w:eastAsia="宋体" w:hAnsi="宋体" w:cs="仿宋"/>
                <w:sz w:val="21"/>
                <w:szCs w:val="21"/>
              </w:rPr>
            </w:pPr>
          </w:p>
        </w:tc>
      </w:tr>
      <w:tr w:rsidR="00184B07" w14:paraId="5DF6E04F" w14:textId="77777777">
        <w:trPr>
          <w:trHeight w:val="600"/>
          <w:jc w:val="center"/>
        </w:trPr>
        <w:tc>
          <w:tcPr>
            <w:tcW w:w="1110" w:type="dxa"/>
            <w:vAlign w:val="center"/>
          </w:tcPr>
          <w:p w14:paraId="0E97B32A" w14:textId="77777777" w:rsidR="00184B07" w:rsidRDefault="00184B07">
            <w:pPr>
              <w:pStyle w:val="afb"/>
              <w:jc w:val="center"/>
              <w:rPr>
                <w:rFonts w:ascii="宋体" w:eastAsia="宋体" w:hAnsi="宋体" w:cs="仿宋"/>
                <w:sz w:val="21"/>
                <w:szCs w:val="21"/>
              </w:rPr>
            </w:pPr>
          </w:p>
        </w:tc>
        <w:tc>
          <w:tcPr>
            <w:tcW w:w="2982" w:type="dxa"/>
            <w:vAlign w:val="center"/>
          </w:tcPr>
          <w:p w14:paraId="6CC11A7C" w14:textId="77777777" w:rsidR="00184B07" w:rsidRDefault="00184B07">
            <w:pPr>
              <w:pStyle w:val="afb"/>
              <w:jc w:val="center"/>
              <w:rPr>
                <w:rFonts w:ascii="宋体" w:eastAsia="宋体" w:hAnsi="宋体" w:cs="仿宋"/>
                <w:sz w:val="21"/>
                <w:szCs w:val="21"/>
              </w:rPr>
            </w:pPr>
          </w:p>
        </w:tc>
        <w:tc>
          <w:tcPr>
            <w:tcW w:w="3180" w:type="dxa"/>
            <w:vAlign w:val="center"/>
          </w:tcPr>
          <w:p w14:paraId="47220B25" w14:textId="77777777" w:rsidR="00184B07" w:rsidRDefault="00184B07">
            <w:pPr>
              <w:pStyle w:val="afb"/>
              <w:jc w:val="center"/>
              <w:rPr>
                <w:rFonts w:ascii="宋体" w:eastAsia="宋体" w:hAnsi="宋体" w:cs="仿宋"/>
                <w:sz w:val="21"/>
                <w:szCs w:val="21"/>
              </w:rPr>
            </w:pPr>
          </w:p>
        </w:tc>
        <w:tc>
          <w:tcPr>
            <w:tcW w:w="2515" w:type="dxa"/>
            <w:vAlign w:val="center"/>
          </w:tcPr>
          <w:p w14:paraId="00126D47" w14:textId="77777777" w:rsidR="00184B07" w:rsidRDefault="00184B07">
            <w:pPr>
              <w:pStyle w:val="afb"/>
              <w:jc w:val="center"/>
              <w:rPr>
                <w:rFonts w:ascii="宋体" w:eastAsia="宋体" w:hAnsi="宋体" w:cs="仿宋"/>
                <w:sz w:val="21"/>
                <w:szCs w:val="21"/>
              </w:rPr>
            </w:pPr>
          </w:p>
        </w:tc>
      </w:tr>
      <w:tr w:rsidR="00184B07" w14:paraId="227C6AB8" w14:textId="77777777">
        <w:trPr>
          <w:trHeight w:val="600"/>
          <w:jc w:val="center"/>
        </w:trPr>
        <w:tc>
          <w:tcPr>
            <w:tcW w:w="1110" w:type="dxa"/>
            <w:vAlign w:val="center"/>
          </w:tcPr>
          <w:p w14:paraId="63081449" w14:textId="77777777" w:rsidR="00184B07" w:rsidRDefault="00184B07">
            <w:pPr>
              <w:pStyle w:val="afb"/>
              <w:jc w:val="center"/>
              <w:rPr>
                <w:rFonts w:ascii="宋体" w:eastAsia="宋体" w:hAnsi="宋体" w:cs="仿宋"/>
                <w:sz w:val="21"/>
                <w:szCs w:val="21"/>
              </w:rPr>
            </w:pPr>
          </w:p>
        </w:tc>
        <w:tc>
          <w:tcPr>
            <w:tcW w:w="2982" w:type="dxa"/>
            <w:vAlign w:val="center"/>
          </w:tcPr>
          <w:p w14:paraId="47FF16FA" w14:textId="77777777" w:rsidR="00184B07" w:rsidRDefault="00184B07">
            <w:pPr>
              <w:pStyle w:val="afb"/>
              <w:jc w:val="center"/>
              <w:rPr>
                <w:rFonts w:ascii="宋体" w:eastAsia="宋体" w:hAnsi="宋体" w:cs="仿宋"/>
                <w:sz w:val="21"/>
                <w:szCs w:val="21"/>
              </w:rPr>
            </w:pPr>
          </w:p>
        </w:tc>
        <w:tc>
          <w:tcPr>
            <w:tcW w:w="3180" w:type="dxa"/>
            <w:vAlign w:val="center"/>
          </w:tcPr>
          <w:p w14:paraId="20214239" w14:textId="77777777" w:rsidR="00184B07" w:rsidRDefault="00184B07">
            <w:pPr>
              <w:pStyle w:val="afb"/>
              <w:jc w:val="center"/>
              <w:rPr>
                <w:rFonts w:ascii="宋体" w:eastAsia="宋体" w:hAnsi="宋体" w:cs="仿宋"/>
                <w:sz w:val="21"/>
                <w:szCs w:val="21"/>
              </w:rPr>
            </w:pPr>
          </w:p>
        </w:tc>
        <w:tc>
          <w:tcPr>
            <w:tcW w:w="2515" w:type="dxa"/>
            <w:vAlign w:val="center"/>
          </w:tcPr>
          <w:p w14:paraId="36F65089" w14:textId="77777777" w:rsidR="00184B07" w:rsidRDefault="00184B07">
            <w:pPr>
              <w:pStyle w:val="afb"/>
              <w:jc w:val="center"/>
              <w:rPr>
                <w:rFonts w:ascii="宋体" w:eastAsia="宋体" w:hAnsi="宋体" w:cs="仿宋"/>
                <w:sz w:val="21"/>
                <w:szCs w:val="21"/>
              </w:rPr>
            </w:pPr>
          </w:p>
        </w:tc>
      </w:tr>
      <w:tr w:rsidR="00184B07" w14:paraId="7D47A71B" w14:textId="77777777">
        <w:trPr>
          <w:trHeight w:val="600"/>
          <w:jc w:val="center"/>
        </w:trPr>
        <w:tc>
          <w:tcPr>
            <w:tcW w:w="1110" w:type="dxa"/>
            <w:vAlign w:val="center"/>
          </w:tcPr>
          <w:p w14:paraId="1A16CB3F" w14:textId="77777777" w:rsidR="00184B07" w:rsidRDefault="00184B07">
            <w:pPr>
              <w:pStyle w:val="afb"/>
              <w:jc w:val="center"/>
              <w:rPr>
                <w:rFonts w:ascii="宋体" w:eastAsia="宋体" w:hAnsi="宋体" w:cs="仿宋"/>
                <w:sz w:val="21"/>
                <w:szCs w:val="21"/>
              </w:rPr>
            </w:pPr>
          </w:p>
        </w:tc>
        <w:tc>
          <w:tcPr>
            <w:tcW w:w="2982" w:type="dxa"/>
            <w:vAlign w:val="center"/>
          </w:tcPr>
          <w:p w14:paraId="777FDE6A" w14:textId="77777777" w:rsidR="00184B07" w:rsidRDefault="00184B07">
            <w:pPr>
              <w:pStyle w:val="afb"/>
              <w:jc w:val="center"/>
              <w:rPr>
                <w:rFonts w:ascii="宋体" w:eastAsia="宋体" w:hAnsi="宋体" w:cs="仿宋"/>
                <w:sz w:val="21"/>
                <w:szCs w:val="21"/>
              </w:rPr>
            </w:pPr>
          </w:p>
        </w:tc>
        <w:tc>
          <w:tcPr>
            <w:tcW w:w="3180" w:type="dxa"/>
            <w:vAlign w:val="center"/>
          </w:tcPr>
          <w:p w14:paraId="7F8480FD" w14:textId="77777777" w:rsidR="00184B07" w:rsidRDefault="00184B07">
            <w:pPr>
              <w:pStyle w:val="afb"/>
              <w:jc w:val="center"/>
              <w:rPr>
                <w:rFonts w:ascii="宋体" w:eastAsia="宋体" w:hAnsi="宋体" w:cs="仿宋"/>
                <w:sz w:val="21"/>
                <w:szCs w:val="21"/>
              </w:rPr>
            </w:pPr>
          </w:p>
        </w:tc>
        <w:tc>
          <w:tcPr>
            <w:tcW w:w="2515" w:type="dxa"/>
            <w:vAlign w:val="center"/>
          </w:tcPr>
          <w:p w14:paraId="19556D1D" w14:textId="77777777" w:rsidR="00184B07" w:rsidRDefault="00184B07">
            <w:pPr>
              <w:pStyle w:val="afb"/>
              <w:jc w:val="center"/>
              <w:rPr>
                <w:rFonts w:ascii="宋体" w:eastAsia="宋体" w:hAnsi="宋体" w:cs="仿宋"/>
                <w:sz w:val="21"/>
                <w:szCs w:val="21"/>
              </w:rPr>
            </w:pPr>
          </w:p>
        </w:tc>
      </w:tr>
      <w:tr w:rsidR="00184B07" w14:paraId="52AFDE91" w14:textId="77777777">
        <w:trPr>
          <w:trHeight w:val="600"/>
          <w:jc w:val="center"/>
        </w:trPr>
        <w:tc>
          <w:tcPr>
            <w:tcW w:w="1110" w:type="dxa"/>
            <w:vAlign w:val="center"/>
          </w:tcPr>
          <w:p w14:paraId="40E2B224" w14:textId="77777777" w:rsidR="00184B07" w:rsidRDefault="00184B07">
            <w:pPr>
              <w:pStyle w:val="afb"/>
              <w:jc w:val="center"/>
              <w:rPr>
                <w:rFonts w:ascii="宋体" w:eastAsia="宋体" w:hAnsi="宋体" w:cs="仿宋"/>
                <w:sz w:val="21"/>
                <w:szCs w:val="21"/>
              </w:rPr>
            </w:pPr>
          </w:p>
        </w:tc>
        <w:tc>
          <w:tcPr>
            <w:tcW w:w="2982" w:type="dxa"/>
            <w:vAlign w:val="center"/>
          </w:tcPr>
          <w:p w14:paraId="53D8E851" w14:textId="77777777" w:rsidR="00184B07" w:rsidRDefault="00184B07">
            <w:pPr>
              <w:pStyle w:val="afb"/>
              <w:jc w:val="center"/>
              <w:rPr>
                <w:rFonts w:ascii="宋体" w:eastAsia="宋体" w:hAnsi="宋体" w:cs="仿宋"/>
                <w:sz w:val="21"/>
                <w:szCs w:val="21"/>
              </w:rPr>
            </w:pPr>
          </w:p>
        </w:tc>
        <w:tc>
          <w:tcPr>
            <w:tcW w:w="3180" w:type="dxa"/>
            <w:vAlign w:val="center"/>
          </w:tcPr>
          <w:p w14:paraId="43555214" w14:textId="77777777" w:rsidR="00184B07" w:rsidRDefault="00184B07">
            <w:pPr>
              <w:pStyle w:val="afb"/>
              <w:jc w:val="center"/>
              <w:rPr>
                <w:rFonts w:ascii="宋体" w:eastAsia="宋体" w:hAnsi="宋体" w:cs="仿宋"/>
                <w:sz w:val="21"/>
                <w:szCs w:val="21"/>
              </w:rPr>
            </w:pPr>
          </w:p>
        </w:tc>
        <w:tc>
          <w:tcPr>
            <w:tcW w:w="2515" w:type="dxa"/>
            <w:vAlign w:val="center"/>
          </w:tcPr>
          <w:p w14:paraId="3B3A9D43" w14:textId="77777777" w:rsidR="00184B07" w:rsidRDefault="00184B07">
            <w:pPr>
              <w:pStyle w:val="afb"/>
              <w:jc w:val="center"/>
              <w:rPr>
                <w:rFonts w:ascii="宋体" w:eastAsia="宋体" w:hAnsi="宋体" w:cs="仿宋"/>
                <w:sz w:val="21"/>
                <w:szCs w:val="21"/>
              </w:rPr>
            </w:pPr>
          </w:p>
        </w:tc>
      </w:tr>
      <w:tr w:rsidR="00184B07" w14:paraId="59CA39B4" w14:textId="77777777">
        <w:trPr>
          <w:trHeight w:val="600"/>
          <w:jc w:val="center"/>
        </w:trPr>
        <w:tc>
          <w:tcPr>
            <w:tcW w:w="1110" w:type="dxa"/>
            <w:vAlign w:val="center"/>
          </w:tcPr>
          <w:p w14:paraId="3FFA489A" w14:textId="77777777" w:rsidR="00184B07" w:rsidRDefault="00184B07">
            <w:pPr>
              <w:pStyle w:val="afb"/>
              <w:jc w:val="center"/>
              <w:rPr>
                <w:rFonts w:ascii="宋体" w:eastAsia="宋体" w:hAnsi="宋体" w:cs="仿宋"/>
                <w:sz w:val="21"/>
                <w:szCs w:val="21"/>
              </w:rPr>
            </w:pPr>
          </w:p>
        </w:tc>
        <w:tc>
          <w:tcPr>
            <w:tcW w:w="2982" w:type="dxa"/>
            <w:vAlign w:val="center"/>
          </w:tcPr>
          <w:p w14:paraId="7FC0134F" w14:textId="77777777" w:rsidR="00184B07" w:rsidRDefault="00184B07">
            <w:pPr>
              <w:pStyle w:val="afb"/>
              <w:jc w:val="center"/>
              <w:rPr>
                <w:rFonts w:ascii="宋体" w:eastAsia="宋体" w:hAnsi="宋体" w:cs="仿宋"/>
                <w:sz w:val="21"/>
                <w:szCs w:val="21"/>
              </w:rPr>
            </w:pPr>
          </w:p>
        </w:tc>
        <w:tc>
          <w:tcPr>
            <w:tcW w:w="3180" w:type="dxa"/>
            <w:vAlign w:val="center"/>
          </w:tcPr>
          <w:p w14:paraId="06B1B5F7" w14:textId="77777777" w:rsidR="00184B07" w:rsidRDefault="00184B07">
            <w:pPr>
              <w:pStyle w:val="afb"/>
              <w:jc w:val="center"/>
              <w:rPr>
                <w:rFonts w:ascii="宋体" w:eastAsia="宋体" w:hAnsi="宋体" w:cs="仿宋"/>
                <w:sz w:val="21"/>
                <w:szCs w:val="21"/>
              </w:rPr>
            </w:pPr>
          </w:p>
        </w:tc>
        <w:tc>
          <w:tcPr>
            <w:tcW w:w="2515" w:type="dxa"/>
            <w:vAlign w:val="center"/>
          </w:tcPr>
          <w:p w14:paraId="6A9E665F" w14:textId="77777777" w:rsidR="00184B07" w:rsidRDefault="00184B07">
            <w:pPr>
              <w:pStyle w:val="afb"/>
              <w:jc w:val="center"/>
              <w:rPr>
                <w:rFonts w:ascii="宋体" w:eastAsia="宋体" w:hAnsi="宋体" w:cs="仿宋"/>
                <w:sz w:val="21"/>
                <w:szCs w:val="21"/>
              </w:rPr>
            </w:pPr>
          </w:p>
        </w:tc>
      </w:tr>
      <w:tr w:rsidR="00184B07" w14:paraId="193630AA" w14:textId="77777777">
        <w:trPr>
          <w:trHeight w:val="600"/>
          <w:jc w:val="center"/>
        </w:trPr>
        <w:tc>
          <w:tcPr>
            <w:tcW w:w="1110" w:type="dxa"/>
            <w:vAlign w:val="center"/>
          </w:tcPr>
          <w:p w14:paraId="3E149D82" w14:textId="77777777" w:rsidR="00184B07" w:rsidRDefault="00184B07">
            <w:pPr>
              <w:pStyle w:val="afb"/>
              <w:jc w:val="center"/>
              <w:rPr>
                <w:rFonts w:ascii="宋体" w:eastAsia="宋体" w:hAnsi="宋体" w:cs="仿宋"/>
                <w:sz w:val="21"/>
                <w:szCs w:val="21"/>
              </w:rPr>
            </w:pPr>
          </w:p>
        </w:tc>
        <w:tc>
          <w:tcPr>
            <w:tcW w:w="2982" w:type="dxa"/>
            <w:vAlign w:val="center"/>
          </w:tcPr>
          <w:p w14:paraId="37EB6C61" w14:textId="77777777" w:rsidR="00184B07" w:rsidRDefault="00184B07">
            <w:pPr>
              <w:pStyle w:val="afb"/>
              <w:jc w:val="center"/>
              <w:rPr>
                <w:rFonts w:ascii="宋体" w:eastAsia="宋体" w:hAnsi="宋体" w:cs="仿宋"/>
                <w:sz w:val="21"/>
                <w:szCs w:val="21"/>
              </w:rPr>
            </w:pPr>
          </w:p>
        </w:tc>
        <w:tc>
          <w:tcPr>
            <w:tcW w:w="3180" w:type="dxa"/>
            <w:vAlign w:val="center"/>
          </w:tcPr>
          <w:p w14:paraId="5DA98B25" w14:textId="77777777" w:rsidR="00184B07" w:rsidRDefault="00184B07">
            <w:pPr>
              <w:pStyle w:val="afb"/>
              <w:jc w:val="center"/>
              <w:rPr>
                <w:rFonts w:ascii="宋体" w:eastAsia="宋体" w:hAnsi="宋体" w:cs="仿宋"/>
                <w:sz w:val="21"/>
                <w:szCs w:val="21"/>
              </w:rPr>
            </w:pPr>
          </w:p>
        </w:tc>
        <w:tc>
          <w:tcPr>
            <w:tcW w:w="2515" w:type="dxa"/>
            <w:vAlign w:val="center"/>
          </w:tcPr>
          <w:p w14:paraId="4C4BF656" w14:textId="77777777" w:rsidR="00184B07" w:rsidRDefault="00184B07">
            <w:pPr>
              <w:pStyle w:val="afb"/>
              <w:jc w:val="center"/>
              <w:rPr>
                <w:rFonts w:ascii="宋体" w:eastAsia="宋体" w:hAnsi="宋体" w:cs="仿宋"/>
                <w:sz w:val="21"/>
                <w:szCs w:val="21"/>
              </w:rPr>
            </w:pPr>
          </w:p>
        </w:tc>
      </w:tr>
      <w:tr w:rsidR="00184B07" w14:paraId="20A7B881" w14:textId="77777777">
        <w:trPr>
          <w:trHeight w:val="610"/>
          <w:jc w:val="center"/>
        </w:trPr>
        <w:tc>
          <w:tcPr>
            <w:tcW w:w="1110" w:type="dxa"/>
            <w:vAlign w:val="center"/>
          </w:tcPr>
          <w:p w14:paraId="4EF5A10E" w14:textId="77777777" w:rsidR="00184B07" w:rsidRDefault="00184B07">
            <w:pPr>
              <w:pStyle w:val="afb"/>
              <w:jc w:val="center"/>
              <w:rPr>
                <w:rFonts w:ascii="宋体" w:eastAsia="宋体" w:hAnsi="宋体" w:cs="仿宋"/>
                <w:sz w:val="21"/>
                <w:szCs w:val="21"/>
              </w:rPr>
            </w:pPr>
          </w:p>
        </w:tc>
        <w:tc>
          <w:tcPr>
            <w:tcW w:w="2982" w:type="dxa"/>
            <w:vAlign w:val="center"/>
          </w:tcPr>
          <w:p w14:paraId="403071E0" w14:textId="77777777" w:rsidR="00184B07" w:rsidRDefault="00184B07">
            <w:pPr>
              <w:pStyle w:val="afb"/>
              <w:jc w:val="center"/>
              <w:rPr>
                <w:rFonts w:ascii="宋体" w:eastAsia="宋体" w:hAnsi="宋体" w:cs="仿宋"/>
                <w:sz w:val="21"/>
                <w:szCs w:val="21"/>
              </w:rPr>
            </w:pPr>
          </w:p>
        </w:tc>
        <w:tc>
          <w:tcPr>
            <w:tcW w:w="3180" w:type="dxa"/>
            <w:vAlign w:val="center"/>
          </w:tcPr>
          <w:p w14:paraId="1D8D6569" w14:textId="77777777" w:rsidR="00184B07" w:rsidRDefault="00184B07">
            <w:pPr>
              <w:pStyle w:val="afb"/>
              <w:jc w:val="center"/>
              <w:rPr>
                <w:rFonts w:ascii="宋体" w:eastAsia="宋体" w:hAnsi="宋体" w:cs="仿宋"/>
                <w:sz w:val="21"/>
                <w:szCs w:val="21"/>
              </w:rPr>
            </w:pPr>
          </w:p>
        </w:tc>
        <w:tc>
          <w:tcPr>
            <w:tcW w:w="2515" w:type="dxa"/>
            <w:vAlign w:val="center"/>
          </w:tcPr>
          <w:p w14:paraId="5478281D" w14:textId="77777777" w:rsidR="00184B07" w:rsidRDefault="00184B07">
            <w:pPr>
              <w:pStyle w:val="afb"/>
              <w:jc w:val="center"/>
              <w:rPr>
                <w:rFonts w:ascii="宋体" w:eastAsia="宋体" w:hAnsi="宋体" w:cs="仿宋"/>
                <w:sz w:val="21"/>
                <w:szCs w:val="21"/>
              </w:rPr>
            </w:pPr>
          </w:p>
        </w:tc>
      </w:tr>
    </w:tbl>
    <w:p w14:paraId="5D5DE9C7" w14:textId="77777777" w:rsidR="00184B07" w:rsidRDefault="00184B07">
      <w:pPr>
        <w:ind w:firstLineChars="200" w:firstLine="482"/>
        <w:rPr>
          <w:rFonts w:ascii="宋体" w:eastAsia="宋体" w:hAnsi="宋体"/>
          <w:b/>
          <w:sz w:val="24"/>
        </w:rPr>
      </w:pPr>
    </w:p>
    <w:p w14:paraId="76DE6AFB" w14:textId="77777777" w:rsidR="00184B07"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4DBB0A68" w14:textId="77777777" w:rsidR="00184B07" w:rsidRDefault="00184B07">
      <w:pPr>
        <w:adjustRightInd w:val="0"/>
        <w:spacing w:line="400" w:lineRule="exact"/>
        <w:ind w:firstLineChars="200" w:firstLine="480"/>
        <w:jc w:val="left"/>
        <w:rPr>
          <w:rFonts w:ascii="宋体" w:eastAsia="宋体" w:hAnsi="宋体"/>
          <w:sz w:val="24"/>
        </w:rPr>
      </w:pPr>
    </w:p>
    <w:p w14:paraId="1B8B0EED" w14:textId="77777777" w:rsidR="00184B07"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40C85717" w14:textId="77777777" w:rsidR="00184B07"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0C1E1A6" w14:textId="77777777" w:rsidR="00184B07" w:rsidRDefault="00000000">
      <w:pPr>
        <w:pStyle w:val="a0"/>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08FA8469" w14:textId="77777777" w:rsidR="00184B07" w:rsidRDefault="00000000">
      <w:pPr>
        <w:rPr>
          <w:rFonts w:ascii="宋体" w:eastAsia="宋体" w:hAnsi="宋体"/>
          <w:bCs/>
          <w:sz w:val="24"/>
        </w:rPr>
      </w:pPr>
      <w:r>
        <w:rPr>
          <w:rFonts w:ascii="宋体" w:eastAsia="宋体" w:hAnsi="宋体" w:hint="eastAsia"/>
          <w:bCs/>
          <w:sz w:val="24"/>
        </w:rPr>
        <w:br w:type="page"/>
      </w:r>
    </w:p>
    <w:p w14:paraId="0DB6613A" w14:textId="77777777" w:rsidR="00184B07"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184B07" w14:paraId="4696EDD5" w14:textId="77777777">
        <w:trPr>
          <w:trHeight w:val="600"/>
          <w:jc w:val="center"/>
        </w:trPr>
        <w:tc>
          <w:tcPr>
            <w:tcW w:w="1110" w:type="dxa"/>
            <w:vAlign w:val="center"/>
          </w:tcPr>
          <w:p w14:paraId="28BCA093" w14:textId="77777777" w:rsidR="00184B07"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6768EB36" w14:textId="77777777" w:rsidR="00184B07"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3F145F38" w14:textId="77777777" w:rsidR="00184B07"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0B95B0B4" w14:textId="77777777" w:rsidR="00184B07" w:rsidRDefault="00000000">
            <w:pPr>
              <w:jc w:val="center"/>
              <w:rPr>
                <w:rFonts w:ascii="宋体" w:eastAsia="宋体" w:hAnsi="宋体" w:cs="仿宋"/>
                <w:b/>
                <w:bCs/>
                <w:sz w:val="22"/>
              </w:rPr>
            </w:pPr>
            <w:r>
              <w:rPr>
                <w:rFonts w:ascii="宋体" w:eastAsia="宋体" w:hAnsi="宋体" w:cs="仿宋" w:hint="eastAsia"/>
                <w:b/>
                <w:bCs/>
                <w:sz w:val="22"/>
              </w:rPr>
              <w:t>差异说明</w:t>
            </w:r>
          </w:p>
          <w:p w14:paraId="08A89634" w14:textId="77777777" w:rsidR="00184B07"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184B07" w14:paraId="20DDEC2E" w14:textId="77777777">
        <w:trPr>
          <w:trHeight w:val="600"/>
          <w:jc w:val="center"/>
        </w:trPr>
        <w:tc>
          <w:tcPr>
            <w:tcW w:w="1110" w:type="dxa"/>
            <w:vAlign w:val="center"/>
          </w:tcPr>
          <w:p w14:paraId="272ECCE9" w14:textId="77777777" w:rsidR="00184B07" w:rsidRDefault="00184B07">
            <w:pPr>
              <w:pStyle w:val="afb"/>
              <w:jc w:val="center"/>
              <w:rPr>
                <w:rFonts w:ascii="宋体" w:eastAsia="宋体" w:hAnsi="宋体" w:cs="仿宋"/>
                <w:sz w:val="21"/>
                <w:szCs w:val="21"/>
              </w:rPr>
            </w:pPr>
          </w:p>
        </w:tc>
        <w:tc>
          <w:tcPr>
            <w:tcW w:w="3689" w:type="dxa"/>
            <w:vAlign w:val="center"/>
          </w:tcPr>
          <w:p w14:paraId="4977D9E4" w14:textId="77777777" w:rsidR="00184B07" w:rsidRDefault="00184B07">
            <w:pPr>
              <w:pStyle w:val="afb"/>
              <w:spacing w:line="360" w:lineRule="auto"/>
              <w:jc w:val="center"/>
              <w:rPr>
                <w:rFonts w:ascii="宋体" w:eastAsia="宋体" w:hAnsi="宋体" w:cs="仿宋"/>
                <w:sz w:val="21"/>
                <w:szCs w:val="21"/>
              </w:rPr>
            </w:pPr>
          </w:p>
        </w:tc>
        <w:tc>
          <w:tcPr>
            <w:tcW w:w="2263" w:type="dxa"/>
            <w:vAlign w:val="center"/>
          </w:tcPr>
          <w:p w14:paraId="15EED21A" w14:textId="77777777" w:rsidR="00184B07" w:rsidRDefault="00184B07">
            <w:pPr>
              <w:pStyle w:val="afb"/>
              <w:spacing w:line="360" w:lineRule="auto"/>
              <w:jc w:val="center"/>
              <w:rPr>
                <w:rFonts w:ascii="宋体" w:eastAsia="宋体" w:hAnsi="宋体" w:cs="仿宋"/>
                <w:sz w:val="21"/>
                <w:szCs w:val="21"/>
              </w:rPr>
            </w:pPr>
          </w:p>
        </w:tc>
        <w:tc>
          <w:tcPr>
            <w:tcW w:w="2263" w:type="dxa"/>
            <w:vAlign w:val="center"/>
          </w:tcPr>
          <w:p w14:paraId="05FEF3DC" w14:textId="77777777" w:rsidR="00184B07" w:rsidRDefault="00184B07">
            <w:pPr>
              <w:pStyle w:val="afb"/>
              <w:spacing w:line="360" w:lineRule="auto"/>
              <w:jc w:val="center"/>
              <w:rPr>
                <w:rFonts w:ascii="宋体" w:eastAsia="宋体" w:hAnsi="宋体" w:cs="仿宋"/>
                <w:sz w:val="21"/>
                <w:szCs w:val="21"/>
              </w:rPr>
            </w:pPr>
          </w:p>
        </w:tc>
      </w:tr>
      <w:tr w:rsidR="00184B07" w14:paraId="539167FB" w14:textId="77777777">
        <w:trPr>
          <w:trHeight w:val="600"/>
          <w:jc w:val="center"/>
        </w:trPr>
        <w:tc>
          <w:tcPr>
            <w:tcW w:w="1110" w:type="dxa"/>
            <w:vAlign w:val="center"/>
          </w:tcPr>
          <w:p w14:paraId="7CBA6F75" w14:textId="77777777" w:rsidR="00184B07" w:rsidRDefault="00184B07">
            <w:pPr>
              <w:pStyle w:val="afb"/>
              <w:jc w:val="center"/>
              <w:rPr>
                <w:rFonts w:ascii="宋体" w:eastAsia="宋体" w:hAnsi="宋体" w:cs="仿宋"/>
                <w:sz w:val="21"/>
                <w:szCs w:val="21"/>
              </w:rPr>
            </w:pPr>
          </w:p>
        </w:tc>
        <w:tc>
          <w:tcPr>
            <w:tcW w:w="3689" w:type="dxa"/>
            <w:vAlign w:val="center"/>
          </w:tcPr>
          <w:p w14:paraId="1752D80A" w14:textId="77777777" w:rsidR="00184B07" w:rsidRDefault="00184B07">
            <w:pPr>
              <w:pStyle w:val="afb"/>
              <w:jc w:val="center"/>
              <w:rPr>
                <w:rFonts w:ascii="宋体" w:eastAsia="宋体" w:hAnsi="宋体" w:cs="仿宋"/>
                <w:sz w:val="21"/>
                <w:szCs w:val="21"/>
              </w:rPr>
            </w:pPr>
          </w:p>
        </w:tc>
        <w:tc>
          <w:tcPr>
            <w:tcW w:w="2263" w:type="dxa"/>
            <w:vAlign w:val="center"/>
          </w:tcPr>
          <w:p w14:paraId="6036A6E9" w14:textId="77777777" w:rsidR="00184B07" w:rsidRDefault="00184B07">
            <w:pPr>
              <w:pStyle w:val="afb"/>
              <w:jc w:val="center"/>
              <w:rPr>
                <w:rFonts w:ascii="宋体" w:eastAsia="宋体" w:hAnsi="宋体" w:cs="仿宋"/>
                <w:sz w:val="21"/>
                <w:szCs w:val="21"/>
              </w:rPr>
            </w:pPr>
          </w:p>
        </w:tc>
        <w:tc>
          <w:tcPr>
            <w:tcW w:w="2263" w:type="dxa"/>
            <w:vAlign w:val="center"/>
          </w:tcPr>
          <w:p w14:paraId="2BAE2A16" w14:textId="77777777" w:rsidR="00184B07" w:rsidRDefault="00184B07">
            <w:pPr>
              <w:pStyle w:val="afb"/>
              <w:jc w:val="center"/>
              <w:rPr>
                <w:rFonts w:ascii="宋体" w:eastAsia="宋体" w:hAnsi="宋体" w:cs="仿宋"/>
                <w:sz w:val="21"/>
                <w:szCs w:val="21"/>
              </w:rPr>
            </w:pPr>
          </w:p>
        </w:tc>
      </w:tr>
      <w:tr w:rsidR="00184B07" w14:paraId="3BCC0702" w14:textId="77777777">
        <w:trPr>
          <w:trHeight w:val="600"/>
          <w:jc w:val="center"/>
        </w:trPr>
        <w:tc>
          <w:tcPr>
            <w:tcW w:w="1110" w:type="dxa"/>
            <w:vAlign w:val="center"/>
          </w:tcPr>
          <w:p w14:paraId="0C4EE7CC" w14:textId="77777777" w:rsidR="00184B07" w:rsidRDefault="00184B07">
            <w:pPr>
              <w:pStyle w:val="afb"/>
              <w:jc w:val="center"/>
              <w:rPr>
                <w:rFonts w:ascii="宋体" w:eastAsia="宋体" w:hAnsi="宋体" w:cs="仿宋"/>
                <w:sz w:val="21"/>
                <w:szCs w:val="21"/>
              </w:rPr>
            </w:pPr>
          </w:p>
        </w:tc>
        <w:tc>
          <w:tcPr>
            <w:tcW w:w="3689" w:type="dxa"/>
            <w:vAlign w:val="center"/>
          </w:tcPr>
          <w:p w14:paraId="4A1F27E5" w14:textId="77777777" w:rsidR="00184B07" w:rsidRDefault="00184B07">
            <w:pPr>
              <w:pStyle w:val="afb"/>
              <w:jc w:val="center"/>
              <w:rPr>
                <w:rFonts w:ascii="宋体" w:eastAsia="宋体" w:hAnsi="宋体" w:cs="仿宋"/>
                <w:sz w:val="21"/>
                <w:szCs w:val="21"/>
              </w:rPr>
            </w:pPr>
          </w:p>
        </w:tc>
        <w:tc>
          <w:tcPr>
            <w:tcW w:w="2263" w:type="dxa"/>
            <w:vAlign w:val="center"/>
          </w:tcPr>
          <w:p w14:paraId="284A4B2B" w14:textId="77777777" w:rsidR="00184B07" w:rsidRDefault="00184B07">
            <w:pPr>
              <w:pStyle w:val="afb"/>
              <w:jc w:val="center"/>
              <w:rPr>
                <w:rFonts w:ascii="宋体" w:eastAsia="宋体" w:hAnsi="宋体" w:cs="仿宋"/>
                <w:sz w:val="21"/>
                <w:szCs w:val="21"/>
              </w:rPr>
            </w:pPr>
          </w:p>
        </w:tc>
        <w:tc>
          <w:tcPr>
            <w:tcW w:w="2263" w:type="dxa"/>
            <w:vAlign w:val="center"/>
          </w:tcPr>
          <w:p w14:paraId="45327555" w14:textId="77777777" w:rsidR="00184B07" w:rsidRDefault="00184B07">
            <w:pPr>
              <w:pStyle w:val="afb"/>
              <w:jc w:val="center"/>
              <w:rPr>
                <w:rFonts w:ascii="宋体" w:eastAsia="宋体" w:hAnsi="宋体" w:cs="仿宋"/>
                <w:sz w:val="21"/>
                <w:szCs w:val="21"/>
              </w:rPr>
            </w:pPr>
          </w:p>
        </w:tc>
      </w:tr>
      <w:tr w:rsidR="00184B07" w14:paraId="60B4C236" w14:textId="77777777">
        <w:trPr>
          <w:trHeight w:val="600"/>
          <w:jc w:val="center"/>
        </w:trPr>
        <w:tc>
          <w:tcPr>
            <w:tcW w:w="1110" w:type="dxa"/>
            <w:vAlign w:val="center"/>
          </w:tcPr>
          <w:p w14:paraId="1D35BC5C" w14:textId="77777777" w:rsidR="00184B07" w:rsidRDefault="00184B07">
            <w:pPr>
              <w:pStyle w:val="afb"/>
              <w:jc w:val="center"/>
              <w:rPr>
                <w:rFonts w:ascii="宋体" w:eastAsia="宋体" w:hAnsi="宋体" w:cs="仿宋"/>
                <w:sz w:val="21"/>
                <w:szCs w:val="21"/>
              </w:rPr>
            </w:pPr>
          </w:p>
        </w:tc>
        <w:tc>
          <w:tcPr>
            <w:tcW w:w="3689" w:type="dxa"/>
            <w:vAlign w:val="center"/>
          </w:tcPr>
          <w:p w14:paraId="3187C6BA" w14:textId="77777777" w:rsidR="00184B07" w:rsidRDefault="00184B07">
            <w:pPr>
              <w:pStyle w:val="afb"/>
              <w:jc w:val="center"/>
              <w:rPr>
                <w:rFonts w:ascii="宋体" w:eastAsia="宋体" w:hAnsi="宋体" w:cs="仿宋"/>
                <w:sz w:val="21"/>
                <w:szCs w:val="21"/>
              </w:rPr>
            </w:pPr>
          </w:p>
        </w:tc>
        <w:tc>
          <w:tcPr>
            <w:tcW w:w="2263" w:type="dxa"/>
            <w:vAlign w:val="center"/>
          </w:tcPr>
          <w:p w14:paraId="40DF94FA" w14:textId="77777777" w:rsidR="00184B07" w:rsidRDefault="00184B07">
            <w:pPr>
              <w:pStyle w:val="afb"/>
              <w:jc w:val="center"/>
              <w:rPr>
                <w:rFonts w:ascii="宋体" w:eastAsia="宋体" w:hAnsi="宋体" w:cs="仿宋"/>
                <w:sz w:val="21"/>
                <w:szCs w:val="21"/>
              </w:rPr>
            </w:pPr>
          </w:p>
        </w:tc>
        <w:tc>
          <w:tcPr>
            <w:tcW w:w="2263" w:type="dxa"/>
            <w:vAlign w:val="center"/>
          </w:tcPr>
          <w:p w14:paraId="5C6318A1" w14:textId="77777777" w:rsidR="00184B07" w:rsidRDefault="00184B07">
            <w:pPr>
              <w:pStyle w:val="afb"/>
              <w:jc w:val="center"/>
              <w:rPr>
                <w:rFonts w:ascii="宋体" w:eastAsia="宋体" w:hAnsi="宋体" w:cs="仿宋"/>
                <w:sz w:val="21"/>
                <w:szCs w:val="21"/>
              </w:rPr>
            </w:pPr>
          </w:p>
        </w:tc>
      </w:tr>
      <w:tr w:rsidR="00184B07" w14:paraId="156224F0" w14:textId="77777777">
        <w:trPr>
          <w:trHeight w:val="600"/>
          <w:jc w:val="center"/>
        </w:trPr>
        <w:tc>
          <w:tcPr>
            <w:tcW w:w="1110" w:type="dxa"/>
            <w:vAlign w:val="center"/>
          </w:tcPr>
          <w:p w14:paraId="118B76C6" w14:textId="77777777" w:rsidR="00184B07" w:rsidRDefault="00184B07">
            <w:pPr>
              <w:pStyle w:val="afb"/>
              <w:jc w:val="center"/>
              <w:rPr>
                <w:rFonts w:ascii="宋体" w:eastAsia="宋体" w:hAnsi="宋体" w:cs="仿宋"/>
                <w:sz w:val="21"/>
                <w:szCs w:val="21"/>
              </w:rPr>
            </w:pPr>
          </w:p>
        </w:tc>
        <w:tc>
          <w:tcPr>
            <w:tcW w:w="3689" w:type="dxa"/>
            <w:vAlign w:val="center"/>
          </w:tcPr>
          <w:p w14:paraId="2E5845A6" w14:textId="77777777" w:rsidR="00184B07" w:rsidRDefault="00184B07">
            <w:pPr>
              <w:pStyle w:val="afb"/>
              <w:jc w:val="center"/>
              <w:rPr>
                <w:rFonts w:ascii="宋体" w:eastAsia="宋体" w:hAnsi="宋体" w:cs="仿宋"/>
                <w:sz w:val="21"/>
                <w:szCs w:val="21"/>
              </w:rPr>
            </w:pPr>
          </w:p>
        </w:tc>
        <w:tc>
          <w:tcPr>
            <w:tcW w:w="2263" w:type="dxa"/>
            <w:vAlign w:val="center"/>
          </w:tcPr>
          <w:p w14:paraId="0B74C23B" w14:textId="77777777" w:rsidR="00184B07" w:rsidRDefault="00184B07">
            <w:pPr>
              <w:pStyle w:val="afb"/>
              <w:jc w:val="center"/>
              <w:rPr>
                <w:rFonts w:ascii="宋体" w:eastAsia="宋体" w:hAnsi="宋体" w:cs="仿宋"/>
                <w:sz w:val="21"/>
                <w:szCs w:val="21"/>
              </w:rPr>
            </w:pPr>
          </w:p>
        </w:tc>
        <w:tc>
          <w:tcPr>
            <w:tcW w:w="2263" w:type="dxa"/>
            <w:vAlign w:val="center"/>
          </w:tcPr>
          <w:p w14:paraId="194C0B81" w14:textId="77777777" w:rsidR="00184B07" w:rsidRDefault="00184B07">
            <w:pPr>
              <w:pStyle w:val="afb"/>
              <w:jc w:val="center"/>
              <w:rPr>
                <w:rFonts w:ascii="宋体" w:eastAsia="宋体" w:hAnsi="宋体" w:cs="仿宋"/>
                <w:sz w:val="21"/>
                <w:szCs w:val="21"/>
              </w:rPr>
            </w:pPr>
          </w:p>
        </w:tc>
      </w:tr>
      <w:tr w:rsidR="00184B07" w14:paraId="706BE097" w14:textId="77777777">
        <w:trPr>
          <w:trHeight w:val="600"/>
          <w:jc w:val="center"/>
        </w:trPr>
        <w:tc>
          <w:tcPr>
            <w:tcW w:w="1110" w:type="dxa"/>
            <w:vAlign w:val="center"/>
          </w:tcPr>
          <w:p w14:paraId="712FD331" w14:textId="77777777" w:rsidR="00184B07" w:rsidRDefault="00184B07">
            <w:pPr>
              <w:pStyle w:val="afb"/>
              <w:jc w:val="center"/>
              <w:rPr>
                <w:rFonts w:ascii="宋体" w:eastAsia="宋体" w:hAnsi="宋体" w:cs="仿宋"/>
                <w:sz w:val="21"/>
                <w:szCs w:val="21"/>
              </w:rPr>
            </w:pPr>
          </w:p>
        </w:tc>
        <w:tc>
          <w:tcPr>
            <w:tcW w:w="3689" w:type="dxa"/>
            <w:vAlign w:val="center"/>
          </w:tcPr>
          <w:p w14:paraId="52C5EDFE" w14:textId="77777777" w:rsidR="00184B07" w:rsidRDefault="00184B07">
            <w:pPr>
              <w:pStyle w:val="afb"/>
              <w:jc w:val="center"/>
              <w:rPr>
                <w:rFonts w:ascii="宋体" w:eastAsia="宋体" w:hAnsi="宋体" w:cs="仿宋"/>
                <w:sz w:val="21"/>
                <w:szCs w:val="21"/>
              </w:rPr>
            </w:pPr>
          </w:p>
        </w:tc>
        <w:tc>
          <w:tcPr>
            <w:tcW w:w="2263" w:type="dxa"/>
            <w:vAlign w:val="center"/>
          </w:tcPr>
          <w:p w14:paraId="0E481865" w14:textId="77777777" w:rsidR="00184B07" w:rsidRDefault="00184B07">
            <w:pPr>
              <w:pStyle w:val="afb"/>
              <w:jc w:val="center"/>
              <w:rPr>
                <w:rFonts w:ascii="宋体" w:eastAsia="宋体" w:hAnsi="宋体" w:cs="仿宋"/>
                <w:sz w:val="21"/>
                <w:szCs w:val="21"/>
              </w:rPr>
            </w:pPr>
          </w:p>
        </w:tc>
        <w:tc>
          <w:tcPr>
            <w:tcW w:w="2263" w:type="dxa"/>
            <w:vAlign w:val="center"/>
          </w:tcPr>
          <w:p w14:paraId="7EDC9C7A" w14:textId="77777777" w:rsidR="00184B07" w:rsidRDefault="00184B07">
            <w:pPr>
              <w:pStyle w:val="afb"/>
              <w:jc w:val="center"/>
              <w:rPr>
                <w:rFonts w:ascii="宋体" w:eastAsia="宋体" w:hAnsi="宋体" w:cs="仿宋"/>
                <w:sz w:val="21"/>
                <w:szCs w:val="21"/>
              </w:rPr>
            </w:pPr>
          </w:p>
        </w:tc>
      </w:tr>
      <w:tr w:rsidR="00184B07" w14:paraId="2FE5C969" w14:textId="77777777">
        <w:trPr>
          <w:trHeight w:val="600"/>
          <w:jc w:val="center"/>
        </w:trPr>
        <w:tc>
          <w:tcPr>
            <w:tcW w:w="1110" w:type="dxa"/>
            <w:vAlign w:val="center"/>
          </w:tcPr>
          <w:p w14:paraId="7593ECD3" w14:textId="77777777" w:rsidR="00184B07" w:rsidRDefault="00184B07">
            <w:pPr>
              <w:pStyle w:val="afb"/>
              <w:jc w:val="center"/>
              <w:rPr>
                <w:rFonts w:ascii="宋体" w:eastAsia="宋体" w:hAnsi="宋体" w:cs="仿宋"/>
                <w:sz w:val="21"/>
                <w:szCs w:val="21"/>
              </w:rPr>
            </w:pPr>
          </w:p>
        </w:tc>
        <w:tc>
          <w:tcPr>
            <w:tcW w:w="3689" w:type="dxa"/>
            <w:vAlign w:val="center"/>
          </w:tcPr>
          <w:p w14:paraId="46F1511D" w14:textId="77777777" w:rsidR="00184B07" w:rsidRDefault="00184B07">
            <w:pPr>
              <w:pStyle w:val="afb"/>
              <w:jc w:val="center"/>
              <w:rPr>
                <w:rFonts w:ascii="宋体" w:eastAsia="宋体" w:hAnsi="宋体" w:cs="仿宋"/>
                <w:sz w:val="21"/>
                <w:szCs w:val="21"/>
              </w:rPr>
            </w:pPr>
          </w:p>
        </w:tc>
        <w:tc>
          <w:tcPr>
            <w:tcW w:w="2263" w:type="dxa"/>
            <w:vAlign w:val="center"/>
          </w:tcPr>
          <w:p w14:paraId="32C1A61E" w14:textId="77777777" w:rsidR="00184B07" w:rsidRDefault="00184B07">
            <w:pPr>
              <w:pStyle w:val="afb"/>
              <w:jc w:val="center"/>
              <w:rPr>
                <w:rFonts w:ascii="宋体" w:eastAsia="宋体" w:hAnsi="宋体" w:cs="仿宋"/>
                <w:sz w:val="21"/>
                <w:szCs w:val="21"/>
              </w:rPr>
            </w:pPr>
          </w:p>
        </w:tc>
        <w:tc>
          <w:tcPr>
            <w:tcW w:w="2263" w:type="dxa"/>
            <w:vAlign w:val="center"/>
          </w:tcPr>
          <w:p w14:paraId="4A0EABE8" w14:textId="77777777" w:rsidR="00184B07" w:rsidRDefault="00184B07">
            <w:pPr>
              <w:pStyle w:val="afb"/>
              <w:jc w:val="center"/>
              <w:rPr>
                <w:rFonts w:ascii="宋体" w:eastAsia="宋体" w:hAnsi="宋体" w:cs="仿宋"/>
                <w:sz w:val="21"/>
                <w:szCs w:val="21"/>
              </w:rPr>
            </w:pPr>
          </w:p>
        </w:tc>
      </w:tr>
      <w:tr w:rsidR="00184B07" w14:paraId="3783AB5C" w14:textId="77777777">
        <w:trPr>
          <w:trHeight w:val="610"/>
          <w:jc w:val="center"/>
        </w:trPr>
        <w:tc>
          <w:tcPr>
            <w:tcW w:w="1110" w:type="dxa"/>
            <w:vAlign w:val="center"/>
          </w:tcPr>
          <w:p w14:paraId="1D6C8ABA" w14:textId="77777777" w:rsidR="00184B07" w:rsidRDefault="00184B07">
            <w:pPr>
              <w:pStyle w:val="afb"/>
              <w:jc w:val="center"/>
              <w:rPr>
                <w:rFonts w:ascii="宋体" w:eastAsia="宋体" w:hAnsi="宋体" w:cs="仿宋"/>
                <w:sz w:val="21"/>
                <w:szCs w:val="21"/>
              </w:rPr>
            </w:pPr>
          </w:p>
        </w:tc>
        <w:tc>
          <w:tcPr>
            <w:tcW w:w="3689" w:type="dxa"/>
            <w:vAlign w:val="center"/>
          </w:tcPr>
          <w:p w14:paraId="6812C348" w14:textId="77777777" w:rsidR="00184B07" w:rsidRDefault="00184B07">
            <w:pPr>
              <w:pStyle w:val="afb"/>
              <w:jc w:val="center"/>
              <w:rPr>
                <w:rFonts w:ascii="宋体" w:eastAsia="宋体" w:hAnsi="宋体" w:cs="仿宋"/>
                <w:sz w:val="21"/>
                <w:szCs w:val="21"/>
              </w:rPr>
            </w:pPr>
          </w:p>
        </w:tc>
        <w:tc>
          <w:tcPr>
            <w:tcW w:w="2263" w:type="dxa"/>
            <w:vAlign w:val="center"/>
          </w:tcPr>
          <w:p w14:paraId="32DA8676" w14:textId="77777777" w:rsidR="00184B07" w:rsidRDefault="00184B07">
            <w:pPr>
              <w:pStyle w:val="afb"/>
              <w:jc w:val="center"/>
              <w:rPr>
                <w:rFonts w:ascii="宋体" w:eastAsia="宋体" w:hAnsi="宋体" w:cs="仿宋"/>
                <w:sz w:val="21"/>
                <w:szCs w:val="21"/>
              </w:rPr>
            </w:pPr>
          </w:p>
        </w:tc>
        <w:tc>
          <w:tcPr>
            <w:tcW w:w="2263" w:type="dxa"/>
            <w:vAlign w:val="center"/>
          </w:tcPr>
          <w:p w14:paraId="04652687" w14:textId="77777777" w:rsidR="00184B07" w:rsidRDefault="00184B07">
            <w:pPr>
              <w:pStyle w:val="afb"/>
              <w:jc w:val="center"/>
              <w:rPr>
                <w:rFonts w:ascii="宋体" w:eastAsia="宋体" w:hAnsi="宋体" w:cs="仿宋"/>
                <w:sz w:val="21"/>
                <w:szCs w:val="21"/>
              </w:rPr>
            </w:pPr>
          </w:p>
        </w:tc>
      </w:tr>
    </w:tbl>
    <w:p w14:paraId="5151C99A" w14:textId="77777777" w:rsidR="00184B07"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49B00956" w14:textId="77777777" w:rsidR="00184B07" w:rsidRDefault="00184B07">
      <w:pPr>
        <w:adjustRightInd w:val="0"/>
        <w:spacing w:line="560" w:lineRule="exact"/>
        <w:ind w:firstLineChars="200" w:firstLine="480"/>
        <w:jc w:val="left"/>
        <w:rPr>
          <w:rFonts w:ascii="宋体" w:eastAsia="宋体" w:hAnsi="宋体"/>
          <w:sz w:val="24"/>
        </w:rPr>
      </w:pPr>
    </w:p>
    <w:p w14:paraId="016313C5" w14:textId="77777777" w:rsidR="00184B07"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50FA12C7" w14:textId="77777777" w:rsidR="00184B07"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24AF4E90" w14:textId="77777777" w:rsidR="00184B07"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7465A953" w14:textId="77777777" w:rsidR="00184B07"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7B1DCC23" w14:textId="77777777" w:rsidR="00184B07"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412D45A3" w14:textId="77777777" w:rsidR="00184B07" w:rsidRDefault="00184B07">
      <w:pPr>
        <w:rPr>
          <w:rFonts w:ascii="宋体" w:eastAsia="宋体" w:hAnsi="宋体" w:cs="仿宋"/>
          <w:sz w:val="24"/>
          <w:szCs w:val="24"/>
        </w:rPr>
      </w:pPr>
    </w:p>
    <w:p w14:paraId="00D55FDA" w14:textId="77777777" w:rsidR="00184B07" w:rsidRDefault="00184B07">
      <w:pPr>
        <w:rPr>
          <w:rFonts w:ascii="宋体" w:eastAsia="宋体" w:hAnsi="宋体" w:cs="仿宋"/>
          <w:sz w:val="24"/>
          <w:szCs w:val="24"/>
        </w:rPr>
      </w:pPr>
    </w:p>
    <w:p w14:paraId="14CAD550" w14:textId="77777777" w:rsidR="00184B07" w:rsidRDefault="00000000">
      <w:pPr>
        <w:rPr>
          <w:rFonts w:ascii="宋体" w:eastAsia="宋体" w:hAnsi="宋体" w:cs="仿宋"/>
          <w:sz w:val="24"/>
          <w:szCs w:val="24"/>
        </w:rPr>
      </w:pPr>
      <w:r>
        <w:rPr>
          <w:rFonts w:ascii="宋体" w:eastAsia="宋体" w:hAnsi="宋体" w:cs="仿宋" w:hint="eastAsia"/>
          <w:sz w:val="24"/>
          <w:szCs w:val="24"/>
        </w:rPr>
        <w:t xml:space="preserve">项目名称：                                                                          </w:t>
      </w:r>
    </w:p>
    <w:p w14:paraId="44660A7F" w14:textId="77777777" w:rsidR="00184B07" w:rsidRDefault="00000000">
      <w:pPr>
        <w:rPr>
          <w:rFonts w:ascii="宋体" w:eastAsia="宋体" w:hAnsi="宋体" w:cs="仿宋"/>
          <w:sz w:val="24"/>
          <w:szCs w:val="24"/>
        </w:rPr>
      </w:pPr>
      <w:r>
        <w:rPr>
          <w:rFonts w:ascii="宋体" w:eastAsia="宋体" w:hAnsi="宋体" w:cs="仿宋" w:hint="eastAsia"/>
          <w:sz w:val="24"/>
          <w:szCs w:val="24"/>
        </w:rPr>
        <w:t>项目编号：</w:t>
      </w:r>
    </w:p>
    <w:p w14:paraId="19AD8477" w14:textId="77777777" w:rsidR="00184B07" w:rsidRDefault="00000000">
      <w:pPr>
        <w:rPr>
          <w:rFonts w:ascii="宋体" w:eastAsia="宋体" w:hAnsi="宋体" w:cs="仿宋"/>
          <w:sz w:val="24"/>
          <w:szCs w:val="24"/>
        </w:rPr>
      </w:pPr>
      <w:r>
        <w:rPr>
          <w:rFonts w:ascii="宋体" w:eastAsia="宋体" w:hAnsi="宋体" w:cs="仿宋" w:hint="eastAsia"/>
          <w:sz w:val="24"/>
          <w:szCs w:val="24"/>
        </w:rPr>
        <w:t>包号：</w:t>
      </w:r>
    </w:p>
    <w:p w14:paraId="30BF8E9E" w14:textId="77777777" w:rsidR="00184B07" w:rsidRDefault="00184B07">
      <w:pPr>
        <w:rPr>
          <w:rFonts w:ascii="宋体" w:eastAsia="宋体" w:hAnsi="宋体"/>
        </w:rPr>
      </w:pPr>
    </w:p>
    <w:p w14:paraId="3FCEFE84" w14:textId="77777777" w:rsidR="00184B07" w:rsidRDefault="00000000">
      <w:pPr>
        <w:adjustRightInd w:val="0"/>
        <w:snapToGrid w:val="0"/>
        <w:spacing w:line="276" w:lineRule="auto"/>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color w:val="000000"/>
          <w:kern w:val="0"/>
          <w:sz w:val="24"/>
        </w:rPr>
        <w:t>（加盖公章）</w:t>
      </w:r>
      <w:r>
        <w:rPr>
          <w:rFonts w:ascii="宋体" w:eastAsia="宋体" w:hAnsi="宋体" w:cs="华文仿宋" w:hint="eastAsia"/>
          <w:sz w:val="24"/>
        </w:rPr>
        <w:t>：</w:t>
      </w:r>
    </w:p>
    <w:p w14:paraId="0306F3DC" w14:textId="77777777" w:rsidR="00184B07" w:rsidRDefault="00000000">
      <w:pPr>
        <w:jc w:val="left"/>
        <w:rPr>
          <w:rFonts w:ascii="宋体" w:eastAsia="宋体" w:hAnsi="宋体"/>
          <w:sz w:val="24"/>
        </w:rPr>
      </w:pPr>
      <w:r>
        <w:rPr>
          <w:rFonts w:ascii="宋体" w:eastAsia="宋体" w:hAnsi="宋体" w:hint="eastAsia"/>
          <w:sz w:val="24"/>
        </w:rPr>
        <w:t>法定代表人/单位负责人或授权代表（签字或加盖个人印章）：XXXX</w:t>
      </w:r>
    </w:p>
    <w:p w14:paraId="3CC5F399" w14:textId="77777777" w:rsidR="00184B07" w:rsidRDefault="00000000">
      <w:pPr>
        <w:pStyle w:val="a0"/>
        <w:rPr>
          <w:rFonts w:ascii="宋体" w:eastAsia="宋体" w:hAnsi="宋体"/>
          <w:sz w:val="24"/>
        </w:rPr>
      </w:pPr>
      <w:r>
        <w:rPr>
          <w:rFonts w:ascii="宋体" w:eastAsia="宋体" w:hAnsi="宋体" w:hint="eastAsia"/>
          <w:sz w:val="24"/>
        </w:rPr>
        <w:t>日期：XXXX</w:t>
      </w:r>
    </w:p>
    <w:p w14:paraId="111F02AA" w14:textId="77777777" w:rsidR="00184B07" w:rsidRDefault="00000000">
      <w:pPr>
        <w:rPr>
          <w:rFonts w:ascii="宋体" w:eastAsia="宋体" w:hAnsi="宋体"/>
          <w:sz w:val="24"/>
        </w:rPr>
      </w:pPr>
      <w:r>
        <w:rPr>
          <w:rFonts w:ascii="宋体" w:eastAsia="宋体" w:hAnsi="宋体" w:hint="eastAsia"/>
          <w:sz w:val="24"/>
        </w:rPr>
        <w:br w:type="page"/>
      </w:r>
    </w:p>
    <w:p w14:paraId="6DB5E236" w14:textId="77777777" w:rsidR="00184B07"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75B42321" w14:textId="77777777" w:rsidR="00184B07" w:rsidRDefault="00184B07">
      <w:pPr>
        <w:ind w:firstLineChars="200" w:firstLine="562"/>
        <w:rPr>
          <w:rFonts w:ascii="宋体" w:eastAsia="宋体" w:hAnsi="宋体"/>
          <w:b/>
          <w:sz w:val="28"/>
          <w:szCs w:val="28"/>
        </w:rPr>
      </w:pPr>
    </w:p>
    <w:p w14:paraId="1AB4B063" w14:textId="77777777" w:rsidR="00184B07"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20DF8222" w14:textId="77777777" w:rsidR="00184B07" w:rsidRDefault="00184B07">
      <w:pPr>
        <w:jc w:val="center"/>
        <w:rPr>
          <w:rFonts w:ascii="宋体" w:eastAsia="宋体" w:hAnsi="宋体"/>
          <w:b/>
          <w:sz w:val="28"/>
          <w:szCs w:val="28"/>
        </w:rPr>
      </w:pPr>
    </w:p>
    <w:p w14:paraId="399026B9" w14:textId="77777777" w:rsidR="00184B07" w:rsidRDefault="00000000">
      <w:pPr>
        <w:jc w:val="center"/>
        <w:rPr>
          <w:rFonts w:ascii="宋体" w:eastAsia="宋体" w:hAnsi="宋体"/>
          <w:b/>
          <w:sz w:val="28"/>
          <w:szCs w:val="28"/>
        </w:rPr>
      </w:pPr>
      <w:r>
        <w:rPr>
          <w:rFonts w:ascii="宋体" w:eastAsia="宋体" w:hAnsi="宋体" w:hint="eastAsia"/>
          <w:b/>
          <w:sz w:val="28"/>
          <w:szCs w:val="28"/>
        </w:rPr>
        <w:t>（格式自拟）</w:t>
      </w:r>
    </w:p>
    <w:p w14:paraId="6A2A4EE9" w14:textId="77777777" w:rsidR="00184B07" w:rsidRDefault="00000000">
      <w:pPr>
        <w:rPr>
          <w:rFonts w:ascii="宋体" w:eastAsia="宋体" w:hAnsi="宋体"/>
        </w:rPr>
      </w:pPr>
      <w:r>
        <w:rPr>
          <w:rFonts w:ascii="宋体" w:eastAsia="宋体" w:hAnsi="宋体"/>
        </w:rPr>
        <w:br w:type="page"/>
      </w:r>
    </w:p>
    <w:p w14:paraId="74223A53" w14:textId="77777777" w:rsidR="00184B07" w:rsidRDefault="00000000">
      <w:pPr>
        <w:pStyle w:val="1"/>
        <w:spacing w:before="0" w:after="0" w:line="240" w:lineRule="auto"/>
        <w:jc w:val="center"/>
        <w:rPr>
          <w:rFonts w:ascii="宋体" w:eastAsia="宋体" w:hAnsi="宋体"/>
          <w:color w:val="000000"/>
          <w:sz w:val="36"/>
          <w:szCs w:val="36"/>
        </w:rPr>
      </w:pPr>
      <w:bookmarkStart w:id="31" w:name="_Toc31585"/>
      <w:bookmarkStart w:id="32" w:name="_Toc26179"/>
      <w:bookmarkStart w:id="33" w:name="_Toc13707"/>
      <w:r>
        <w:rPr>
          <w:rFonts w:ascii="宋体" w:eastAsia="宋体" w:hAnsi="宋体" w:hint="eastAsia"/>
          <w:color w:val="000000"/>
          <w:sz w:val="36"/>
          <w:szCs w:val="36"/>
        </w:rPr>
        <w:lastRenderedPageBreak/>
        <w:t>第七章 采购合同条款（草案）</w:t>
      </w:r>
      <w:bookmarkEnd w:id="31"/>
      <w:bookmarkEnd w:id="32"/>
      <w:bookmarkEnd w:id="33"/>
    </w:p>
    <w:sectPr w:rsidR="00184B07" w:rsidSect="00DB2B2D">
      <w:headerReference w:type="default" r:id="rId11"/>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3D42" w14:textId="77777777" w:rsidR="00291A0E" w:rsidRDefault="00291A0E">
      <w:r>
        <w:separator/>
      </w:r>
    </w:p>
  </w:endnote>
  <w:endnote w:type="continuationSeparator" w:id="0">
    <w:p w14:paraId="2E8781E5" w14:textId="77777777" w:rsidR="00291A0E" w:rsidRDefault="0029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73A67E41-92F0-436C-83A5-9AF99FF2412F}"/>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Bold r:id="rId2" w:subsetted="1" w:fontKey="{A80244D9-4009-457E-9BB3-AEB9D92502EA}"/>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053"/>
      <w:docPartObj>
        <w:docPartGallery w:val="Page Numbers (Bottom of Page)"/>
        <w:docPartUnique/>
      </w:docPartObj>
    </w:sdtPr>
    <w:sdtContent>
      <w:p w14:paraId="40A5C229" w14:textId="2DE8E9A5" w:rsidR="00DB2B2D" w:rsidRDefault="00DB2B2D">
        <w:pPr>
          <w:pStyle w:val="ac"/>
          <w:jc w:val="center"/>
        </w:pPr>
        <w:r>
          <w:fldChar w:fldCharType="begin"/>
        </w:r>
        <w:r>
          <w:instrText>PAGE   \* MERGEFORMAT</w:instrText>
        </w:r>
        <w:r>
          <w:fldChar w:fldCharType="separate"/>
        </w:r>
        <w:r>
          <w:rPr>
            <w:lang w:val="zh-CN"/>
          </w:rPr>
          <w:t>2</w:t>
        </w:r>
        <w:r>
          <w:fldChar w:fldCharType="end"/>
        </w:r>
      </w:p>
    </w:sdtContent>
  </w:sdt>
  <w:p w14:paraId="396CC2C0" w14:textId="3C2DB5D7" w:rsidR="00184B07" w:rsidRDefault="00184B0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27AF" w14:textId="77777777" w:rsidR="00291A0E" w:rsidRDefault="00291A0E">
      <w:r>
        <w:separator/>
      </w:r>
    </w:p>
  </w:footnote>
  <w:footnote w:type="continuationSeparator" w:id="0">
    <w:p w14:paraId="796A3E51" w14:textId="77777777" w:rsidR="00291A0E" w:rsidRDefault="00291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9FB6" w14:textId="77777777" w:rsidR="00184B07" w:rsidRDefault="00000000">
    <w:pPr>
      <w:pStyle w:val="ae"/>
      <w:jc w:val="both"/>
    </w:pPr>
    <w:r>
      <w:rPr>
        <w:noProof/>
      </w:rPr>
      <w:drawing>
        <wp:inline distT="0" distB="0" distL="0" distR="0" wp14:anchorId="78EECA9A" wp14:editId="7BDF6775">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1FD7" w14:textId="77777777" w:rsidR="00184B07" w:rsidRDefault="00000000">
    <w:pPr>
      <w:pStyle w:val="ae"/>
      <w:jc w:val="both"/>
    </w:pPr>
    <w:r>
      <w:rPr>
        <w:noProof/>
      </w:rPr>
      <w:drawing>
        <wp:inline distT="0" distB="0" distL="0" distR="0" wp14:anchorId="67061C5C" wp14:editId="707AE37D">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ECF9D1"/>
    <w:multiLevelType w:val="singleLevel"/>
    <w:tmpl w:val="A6ECF9D1"/>
    <w:lvl w:ilvl="0">
      <w:start w:val="9"/>
      <w:numFmt w:val="chineseCounting"/>
      <w:suff w:val="nothing"/>
      <w:lvlText w:val="%1、"/>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highlight w:val="none"/>
      </w:rPr>
    </w:lvl>
  </w:abstractNum>
  <w:abstractNum w:abstractNumId="2" w15:restartNumberingAfterBreak="0">
    <w:nsid w:val="3BA31F29"/>
    <w:multiLevelType w:val="hybridMultilevel"/>
    <w:tmpl w:val="ED241264"/>
    <w:lvl w:ilvl="0" w:tplc="59B8531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14102728">
    <w:abstractNumId w:val="3"/>
  </w:num>
  <w:num w:numId="2" w16cid:durableId="547227966">
    <w:abstractNumId w:val="1"/>
  </w:num>
  <w:num w:numId="3" w16cid:durableId="1804231442">
    <w:abstractNumId w:val="0"/>
  </w:num>
  <w:num w:numId="4" w16cid:durableId="1781296304">
    <w:abstractNumId w:val="5"/>
  </w:num>
  <w:num w:numId="5" w16cid:durableId="1232081583">
    <w:abstractNumId w:val="4"/>
  </w:num>
  <w:num w:numId="6" w16cid:durableId="1162893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A0MjYxMDUzM2M3MDcwOGZiMTk0NjA0NmU5NGFjN2UifQ=="/>
  </w:docVars>
  <w:rsids>
    <w:rsidRoot w:val="00CD5AE8"/>
    <w:rsid w:val="00004412"/>
    <w:rsid w:val="000432F2"/>
    <w:rsid w:val="00060E70"/>
    <w:rsid w:val="00067298"/>
    <w:rsid w:val="000A3154"/>
    <w:rsid w:val="000B07A6"/>
    <w:rsid w:val="000D6F1D"/>
    <w:rsid w:val="00161120"/>
    <w:rsid w:val="001802E8"/>
    <w:rsid w:val="00184B07"/>
    <w:rsid w:val="001D075C"/>
    <w:rsid w:val="001D5AF5"/>
    <w:rsid w:val="0024094B"/>
    <w:rsid w:val="002503E2"/>
    <w:rsid w:val="002623F4"/>
    <w:rsid w:val="00291A0E"/>
    <w:rsid w:val="002F6A92"/>
    <w:rsid w:val="00324A0A"/>
    <w:rsid w:val="003569BD"/>
    <w:rsid w:val="00357EDC"/>
    <w:rsid w:val="003738CF"/>
    <w:rsid w:val="003834B9"/>
    <w:rsid w:val="003E3E28"/>
    <w:rsid w:val="00401650"/>
    <w:rsid w:val="004318DE"/>
    <w:rsid w:val="00440DEA"/>
    <w:rsid w:val="0046093B"/>
    <w:rsid w:val="00495F79"/>
    <w:rsid w:val="004A3F5B"/>
    <w:rsid w:val="004D129C"/>
    <w:rsid w:val="004E4695"/>
    <w:rsid w:val="004F5587"/>
    <w:rsid w:val="00505F07"/>
    <w:rsid w:val="00542BBB"/>
    <w:rsid w:val="00563636"/>
    <w:rsid w:val="005A403D"/>
    <w:rsid w:val="0060271B"/>
    <w:rsid w:val="00643ADE"/>
    <w:rsid w:val="006544EC"/>
    <w:rsid w:val="006556EA"/>
    <w:rsid w:val="006B5D0A"/>
    <w:rsid w:val="0070549E"/>
    <w:rsid w:val="00770B26"/>
    <w:rsid w:val="007778BD"/>
    <w:rsid w:val="007812AE"/>
    <w:rsid w:val="007B6243"/>
    <w:rsid w:val="007E7A49"/>
    <w:rsid w:val="007F0BFD"/>
    <w:rsid w:val="00856815"/>
    <w:rsid w:val="008809C0"/>
    <w:rsid w:val="008E5B26"/>
    <w:rsid w:val="00923931"/>
    <w:rsid w:val="009424A2"/>
    <w:rsid w:val="00957BCC"/>
    <w:rsid w:val="009B7C41"/>
    <w:rsid w:val="009C3D5D"/>
    <w:rsid w:val="009D176B"/>
    <w:rsid w:val="00A00917"/>
    <w:rsid w:val="00A47E42"/>
    <w:rsid w:val="00A66191"/>
    <w:rsid w:val="00AD4593"/>
    <w:rsid w:val="00AE68DC"/>
    <w:rsid w:val="00B13195"/>
    <w:rsid w:val="00B91DD3"/>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679E2"/>
    <w:rsid w:val="00D937EB"/>
    <w:rsid w:val="00DA48A9"/>
    <w:rsid w:val="00DB2B2D"/>
    <w:rsid w:val="00DB3C4D"/>
    <w:rsid w:val="00DC351D"/>
    <w:rsid w:val="00DC7231"/>
    <w:rsid w:val="00E15BF1"/>
    <w:rsid w:val="00E250D7"/>
    <w:rsid w:val="00E85DDD"/>
    <w:rsid w:val="00EB5667"/>
    <w:rsid w:val="00EC35A3"/>
    <w:rsid w:val="00EC7A71"/>
    <w:rsid w:val="00F34F45"/>
    <w:rsid w:val="00F47551"/>
    <w:rsid w:val="00F53C48"/>
    <w:rsid w:val="00F934B2"/>
    <w:rsid w:val="00FD4A63"/>
    <w:rsid w:val="022F2C85"/>
    <w:rsid w:val="02810D87"/>
    <w:rsid w:val="04CE7410"/>
    <w:rsid w:val="07F55C66"/>
    <w:rsid w:val="09526CCE"/>
    <w:rsid w:val="0B6949FB"/>
    <w:rsid w:val="0D023D95"/>
    <w:rsid w:val="0DB56042"/>
    <w:rsid w:val="0E8A2A67"/>
    <w:rsid w:val="0E945864"/>
    <w:rsid w:val="11717F0E"/>
    <w:rsid w:val="138B40F9"/>
    <w:rsid w:val="14F766D0"/>
    <w:rsid w:val="1B560CD7"/>
    <w:rsid w:val="27A91F39"/>
    <w:rsid w:val="2FF7387C"/>
    <w:rsid w:val="324F2EEB"/>
    <w:rsid w:val="347D3005"/>
    <w:rsid w:val="374E0226"/>
    <w:rsid w:val="3A57294C"/>
    <w:rsid w:val="3AA76451"/>
    <w:rsid w:val="3B065C7D"/>
    <w:rsid w:val="3B8542EB"/>
    <w:rsid w:val="4048214A"/>
    <w:rsid w:val="413D4015"/>
    <w:rsid w:val="414334DE"/>
    <w:rsid w:val="43302242"/>
    <w:rsid w:val="47A946C4"/>
    <w:rsid w:val="4B9E7576"/>
    <w:rsid w:val="4FC84195"/>
    <w:rsid w:val="50054038"/>
    <w:rsid w:val="5261632C"/>
    <w:rsid w:val="52A463C7"/>
    <w:rsid w:val="554D0728"/>
    <w:rsid w:val="57160F93"/>
    <w:rsid w:val="57F022CB"/>
    <w:rsid w:val="5BD415B9"/>
    <w:rsid w:val="5E124648"/>
    <w:rsid w:val="5E9842F9"/>
    <w:rsid w:val="644330AF"/>
    <w:rsid w:val="765E4A8E"/>
    <w:rsid w:val="78D17A84"/>
    <w:rsid w:val="793F2785"/>
    <w:rsid w:val="7CEC65E1"/>
    <w:rsid w:val="7D6F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C7FCB1C"/>
  <w15:docId w15:val="{EFC79C23-5587-4666-A354-C6D76D6E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style>
  <w:style w:type="paragraph" w:styleId="a5">
    <w:name w:val="table of authorities"/>
    <w:basedOn w:val="a"/>
    <w:next w:val="a"/>
    <w:uiPriority w:val="99"/>
    <w:qFormat/>
    <w:pPr>
      <w:ind w:leftChars="200" w:left="420"/>
    </w:pPr>
  </w:style>
  <w:style w:type="paragraph" w:styleId="a6">
    <w:name w:val="Normal Indent"/>
    <w:basedOn w:val="a"/>
    <w:qFormat/>
    <w:pPr>
      <w:ind w:firstLineChars="200" w:firstLine="420"/>
    </w:pPr>
  </w:style>
  <w:style w:type="paragraph" w:styleId="a7">
    <w:name w:val="annotation text"/>
    <w:basedOn w:val="a"/>
    <w:link w:val="a8"/>
    <w:qFormat/>
    <w:pPr>
      <w:jc w:val="left"/>
    </w:pPr>
  </w:style>
  <w:style w:type="paragraph" w:styleId="a9">
    <w:name w:val="Plain Text"/>
    <w:basedOn w:val="a"/>
    <w:qFormat/>
    <w:rPr>
      <w:rFonts w:hAnsi="Courier New"/>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qFormat/>
    <w:rPr>
      <w:sz w:val="28"/>
    </w:rPr>
  </w:style>
  <w:style w:type="paragraph" w:styleId="af2">
    <w:name w:val="annotation subject"/>
    <w:basedOn w:val="a7"/>
    <w:next w:val="a7"/>
    <w:link w:val="af3"/>
    <w:uiPriority w:val="99"/>
    <w:semiHidden/>
    <w:unhideWhenUsed/>
    <w:qFormat/>
    <w:rPr>
      <w:b/>
      <w:bCs/>
    </w:rPr>
  </w:style>
  <w:style w:type="paragraph" w:styleId="af4">
    <w:name w:val="Body Text First Indent"/>
    <w:basedOn w:val="a0"/>
    <w:link w:val="af5"/>
    <w:qFormat/>
    <w:pPr>
      <w:spacing w:line="360" w:lineRule="auto"/>
      <w:ind w:firstLine="420"/>
    </w:pPr>
    <w:rPr>
      <w:rFonts w:ascii="宋体" w:hAnsi="宋体"/>
      <w:sz w:val="24"/>
    </w:rPr>
  </w:style>
  <w:style w:type="paragraph" w:styleId="23">
    <w:name w:val="Body Text First Indent 2"/>
    <w:basedOn w:val="a0"/>
    <w:next w:val="a"/>
    <w:unhideWhenUsed/>
    <w:qFormat/>
    <w:pPr>
      <w:ind w:leftChars="200" w:left="420" w:firstLineChars="200" w:firstLine="420"/>
    </w:pPr>
    <w:rPr>
      <w:rFonts w:ascii="宋体"/>
    </w:rPr>
  </w:style>
  <w:style w:type="table" w:styleId="af6">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qFormat/>
  </w:style>
  <w:style w:type="character" w:styleId="af8">
    <w:name w:val="annotation reference"/>
    <w:basedOn w:val="a1"/>
    <w:uiPriority w:val="99"/>
    <w:semiHidden/>
    <w:unhideWhenUsed/>
    <w:qFormat/>
    <w:rPr>
      <w:sz w:val="21"/>
      <w:szCs w:val="21"/>
    </w:rPr>
  </w:style>
  <w:style w:type="paragraph" w:customStyle="1" w:styleId="5">
    <w:name w:val="标题 5（有编号）（绿盟科技）"/>
    <w:basedOn w:val="11"/>
    <w:next w:val="af9"/>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af9">
    <w:name w:val="正文（绿盟科技）"/>
    <w:qFormat/>
    <w:pPr>
      <w:spacing w:line="300" w:lineRule="auto"/>
    </w:pPr>
    <w:rPr>
      <w:rFonts w:ascii="Arial" w:eastAsia="宋体" w:hAnsi="Arial" w:cs="Times New Roman"/>
      <w:sz w:val="21"/>
      <w:szCs w:val="21"/>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character" w:customStyle="1" w:styleId="10">
    <w:name w:val="标题 1 字符"/>
    <w:basedOn w:val="a1"/>
    <w:link w:val="1"/>
    <w:uiPriority w:val="99"/>
    <w:qFormat/>
    <w:rPr>
      <w:b/>
      <w:bCs/>
      <w:kern w:val="44"/>
      <w:sz w:val="44"/>
      <w:szCs w:val="44"/>
    </w:rPr>
  </w:style>
  <w:style w:type="character" w:customStyle="1" w:styleId="20">
    <w:name w:val="标题 2 字符"/>
    <w:basedOn w:val="a1"/>
    <w:link w:val="2"/>
    <w:qFormat/>
    <w:rPr>
      <w:rFonts w:ascii="Arial" w:eastAsia="仿宋" w:hAnsi="Arial"/>
      <w:b/>
      <w:bCs/>
      <w:sz w:val="28"/>
      <w:szCs w:val="32"/>
    </w:rPr>
  </w:style>
  <w:style w:type="character" w:customStyle="1" w:styleId="30">
    <w:name w:val="标题 3 字符"/>
    <w:basedOn w:val="a1"/>
    <w:link w:val="3"/>
    <w:qFormat/>
    <w:rPr>
      <w:rFonts w:eastAsia="仿宋"/>
      <w:b/>
      <w:sz w:val="30"/>
    </w:rPr>
  </w:style>
  <w:style w:type="character" w:customStyle="1" w:styleId="a4">
    <w:name w:val="正文文本 字符"/>
    <w:basedOn w:val="a1"/>
    <w:link w:val="a0"/>
    <w:qFormat/>
  </w:style>
  <w:style w:type="character" w:customStyle="1" w:styleId="a8">
    <w:name w:val="批注文字 字符"/>
    <w:basedOn w:val="a1"/>
    <w:link w:val="a7"/>
    <w:qFormat/>
  </w:style>
  <w:style w:type="character" w:customStyle="1" w:styleId="22">
    <w:name w:val="正文文本缩进 2 字符"/>
    <w:basedOn w:val="a1"/>
    <w:link w:val="21"/>
    <w:qFormat/>
    <w:rPr>
      <w:sz w:val="32"/>
    </w:rPr>
  </w:style>
  <w:style w:type="character" w:customStyle="1" w:styleId="af1">
    <w:name w:val="副标题 字符"/>
    <w:basedOn w:val="a1"/>
    <w:link w:val="af0"/>
    <w:qFormat/>
    <w:rPr>
      <w:sz w:val="28"/>
    </w:rPr>
  </w:style>
  <w:style w:type="character" w:customStyle="1" w:styleId="af5">
    <w:name w:val="正文文本首行缩进 字符"/>
    <w:basedOn w:val="a4"/>
    <w:link w:val="af4"/>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a">
    <w:name w:val="样式"/>
    <w:qFormat/>
    <w:pPr>
      <w:widowControl w:val="0"/>
      <w:autoSpaceDE w:val="0"/>
      <w:autoSpaceDN w:val="0"/>
      <w:adjustRightInd w:val="0"/>
    </w:pPr>
    <w:rPr>
      <w:rFonts w:ascii="宋体" w:eastAsia="宋体" w:hAnsi="宋体" w:cs="宋体"/>
      <w:sz w:val="24"/>
      <w:szCs w:val="24"/>
    </w:rPr>
  </w:style>
  <w:style w:type="paragraph" w:customStyle="1" w:styleId="afb">
    <w:name w:val="表格"/>
    <w:basedOn w:val="a"/>
    <w:qFormat/>
    <w:pPr>
      <w:spacing w:line="400" w:lineRule="exact"/>
    </w:pPr>
    <w:rPr>
      <w:sz w:val="24"/>
      <w:szCs w:val="24"/>
    </w:rPr>
  </w:style>
  <w:style w:type="paragraph" w:customStyle="1" w:styleId="24">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rPr>
      <w:rFonts w:ascii="Times New Roman" w:eastAsia="宋体" w:hAnsi="Times New Roman" w:cs="Times New Roman"/>
    </w:rPr>
  </w:style>
  <w:style w:type="paragraph" w:customStyle="1" w:styleId="BodyText">
    <w:name w:val="BodyText"/>
    <w:next w:val="a"/>
    <w:qFormat/>
    <w:pPr>
      <w:spacing w:after="120" w:line="460" w:lineRule="exact"/>
      <w:ind w:firstLineChars="200" w:firstLine="643"/>
      <w:jc w:val="both"/>
      <w:textAlignment w:val="baseline"/>
    </w:pPr>
    <w:rPr>
      <w:rFonts w:ascii="Times New Roman" w:eastAsia="宋体" w:hAnsi="Times New Roman" w:cs="Times New Roman"/>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b">
    <w:name w:val="日期 字符"/>
    <w:basedOn w:val="a1"/>
    <w:link w:val="aa"/>
    <w:uiPriority w:val="99"/>
    <w:semiHidden/>
    <w:qFormat/>
    <w:rPr>
      <w:kern w:val="2"/>
      <w:sz w:val="21"/>
      <w:szCs w:val="22"/>
    </w:rPr>
  </w:style>
  <w:style w:type="character" w:customStyle="1" w:styleId="af3">
    <w:name w:val="批注主题 字符"/>
    <w:basedOn w:val="a8"/>
    <w:link w:val="af2"/>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c">
    <w:name w:val="Revision"/>
    <w:hidden/>
    <w:uiPriority w:val="99"/>
    <w:unhideWhenUsed/>
    <w:rsid w:val="004D129C"/>
    <w:rPr>
      <w:kern w:val="2"/>
      <w:sz w:val="21"/>
      <w:szCs w:val="22"/>
    </w:rPr>
  </w:style>
  <w:style w:type="paragraph" w:styleId="afd">
    <w:name w:val="List Paragraph"/>
    <w:basedOn w:val="a"/>
    <w:uiPriority w:val="99"/>
    <w:unhideWhenUsed/>
    <w:rsid w:val="00DC72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65289;&#12289;&#20013;&#22269;&#25919;&#24220;&#37319;&#36141;&#32593;&#65288;www.ccgp.gov.cn&#652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30</Pages>
  <Words>2228</Words>
  <Characters>12705</Characters>
  <Application>Microsoft Office Word</Application>
  <DocSecurity>0</DocSecurity>
  <Lines>105</Lines>
  <Paragraphs>29</Paragraphs>
  <ScaleCrop>false</ScaleCrop>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29</cp:revision>
  <dcterms:created xsi:type="dcterms:W3CDTF">2023-05-30T09:40:00Z</dcterms:created>
  <dcterms:modified xsi:type="dcterms:W3CDTF">2024-12-12T06:19:00Z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FCE3CEE2A25543CBB01D1C7AE0399F3A_13</vt:lpwstr>
  </property>
</Properties>
</file>