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A63F3C" w:rsidRDefault="00A63F3C">
      <w:pPr>
        <w:spacing w:line="640" w:lineRule="exact"/>
        <w:jc w:val="center"/>
        <w:rPr>
          <w:rFonts w:ascii="方正小标宋简体" w:eastAsia="方正小标宋简体" w:hAnsi="微软雅黑"/>
          <w:sz w:val="36"/>
          <w:szCs w:val="36"/>
          <w:u w:val="single"/>
        </w:rPr>
      </w:pPr>
    </w:p>
    <w:p w14:paraId="420AF62D" w14:textId="77777777" w:rsidR="00A63F3C" w:rsidRDefault="00A63F3C">
      <w:pPr>
        <w:spacing w:line="640" w:lineRule="exact"/>
        <w:jc w:val="center"/>
        <w:rPr>
          <w:rFonts w:ascii="方正小标宋简体" w:eastAsia="方正小标宋简体" w:hAnsi="微软雅黑"/>
          <w:sz w:val="36"/>
          <w:szCs w:val="36"/>
          <w:u w:val="single"/>
        </w:rPr>
      </w:pPr>
    </w:p>
    <w:p w14:paraId="6235B80D" w14:textId="77777777" w:rsidR="00A63F3C" w:rsidRDefault="00B37A75">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A63F3C" w:rsidRDefault="00A63F3C">
      <w:pPr>
        <w:spacing w:line="640" w:lineRule="exact"/>
        <w:ind w:firstLineChars="700" w:firstLine="2240"/>
        <w:rPr>
          <w:rFonts w:ascii="宋体" w:eastAsia="宋体" w:hAnsi="宋体"/>
          <w:sz w:val="32"/>
          <w:szCs w:val="32"/>
        </w:rPr>
      </w:pPr>
    </w:p>
    <w:p w14:paraId="3BF8C9AD"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A63F3C" w:rsidRDefault="00B37A75">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A63F3C" w:rsidRDefault="00A63F3C">
      <w:pPr>
        <w:jc w:val="center"/>
        <w:rPr>
          <w:rFonts w:ascii="方正小标宋简体" w:eastAsia="方正小标宋简体" w:hAnsi="微软雅黑"/>
          <w:sz w:val="36"/>
          <w:szCs w:val="36"/>
        </w:rPr>
      </w:pPr>
    </w:p>
    <w:p w14:paraId="25ABE9F5" w14:textId="77777777" w:rsidR="00A63F3C" w:rsidRDefault="00B37A75">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51E148" w14:textId="3C5B2695" w:rsidR="00A63F3C" w:rsidRDefault="00B37A75">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sidR="002455A5">
        <w:rPr>
          <w:rFonts w:ascii="宋体" w:eastAsia="宋体" w:hAnsi="宋体" w:cs="宋体"/>
          <w:bCs/>
          <w:sz w:val="32"/>
          <w:szCs w:val="32"/>
        </w:rPr>
        <w:t>4</w:t>
      </w:r>
      <w:r>
        <w:rPr>
          <w:rFonts w:ascii="宋体" w:eastAsia="宋体" w:hAnsi="宋体" w:cs="宋体" w:hint="eastAsia"/>
          <w:bCs/>
          <w:sz w:val="32"/>
          <w:szCs w:val="32"/>
          <w:lang w:val="zh-CN"/>
        </w:rPr>
        <w:t>月</w:t>
      </w:r>
      <w:bookmarkStart w:id="0" w:name="_Hlt101233737"/>
      <w:bookmarkStart w:id="1" w:name="_Hlt101843627"/>
      <w:bookmarkEnd w:id="0"/>
      <w:bookmarkEnd w:id="1"/>
    </w:p>
    <w:p w14:paraId="1BCB30F8" w14:textId="77777777" w:rsidR="00A63F3C" w:rsidRDefault="00B37A75">
      <w:pPr>
        <w:pStyle w:val="5"/>
        <w:rPr>
          <w:lang w:val="zh-CN"/>
        </w:rPr>
      </w:pPr>
      <w:r>
        <w:rPr>
          <w:lang w:val="zh-CN"/>
        </w:rPr>
        <w:br w:type="page"/>
      </w:r>
    </w:p>
    <w:p w14:paraId="16929128" w14:textId="77777777" w:rsidR="00A63F3C" w:rsidRDefault="00B37A75">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017765C7" w:rsidR="00A63F3C" w:rsidRDefault="00B37A75">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00495566" w:rsidRPr="00495566">
        <w:rPr>
          <w:rFonts w:ascii="宋体" w:eastAsia="宋体" w:hAnsi="宋体" w:cs="Times New Roman"/>
          <w:sz w:val="24"/>
          <w:szCs w:val="24"/>
        </w:rPr>
        <w:t>2025-2027年度审计服务采购项目</w:t>
      </w:r>
      <w:r>
        <w:rPr>
          <w:rFonts w:ascii="宋体" w:eastAsia="宋体" w:hAnsi="宋体" w:cs="Times New Roman"/>
          <w:sz w:val="24"/>
          <w:szCs w:val="24"/>
        </w:rPr>
        <w:t>进行</w:t>
      </w:r>
      <w:r>
        <w:rPr>
          <w:rFonts w:ascii="宋体" w:eastAsia="宋体" w:hAnsi="宋体" w:cs="Times New Roman" w:hint="eastAsia"/>
          <w:sz w:val="24"/>
          <w:szCs w:val="24"/>
        </w:rPr>
        <w:t>比选</w:t>
      </w:r>
      <w:r>
        <w:rPr>
          <w:rFonts w:ascii="宋体" w:eastAsia="宋体" w:hAnsi="宋体" w:cs="Times New Roman"/>
          <w:sz w:val="24"/>
          <w:szCs w:val="24"/>
        </w:rPr>
        <w:t>。遵循公开、公平、公正的原则，欢迎符合条件的各潜在</w:t>
      </w:r>
      <w:r w:rsidR="00FA620F" w:rsidRPr="00FA620F">
        <w:rPr>
          <w:rFonts w:ascii="宋体" w:eastAsia="宋体" w:hAnsi="宋体" w:cs="Times New Roman" w:hint="eastAsia"/>
          <w:sz w:val="24"/>
          <w:szCs w:val="24"/>
        </w:rPr>
        <w:t>申请人</w:t>
      </w:r>
      <w:r>
        <w:rPr>
          <w:rFonts w:ascii="宋体" w:eastAsia="宋体" w:hAnsi="宋体" w:cs="Times New Roman"/>
          <w:sz w:val="24"/>
          <w:szCs w:val="24"/>
        </w:rPr>
        <w:t>积极参与该项目。现就有关事项公告如下：</w:t>
      </w:r>
    </w:p>
    <w:p w14:paraId="6C5B2F65" w14:textId="47FC5C38" w:rsidR="00A63F3C" w:rsidRDefault="00B37A75" w:rsidP="00495566">
      <w:pPr>
        <w:numPr>
          <w:ilvl w:val="0"/>
          <w:numId w:val="2"/>
        </w:numPr>
        <w:spacing w:line="360" w:lineRule="auto"/>
        <w:ind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r w:rsidR="00FD1A6A">
        <w:rPr>
          <w:rFonts w:ascii="宋体" w:eastAsia="宋体" w:hAnsi="宋体" w:cs="Times New Roman" w:hint="eastAsia"/>
          <w:sz w:val="24"/>
          <w:szCs w:val="24"/>
        </w:rPr>
        <w:t>四川铁道职业学院</w:t>
      </w:r>
      <w:r w:rsidR="00495566" w:rsidRPr="00495566">
        <w:rPr>
          <w:rFonts w:ascii="宋体" w:eastAsia="宋体" w:hAnsi="宋体" w:cs="Times New Roman"/>
          <w:sz w:val="24"/>
          <w:szCs w:val="24"/>
        </w:rPr>
        <w:t>2025-2027年度审计服务采购项目</w:t>
      </w:r>
    </w:p>
    <w:p w14:paraId="7323CE15" w14:textId="52AD2B50"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w:t>
      </w:r>
      <w:r w:rsidR="00BD7374">
        <w:rPr>
          <w:rFonts w:ascii="宋体" w:eastAsia="宋体" w:hAnsi="宋体" w:cs="Times New Roman"/>
          <w:b/>
          <w:sz w:val="24"/>
          <w:szCs w:val="24"/>
        </w:rPr>
        <w:t>20250</w:t>
      </w:r>
      <w:r w:rsidR="006F105D">
        <w:rPr>
          <w:rFonts w:ascii="宋体" w:eastAsia="宋体" w:hAnsi="宋体" w:cs="Times New Roman"/>
          <w:b/>
          <w:sz w:val="24"/>
          <w:szCs w:val="24"/>
        </w:rPr>
        <w:t>11</w:t>
      </w:r>
    </w:p>
    <w:p w14:paraId="65C96389" w14:textId="77777777" w:rsidR="00A63F3C" w:rsidRDefault="00B37A75">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5C882F59" w:rsidR="00A63F3C" w:rsidRDefault="00B37A75">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w:t>
      </w:r>
      <w:r w:rsidR="00FA620F" w:rsidRPr="00FA620F">
        <w:rPr>
          <w:rFonts w:ascii="宋体" w:eastAsia="宋体" w:hAnsi="宋体" w:cs="Times New Roman" w:hint="eastAsia"/>
          <w:b/>
          <w:bCs/>
          <w:sz w:val="24"/>
          <w:szCs w:val="24"/>
        </w:rPr>
        <w:t>申请人</w:t>
      </w:r>
      <w:r>
        <w:rPr>
          <w:rFonts w:ascii="宋体" w:eastAsia="宋体" w:hAnsi="宋体" w:cs="Times New Roman" w:hint="eastAsia"/>
          <w:b/>
          <w:bCs/>
          <w:sz w:val="24"/>
          <w:szCs w:val="24"/>
        </w:rPr>
        <w:t>参加本次采购活动应具备下列条件：</w:t>
      </w:r>
    </w:p>
    <w:p w14:paraId="5DBBAF7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4F3644A"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A63F3C" w:rsidRDefault="00B37A75">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4BBBD924" w14:textId="6F8D620A"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w:t>
      </w:r>
      <w:r w:rsidR="00FA620F" w:rsidRPr="00FA620F">
        <w:rPr>
          <w:rFonts w:ascii="宋体" w:eastAsia="宋体" w:hAnsi="宋体" w:cs="Times New Roman" w:hint="eastAsia"/>
          <w:b/>
          <w:sz w:val="24"/>
          <w:szCs w:val="24"/>
        </w:rPr>
        <w:t>申请人</w:t>
      </w:r>
    </w:p>
    <w:p w14:paraId="214CC15B" w14:textId="2B33FDAA" w:rsidR="00A63F3C" w:rsidRDefault="00B37A75">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w:t>
      </w:r>
      <w:r w:rsidR="00FA620F">
        <w:rPr>
          <w:rFonts w:ascii="宋体" w:eastAsia="宋体" w:hAnsi="宋体" w:cs="Times New Roman" w:hint="eastAsia"/>
          <w:sz w:val="24"/>
          <w:szCs w:val="24"/>
        </w:rPr>
        <w:t>申请人</w:t>
      </w:r>
      <w:r>
        <w:rPr>
          <w:rFonts w:ascii="宋体" w:eastAsia="宋体" w:hAnsi="宋体" w:cs="Times New Roman" w:hint="eastAsia"/>
          <w:sz w:val="24"/>
          <w:szCs w:val="24"/>
        </w:rPr>
        <w:t>在提交首次响应文件截止之日前的信用记录并保存信用记录结果网页截图，拒绝列入失信被执行人名单、重大税收违法案件当事人名单、政府采购严重违法失信行为记录名单中的</w:t>
      </w:r>
      <w:r w:rsidR="00FA620F">
        <w:rPr>
          <w:rFonts w:ascii="宋体" w:eastAsia="宋体" w:hAnsi="宋体" w:cs="Times New Roman" w:hint="eastAsia"/>
          <w:sz w:val="24"/>
          <w:szCs w:val="24"/>
        </w:rPr>
        <w:t>申请人</w:t>
      </w:r>
      <w:r>
        <w:rPr>
          <w:rFonts w:ascii="宋体" w:eastAsia="宋体" w:hAnsi="宋体" w:cs="Times New Roman" w:hint="eastAsia"/>
          <w:sz w:val="24"/>
          <w:szCs w:val="24"/>
        </w:rPr>
        <w:t>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6A8E1C7D" w14:textId="77777777"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51A13D55"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sidR="006F105D">
        <w:rPr>
          <w:rFonts w:ascii="宋体" w:eastAsia="宋体" w:hAnsi="宋体" w:cs="Times New Roman"/>
          <w:sz w:val="24"/>
          <w:szCs w:val="24"/>
        </w:rPr>
        <w:t>4</w:t>
      </w:r>
      <w:r>
        <w:rPr>
          <w:rFonts w:ascii="宋体" w:eastAsia="宋体" w:hAnsi="宋体" w:cs="Times New Roman"/>
          <w:sz w:val="24"/>
          <w:szCs w:val="24"/>
        </w:rPr>
        <w:t>月</w:t>
      </w:r>
      <w:r w:rsidR="006F105D">
        <w:rPr>
          <w:rFonts w:ascii="宋体" w:eastAsia="宋体" w:hAnsi="宋体" w:cs="Times New Roman"/>
          <w:sz w:val="24"/>
          <w:szCs w:val="24"/>
        </w:rPr>
        <w:t>2</w:t>
      </w:r>
      <w:r w:rsidR="006E6E32">
        <w:rPr>
          <w:rFonts w:ascii="宋体" w:eastAsia="宋体" w:hAnsi="宋体" w:cs="Times New Roman"/>
          <w:sz w:val="24"/>
          <w:szCs w:val="24"/>
        </w:rPr>
        <w:t>8</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A63F3C" w:rsidRDefault="00B37A75">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6FCD3B6E" w14:textId="77777777" w:rsidR="00A63F3C" w:rsidRDefault="00B37A75">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A63F3C" w:rsidRDefault="00B37A75">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A63F3C" w:rsidRDefault="00B37A75">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A63F3C" w:rsidRDefault="00B37A75">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791CA770"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p>
    <w:p w14:paraId="4DEB8008" w14:textId="1FD2C48B"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p>
    <w:p w14:paraId="1F4CBD99" w14:textId="77777777" w:rsidR="00A63F3C" w:rsidRDefault="00B37A75">
      <w:pPr>
        <w:rPr>
          <w:rFonts w:ascii="宋体" w:eastAsia="宋体" w:hAnsi="宋体"/>
        </w:rPr>
      </w:pPr>
      <w:r>
        <w:rPr>
          <w:rFonts w:ascii="宋体" w:eastAsia="宋体" w:hAnsi="宋体"/>
        </w:rPr>
        <w:br w:type="page"/>
      </w:r>
    </w:p>
    <w:p w14:paraId="1E16CB3A" w14:textId="77777777" w:rsidR="00A63F3C" w:rsidRDefault="00B37A75">
      <w:pPr>
        <w:widowControl/>
        <w:spacing w:line="520" w:lineRule="exact"/>
        <w:jc w:val="center"/>
        <w:outlineLvl w:val="0"/>
        <w:rPr>
          <w:rFonts w:ascii="宋体" w:eastAsia="宋体" w:hAnsi="宋体" w:cs="仿宋"/>
          <w:b/>
          <w:sz w:val="36"/>
          <w:szCs w:val="32"/>
        </w:rPr>
      </w:pPr>
      <w:bookmarkStart w:id="2" w:name="_Toc18147"/>
      <w:bookmarkStart w:id="3" w:name="_Toc23677"/>
      <w:bookmarkStart w:id="4" w:name="_Toc4075"/>
      <w:r>
        <w:rPr>
          <w:rFonts w:ascii="宋体" w:eastAsia="宋体" w:hAnsi="宋体" w:cs="仿宋" w:hint="eastAsia"/>
          <w:b/>
          <w:sz w:val="36"/>
          <w:szCs w:val="32"/>
        </w:rPr>
        <w:lastRenderedPageBreak/>
        <w:t>第二章 比选须知</w:t>
      </w:r>
      <w:bookmarkEnd w:id="2"/>
      <w:bookmarkEnd w:id="3"/>
      <w:bookmarkEnd w:id="4"/>
    </w:p>
    <w:p w14:paraId="46D7E5F1" w14:textId="77777777" w:rsidR="00A63F3C" w:rsidRDefault="00B37A75">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A63F3C" w14:paraId="27AAF809" w14:textId="77777777">
        <w:trPr>
          <w:trHeight w:val="23"/>
          <w:tblHeader/>
          <w:jc w:val="center"/>
        </w:trPr>
        <w:tc>
          <w:tcPr>
            <w:tcW w:w="524" w:type="dxa"/>
            <w:vAlign w:val="center"/>
          </w:tcPr>
          <w:p w14:paraId="13027226" w14:textId="77777777" w:rsidR="00A63F3C" w:rsidRDefault="00B37A75">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A63F3C" w:rsidRDefault="00B37A75">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A63F3C" w:rsidRDefault="00B37A75">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A63F3C" w14:paraId="4525546C" w14:textId="77777777">
        <w:trPr>
          <w:trHeight w:val="23"/>
          <w:jc w:val="center"/>
        </w:trPr>
        <w:tc>
          <w:tcPr>
            <w:tcW w:w="524" w:type="dxa"/>
            <w:vMerge w:val="restart"/>
            <w:vAlign w:val="center"/>
          </w:tcPr>
          <w:p w14:paraId="7146E4AA"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31E43AF2" w:rsidR="00A63F3C" w:rsidRPr="00BD7374" w:rsidRDefault="007C5E4D">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2025年度</w:t>
            </w:r>
            <w:r w:rsidR="00B37A75" w:rsidRPr="00BD7374">
              <w:rPr>
                <w:rFonts w:cstheme="minorBidi" w:hint="eastAsia"/>
                <w:bCs/>
                <w:kern w:val="2"/>
                <w:sz w:val="21"/>
                <w:szCs w:val="21"/>
                <w:lang w:val="zh-CN"/>
              </w:rPr>
              <w:t>人民币</w:t>
            </w:r>
            <w:r w:rsidR="00B37A75" w:rsidRPr="00BD7374">
              <w:rPr>
                <w:rFonts w:cstheme="minorBidi" w:hint="eastAsia"/>
                <w:bCs/>
                <w:kern w:val="2"/>
                <w:sz w:val="21"/>
                <w:szCs w:val="21"/>
              </w:rPr>
              <w:t>14</w:t>
            </w:r>
            <w:r w:rsidR="00B37A75" w:rsidRPr="00BD7374">
              <w:rPr>
                <w:rFonts w:cstheme="minorBidi" w:hint="eastAsia"/>
                <w:bCs/>
                <w:kern w:val="2"/>
                <w:sz w:val="21"/>
                <w:szCs w:val="21"/>
                <w:lang w:val="zh-CN"/>
              </w:rPr>
              <w:t>万元</w:t>
            </w:r>
            <w:r w:rsidR="003D3824" w:rsidRPr="00BD7374">
              <w:rPr>
                <w:rFonts w:cstheme="minorBidi"/>
                <w:bCs/>
                <w:kern w:val="2"/>
                <w:sz w:val="21"/>
                <w:szCs w:val="21"/>
                <w:lang w:val="zh-CN"/>
              </w:rPr>
              <w:t>(服务期限三年，</w:t>
            </w:r>
            <w:r>
              <w:rPr>
                <w:rFonts w:cstheme="minorBidi"/>
                <w:bCs/>
                <w:kern w:val="2"/>
                <w:sz w:val="21"/>
                <w:szCs w:val="21"/>
                <w:lang w:val="zh-CN"/>
              </w:rPr>
              <w:t>每年度</w:t>
            </w:r>
            <w:r w:rsidR="003D3824" w:rsidRPr="00BD7374">
              <w:rPr>
                <w:rFonts w:cstheme="minorBidi"/>
                <w:bCs/>
                <w:kern w:val="2"/>
                <w:sz w:val="21"/>
                <w:szCs w:val="21"/>
                <w:lang w:val="zh-CN"/>
              </w:rPr>
              <w:t>按具体合同签订为准</w:t>
            </w:r>
            <w:r>
              <w:rPr>
                <w:rFonts w:cstheme="minorBidi"/>
                <w:bCs/>
                <w:kern w:val="2"/>
                <w:sz w:val="21"/>
                <w:szCs w:val="21"/>
                <w:lang w:val="zh-CN"/>
              </w:rPr>
              <w:t>，且不得超过该年度预算</w:t>
            </w:r>
            <w:r w:rsidR="003D3824" w:rsidRPr="00BD7374">
              <w:rPr>
                <w:rFonts w:cstheme="minorBidi"/>
                <w:bCs/>
                <w:kern w:val="2"/>
                <w:sz w:val="21"/>
                <w:szCs w:val="21"/>
                <w:lang w:val="zh-CN"/>
              </w:rPr>
              <w:t>)</w:t>
            </w:r>
          </w:p>
          <w:p w14:paraId="5416CEA6" w14:textId="77777777" w:rsidR="00A63F3C" w:rsidRPr="00BD7374" w:rsidRDefault="00B37A75">
            <w:pPr>
              <w:pStyle w:val="afb"/>
              <w:spacing w:line="360" w:lineRule="exact"/>
              <w:ind w:leftChars="100" w:left="210"/>
              <w:jc w:val="both"/>
              <w:rPr>
                <w:rFonts w:cstheme="minorBidi"/>
                <w:bCs/>
                <w:kern w:val="2"/>
                <w:sz w:val="21"/>
                <w:szCs w:val="21"/>
                <w:lang w:val="zh-CN"/>
              </w:rPr>
            </w:pPr>
            <w:r w:rsidRPr="00BD7374">
              <w:rPr>
                <w:rFonts w:cstheme="minorBidi" w:hint="eastAsia"/>
                <w:bCs/>
                <w:kern w:val="2"/>
                <w:sz w:val="21"/>
                <w:szCs w:val="21"/>
                <w:lang w:val="zh-CN"/>
              </w:rPr>
              <w:t>超过比选预算的报价，其比选申请文件作无效处理</w:t>
            </w:r>
          </w:p>
        </w:tc>
      </w:tr>
      <w:tr w:rsidR="00A63F3C" w14:paraId="33B20D54" w14:textId="77777777">
        <w:trPr>
          <w:trHeight w:val="23"/>
          <w:jc w:val="center"/>
        </w:trPr>
        <w:tc>
          <w:tcPr>
            <w:tcW w:w="524" w:type="dxa"/>
            <w:vMerge/>
            <w:vAlign w:val="center"/>
          </w:tcPr>
          <w:p w14:paraId="715B8E2E"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A63F3C" w:rsidRDefault="00B37A75">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6697C352" w14:textId="790C44BB" w:rsidR="003D3824" w:rsidRPr="00BD7374" w:rsidRDefault="003D3824">
            <w:pPr>
              <w:pStyle w:val="afb"/>
              <w:spacing w:line="360" w:lineRule="exact"/>
              <w:ind w:leftChars="100" w:left="210"/>
              <w:jc w:val="both"/>
              <w:rPr>
                <w:rFonts w:cstheme="minorBidi"/>
                <w:bCs/>
                <w:kern w:val="2"/>
                <w:sz w:val="21"/>
                <w:szCs w:val="21"/>
                <w:lang w:val="zh-CN"/>
              </w:rPr>
            </w:pPr>
            <w:r w:rsidRPr="00BD7374">
              <w:rPr>
                <w:rFonts w:cstheme="minorBidi" w:hint="eastAsia"/>
                <w:bCs/>
                <w:kern w:val="2"/>
                <w:sz w:val="21"/>
                <w:szCs w:val="21"/>
                <w:lang w:val="zh-CN"/>
              </w:rPr>
              <w:t>按《四川省发展和改革委员会</w:t>
            </w:r>
            <w:r w:rsidRPr="00BD7374">
              <w:rPr>
                <w:rFonts w:cstheme="minorBidi"/>
                <w:bCs/>
                <w:kern w:val="2"/>
                <w:sz w:val="21"/>
                <w:szCs w:val="21"/>
                <w:lang w:val="zh-CN"/>
              </w:rPr>
              <w:t xml:space="preserve"> 四川省财政厅〈四川省会计师事务所服务收费管理办法〉的通知》（</w:t>
            </w:r>
            <w:proofErr w:type="gramStart"/>
            <w:r w:rsidRPr="00BD7374">
              <w:rPr>
                <w:rFonts w:cstheme="minorBidi"/>
                <w:bCs/>
                <w:kern w:val="2"/>
                <w:sz w:val="21"/>
                <w:szCs w:val="21"/>
                <w:lang w:val="zh-CN"/>
              </w:rPr>
              <w:t>川发改价格</w:t>
            </w:r>
            <w:proofErr w:type="gramEnd"/>
            <w:r w:rsidRPr="00BD7374">
              <w:rPr>
                <w:rFonts w:cstheme="minorBidi"/>
                <w:bCs/>
                <w:kern w:val="2"/>
                <w:sz w:val="21"/>
                <w:szCs w:val="21"/>
                <w:lang w:val="zh-CN"/>
              </w:rPr>
              <w:t>〔2013〕901号）的相关收费标准下浮20%计取。</w:t>
            </w:r>
          </w:p>
          <w:p w14:paraId="1A7A74E8" w14:textId="672D04D1" w:rsidR="00A63F3C" w:rsidRPr="00BD7374" w:rsidRDefault="00B37A75">
            <w:pPr>
              <w:pStyle w:val="afb"/>
              <w:spacing w:line="360" w:lineRule="exact"/>
              <w:ind w:leftChars="100" w:left="210"/>
              <w:jc w:val="both"/>
              <w:rPr>
                <w:rFonts w:cstheme="minorBidi"/>
                <w:bCs/>
                <w:kern w:val="2"/>
                <w:sz w:val="21"/>
                <w:szCs w:val="21"/>
                <w:lang w:val="zh-CN"/>
              </w:rPr>
            </w:pPr>
            <w:r w:rsidRPr="00BD7374">
              <w:rPr>
                <w:rFonts w:cstheme="minorBidi" w:hint="eastAsia"/>
                <w:bCs/>
                <w:kern w:val="2"/>
                <w:sz w:val="21"/>
                <w:szCs w:val="21"/>
                <w:lang w:val="zh-CN"/>
              </w:rPr>
              <w:t>超过最高限价的报价，其比选</w:t>
            </w:r>
            <w:bookmarkStart w:id="5" w:name="_Hlk136353364"/>
            <w:r w:rsidRPr="00BD7374">
              <w:rPr>
                <w:rFonts w:cstheme="minorBidi" w:hint="eastAsia"/>
                <w:bCs/>
                <w:kern w:val="2"/>
                <w:sz w:val="21"/>
                <w:szCs w:val="21"/>
                <w:lang w:val="zh-CN"/>
              </w:rPr>
              <w:t>申请文件作无效处理</w:t>
            </w:r>
            <w:bookmarkEnd w:id="5"/>
          </w:p>
        </w:tc>
      </w:tr>
      <w:tr w:rsidR="00A63F3C" w14:paraId="7E3A1B08" w14:textId="77777777">
        <w:trPr>
          <w:trHeight w:val="23"/>
          <w:jc w:val="center"/>
        </w:trPr>
        <w:tc>
          <w:tcPr>
            <w:tcW w:w="524" w:type="dxa"/>
            <w:vAlign w:val="center"/>
          </w:tcPr>
          <w:p w14:paraId="1481BCC8"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A63F3C" w:rsidRDefault="00B37A75">
            <w:pPr>
              <w:pStyle w:val="afb"/>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A63F3C" w:rsidRDefault="00B37A75">
            <w:pPr>
              <w:pStyle w:val="afb"/>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A63F3C" w:rsidRPr="003D3824" w:rsidRDefault="00B37A75">
            <w:pPr>
              <w:pStyle w:val="afb"/>
              <w:spacing w:line="360" w:lineRule="exact"/>
              <w:ind w:leftChars="100" w:left="210"/>
              <w:jc w:val="both"/>
              <w:rPr>
                <w:rFonts w:cs="仿宋"/>
                <w:sz w:val="21"/>
                <w:szCs w:val="21"/>
                <w:highlight w:val="green"/>
              </w:rPr>
            </w:pPr>
            <w:r w:rsidRPr="003D3824">
              <w:rPr>
                <w:rFonts w:cs="Times New Roman" w:hint="eastAsia"/>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A63F3C" w14:paraId="66A81A8C" w14:textId="77777777">
        <w:trPr>
          <w:trHeight w:val="23"/>
          <w:jc w:val="center"/>
        </w:trPr>
        <w:tc>
          <w:tcPr>
            <w:tcW w:w="524" w:type="dxa"/>
            <w:vAlign w:val="center"/>
          </w:tcPr>
          <w:p w14:paraId="6E4DF693"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37E746AA" w:rsidR="00A63F3C" w:rsidRPr="000F1D13" w:rsidRDefault="00B37A75">
            <w:pPr>
              <w:pStyle w:val="afb"/>
              <w:spacing w:line="360" w:lineRule="exact"/>
              <w:jc w:val="center"/>
              <w:rPr>
                <w:rFonts w:cs="Times New Roman"/>
                <w:sz w:val="22"/>
                <w:szCs w:val="22"/>
              </w:rPr>
            </w:pPr>
            <w:r w:rsidRPr="000F1D13">
              <w:rPr>
                <w:rFonts w:cs="Times New Roman" w:hint="eastAsia"/>
                <w:sz w:val="22"/>
                <w:szCs w:val="22"/>
              </w:rPr>
              <w:t>信用记录</w:t>
            </w:r>
            <w:r w:rsidR="005A589E" w:rsidRPr="000F1D13">
              <w:rPr>
                <w:rFonts w:cs="Times New Roman" w:hint="eastAsia"/>
                <w:sz w:val="22"/>
                <w:szCs w:val="22"/>
              </w:rPr>
              <w:t>及处罚</w:t>
            </w:r>
            <w:r w:rsidR="005A589E" w:rsidRPr="000F1D13">
              <w:rPr>
                <w:rFonts w:cs="Times New Roman"/>
                <w:sz w:val="22"/>
                <w:szCs w:val="22"/>
              </w:rPr>
              <w:t>/惩戒信息</w:t>
            </w:r>
            <w:r w:rsidRPr="000F1D13">
              <w:rPr>
                <w:rFonts w:cs="Times New Roman" w:hint="eastAsia"/>
                <w:sz w:val="22"/>
                <w:szCs w:val="22"/>
              </w:rPr>
              <w:t>查询</w:t>
            </w:r>
          </w:p>
          <w:p w14:paraId="60894BD4" w14:textId="77777777" w:rsidR="00A63F3C" w:rsidRPr="000F1D13" w:rsidRDefault="00B37A75">
            <w:pPr>
              <w:pStyle w:val="afb"/>
              <w:spacing w:line="360" w:lineRule="exact"/>
              <w:jc w:val="center"/>
              <w:rPr>
                <w:rFonts w:cs="Times New Roman"/>
                <w:b/>
                <w:bCs/>
                <w:sz w:val="22"/>
                <w:szCs w:val="22"/>
                <w:lang w:val="zh-CN"/>
              </w:rPr>
            </w:pPr>
            <w:r w:rsidRPr="000F1D13">
              <w:rPr>
                <w:rFonts w:cs="Times New Roman" w:hint="eastAsia"/>
                <w:b/>
                <w:bCs/>
                <w:sz w:val="22"/>
                <w:szCs w:val="22"/>
                <w:lang w:val="zh-CN"/>
              </w:rPr>
              <w:t>（实质性要求）</w:t>
            </w:r>
          </w:p>
        </w:tc>
        <w:tc>
          <w:tcPr>
            <w:tcW w:w="6197" w:type="dxa"/>
            <w:vAlign w:val="center"/>
          </w:tcPr>
          <w:p w14:paraId="58B4A4CA" w14:textId="77777777" w:rsidR="005A589E" w:rsidRPr="000F1D13" w:rsidRDefault="005A589E">
            <w:pPr>
              <w:pStyle w:val="afb"/>
              <w:spacing w:line="360" w:lineRule="exact"/>
              <w:ind w:leftChars="100" w:left="210"/>
              <w:jc w:val="both"/>
              <w:rPr>
                <w:rFonts w:cs="Times New Roman"/>
                <w:sz w:val="22"/>
                <w:szCs w:val="22"/>
              </w:rPr>
            </w:pPr>
            <w:r w:rsidRPr="000F1D13">
              <w:rPr>
                <w:rFonts w:cstheme="minorBidi" w:hint="eastAsia"/>
                <w:bCs/>
                <w:kern w:val="2"/>
                <w:sz w:val="21"/>
                <w:szCs w:val="21"/>
                <w:lang w:val="zh-CN"/>
              </w:rPr>
              <w:t>1、</w:t>
            </w:r>
            <w:r w:rsidRPr="000F1D13">
              <w:rPr>
                <w:rFonts w:cs="Times New Roman" w:hint="eastAsia"/>
                <w:sz w:val="22"/>
                <w:szCs w:val="22"/>
              </w:rPr>
              <w:t>信用记录查询</w:t>
            </w:r>
          </w:p>
          <w:p w14:paraId="0C54604D" w14:textId="5327E6AA" w:rsidR="00A63F3C" w:rsidRPr="000F1D13" w:rsidRDefault="00B37A75">
            <w:pPr>
              <w:pStyle w:val="afb"/>
              <w:spacing w:line="360" w:lineRule="exact"/>
              <w:ind w:leftChars="100" w:left="210"/>
              <w:jc w:val="both"/>
              <w:rPr>
                <w:rFonts w:cstheme="minorBidi"/>
                <w:bCs/>
                <w:kern w:val="2"/>
                <w:sz w:val="21"/>
                <w:szCs w:val="21"/>
              </w:rPr>
            </w:pPr>
            <w:r w:rsidRPr="000F1D13">
              <w:rPr>
                <w:rFonts w:cstheme="minorBidi" w:hint="eastAsia"/>
                <w:bCs/>
                <w:kern w:val="2"/>
                <w:sz w:val="21"/>
                <w:szCs w:val="21"/>
              </w:rPr>
              <w:t>（1）</w:t>
            </w:r>
            <w:r w:rsidRPr="000F1D13">
              <w:rPr>
                <w:rFonts w:cstheme="minorBidi" w:hint="eastAsia"/>
                <w:bCs/>
                <w:kern w:val="2"/>
                <w:sz w:val="21"/>
                <w:szCs w:val="21"/>
                <w:lang w:val="zh-CN"/>
              </w:rPr>
              <w:t>比选人通过信用中国</w:t>
            </w:r>
            <w:r w:rsidRPr="000F1D13">
              <w:rPr>
                <w:rFonts w:cstheme="minorBidi" w:hint="eastAsia"/>
                <w:bCs/>
                <w:kern w:val="2"/>
                <w:sz w:val="21"/>
                <w:szCs w:val="21"/>
              </w:rPr>
              <w:t>（</w:t>
            </w:r>
            <w:hyperlink r:id="rId9" w:history="1">
              <w:r w:rsidRPr="000F1D13">
                <w:rPr>
                  <w:rFonts w:cstheme="minorBidi" w:hint="eastAsia"/>
                  <w:bCs/>
                  <w:kern w:val="2"/>
                  <w:sz w:val="21"/>
                  <w:szCs w:val="21"/>
                </w:rPr>
                <w:t>www.creditchina.gov.cn）</w:t>
              </w:r>
              <w:r w:rsidRPr="000F1D13">
                <w:rPr>
                  <w:rFonts w:cstheme="minorBidi" w:hint="eastAsia"/>
                  <w:bCs/>
                  <w:kern w:val="2"/>
                  <w:sz w:val="21"/>
                  <w:szCs w:val="21"/>
                  <w:lang w:val="zh-CN"/>
                </w:rPr>
                <w:t>和中国政府采购网</w:t>
              </w:r>
              <w:r w:rsidRPr="000F1D13">
                <w:rPr>
                  <w:rFonts w:cstheme="minorBidi" w:hint="eastAsia"/>
                  <w:bCs/>
                  <w:kern w:val="2"/>
                  <w:sz w:val="21"/>
                  <w:szCs w:val="21"/>
                </w:rPr>
                <w:t>（www.ccgp.gov.cn）</w:t>
              </w:r>
            </w:hyperlink>
            <w:r w:rsidRPr="000F1D13">
              <w:rPr>
                <w:rFonts w:cstheme="minorBidi" w:hint="eastAsia"/>
                <w:bCs/>
                <w:kern w:val="2"/>
                <w:sz w:val="21"/>
                <w:szCs w:val="21"/>
                <w:lang w:val="zh-CN"/>
              </w:rPr>
              <w:t>进行信用记录查询</w:t>
            </w:r>
            <w:r w:rsidRPr="000F1D13">
              <w:rPr>
                <w:rFonts w:cstheme="minorBidi" w:hint="eastAsia"/>
                <w:bCs/>
                <w:kern w:val="2"/>
                <w:sz w:val="21"/>
                <w:szCs w:val="21"/>
              </w:rPr>
              <w:t>；</w:t>
            </w:r>
          </w:p>
          <w:p w14:paraId="638D31DB" w14:textId="77777777" w:rsidR="00A63F3C" w:rsidRPr="000F1D13" w:rsidRDefault="00B37A75">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（2）查询时间：本项目资格审查时；</w:t>
            </w:r>
          </w:p>
          <w:p w14:paraId="1917921D" w14:textId="77777777" w:rsidR="00A63F3C" w:rsidRPr="000F1D13" w:rsidRDefault="00B37A75">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（3）查询记录和证据留存的具体方式：与比选文件一并保存；</w:t>
            </w:r>
          </w:p>
          <w:p w14:paraId="42DFF9BC" w14:textId="04972825" w:rsidR="00A63F3C" w:rsidRPr="000F1D13" w:rsidRDefault="00B37A75">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（4）使用规则：对列入失信被执行人、重大税收违法案件当事人名单、政府采购严重违法失信行为记录名单的</w:t>
            </w:r>
            <w:r w:rsidR="00FA620F">
              <w:rPr>
                <w:rFonts w:cstheme="minorBidi" w:hint="eastAsia"/>
                <w:bCs/>
                <w:kern w:val="2"/>
                <w:sz w:val="21"/>
                <w:szCs w:val="21"/>
                <w:lang w:val="zh-CN"/>
              </w:rPr>
              <w:t>申请人</w:t>
            </w:r>
            <w:r w:rsidRPr="000F1D13">
              <w:rPr>
                <w:rFonts w:cstheme="minorBidi" w:hint="eastAsia"/>
                <w:bCs/>
                <w:kern w:val="2"/>
                <w:sz w:val="21"/>
                <w:szCs w:val="21"/>
                <w:lang w:val="zh-CN"/>
              </w:rPr>
              <w:t>，拒绝其参与采购活动</w:t>
            </w:r>
            <w:r w:rsidR="00234475" w:rsidRPr="000F1D13">
              <w:rPr>
                <w:rFonts w:cstheme="minorBidi" w:hint="eastAsia"/>
                <w:bCs/>
                <w:kern w:val="2"/>
                <w:sz w:val="21"/>
                <w:szCs w:val="21"/>
                <w:lang w:val="zh-CN"/>
              </w:rPr>
              <w:t>。</w:t>
            </w:r>
          </w:p>
          <w:p w14:paraId="19B3740D" w14:textId="7F6BDC31" w:rsidR="005A589E" w:rsidRPr="000F1D13" w:rsidRDefault="005A589E" w:rsidP="005A589E">
            <w:pPr>
              <w:pStyle w:val="afb"/>
              <w:spacing w:line="360" w:lineRule="exact"/>
              <w:ind w:leftChars="100" w:left="210"/>
              <w:jc w:val="both"/>
              <w:rPr>
                <w:rFonts w:cs="Times New Roman"/>
                <w:sz w:val="22"/>
                <w:szCs w:val="22"/>
              </w:rPr>
            </w:pPr>
            <w:r w:rsidRPr="000F1D13">
              <w:rPr>
                <w:rFonts w:cstheme="minorBidi" w:hint="eastAsia"/>
                <w:bCs/>
                <w:kern w:val="2"/>
                <w:sz w:val="21"/>
                <w:szCs w:val="21"/>
                <w:lang w:val="zh-CN"/>
              </w:rPr>
              <w:t>2、</w:t>
            </w:r>
            <w:r w:rsidRPr="000F1D13">
              <w:rPr>
                <w:rFonts w:cs="Times New Roman" w:hint="eastAsia"/>
                <w:sz w:val="22"/>
                <w:szCs w:val="22"/>
              </w:rPr>
              <w:t>处罚</w:t>
            </w:r>
            <w:r w:rsidRPr="000F1D13">
              <w:rPr>
                <w:rFonts w:cs="Times New Roman"/>
                <w:sz w:val="22"/>
                <w:szCs w:val="22"/>
              </w:rPr>
              <w:t>/惩戒信息</w:t>
            </w:r>
            <w:r w:rsidRPr="000F1D13">
              <w:rPr>
                <w:rFonts w:cs="Times New Roman" w:hint="eastAsia"/>
                <w:sz w:val="22"/>
                <w:szCs w:val="22"/>
              </w:rPr>
              <w:t>查询</w:t>
            </w:r>
          </w:p>
          <w:p w14:paraId="07C95E00" w14:textId="3953B53B" w:rsidR="005A589E" w:rsidRPr="000F1D13" w:rsidRDefault="005A589E" w:rsidP="005A589E">
            <w:pPr>
              <w:pStyle w:val="afb"/>
              <w:spacing w:line="360" w:lineRule="exact"/>
              <w:ind w:leftChars="100" w:left="210"/>
              <w:rPr>
                <w:rFonts w:cstheme="minorBidi"/>
                <w:bCs/>
                <w:kern w:val="2"/>
                <w:sz w:val="21"/>
                <w:szCs w:val="21"/>
              </w:rPr>
            </w:pPr>
            <w:r w:rsidRPr="000F1D13">
              <w:rPr>
                <w:rFonts w:cstheme="minorBidi" w:hint="eastAsia"/>
                <w:bCs/>
                <w:kern w:val="2"/>
                <w:sz w:val="21"/>
                <w:szCs w:val="21"/>
              </w:rPr>
              <w:t>（1）比选人通过中国注册会计师协会（</w:t>
            </w:r>
            <w:hyperlink r:id="rId10" w:history="1">
              <w:r w:rsidRPr="000F1D13">
                <w:rPr>
                  <w:rFonts w:cstheme="minorBidi"/>
                  <w:bCs/>
                  <w:kern w:val="2"/>
                  <w:sz w:val="21"/>
                  <w:szCs w:val="21"/>
                </w:rPr>
                <w:t xml:space="preserve"> https://www.cicpa.org.cn/</w:t>
              </w:r>
              <w:r w:rsidRPr="000F1D13">
                <w:rPr>
                  <w:rFonts w:cstheme="minorBidi" w:hint="eastAsia"/>
                  <w:bCs/>
                  <w:kern w:val="2"/>
                  <w:sz w:val="21"/>
                  <w:szCs w:val="21"/>
                </w:rPr>
                <w:t>）</w:t>
              </w:r>
            </w:hyperlink>
            <w:r w:rsidRPr="000F1D13">
              <w:rPr>
                <w:rFonts w:cstheme="minorBidi"/>
                <w:bCs/>
                <w:kern w:val="2"/>
                <w:sz w:val="21"/>
                <w:szCs w:val="21"/>
              </w:rPr>
              <w:t>行业管理信息系统</w:t>
            </w:r>
            <w:r w:rsidRPr="000F1D13">
              <w:rPr>
                <w:rFonts w:cstheme="minorBidi" w:hint="eastAsia"/>
                <w:bCs/>
                <w:kern w:val="2"/>
                <w:sz w:val="21"/>
                <w:szCs w:val="21"/>
              </w:rPr>
              <w:t>进行处罚</w:t>
            </w:r>
            <w:r w:rsidRPr="000F1D13">
              <w:rPr>
                <w:rFonts w:cstheme="minorBidi"/>
                <w:bCs/>
                <w:kern w:val="2"/>
                <w:sz w:val="21"/>
                <w:szCs w:val="21"/>
              </w:rPr>
              <w:t>/惩戒信息</w:t>
            </w:r>
            <w:r w:rsidRPr="000F1D13">
              <w:rPr>
                <w:rFonts w:cstheme="minorBidi" w:hint="eastAsia"/>
                <w:bCs/>
                <w:kern w:val="2"/>
                <w:sz w:val="21"/>
                <w:szCs w:val="21"/>
              </w:rPr>
              <w:t>查询；</w:t>
            </w:r>
          </w:p>
          <w:p w14:paraId="575AF14C" w14:textId="77777777" w:rsidR="005A589E" w:rsidRPr="000F1D13" w:rsidRDefault="005A589E" w:rsidP="005A589E">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（2）查询时间：本项目资格审查时；</w:t>
            </w:r>
          </w:p>
          <w:p w14:paraId="56E7CF65" w14:textId="77777777" w:rsidR="005A589E" w:rsidRPr="000F1D13" w:rsidRDefault="005A589E" w:rsidP="005A589E">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（3）查询记录和证据留存的具体方式：与比选文件一并保存；</w:t>
            </w:r>
          </w:p>
          <w:p w14:paraId="13769EA7" w14:textId="35EBCE90" w:rsidR="005A589E" w:rsidRPr="000F1D13" w:rsidRDefault="005A589E" w:rsidP="005A589E">
            <w:pPr>
              <w:pStyle w:val="afb"/>
              <w:spacing w:line="360" w:lineRule="exact"/>
              <w:ind w:leftChars="100" w:left="210"/>
              <w:jc w:val="both"/>
              <w:rPr>
                <w:rFonts w:cstheme="minorBidi"/>
                <w:bCs/>
                <w:kern w:val="2"/>
                <w:sz w:val="21"/>
                <w:szCs w:val="21"/>
                <w:lang w:val="zh-CN"/>
              </w:rPr>
            </w:pPr>
            <w:r w:rsidRPr="000F1D13">
              <w:rPr>
                <w:rFonts w:cstheme="minorBidi" w:hint="eastAsia"/>
                <w:bCs/>
                <w:kern w:val="2"/>
                <w:sz w:val="21"/>
                <w:szCs w:val="21"/>
                <w:lang w:val="zh-CN"/>
              </w:rPr>
              <w:t>（4）使用规则：根据查询结果，三年内有处罚</w:t>
            </w:r>
            <w:r w:rsidRPr="000F1D13">
              <w:rPr>
                <w:rFonts w:cstheme="minorBidi"/>
                <w:bCs/>
                <w:kern w:val="2"/>
                <w:sz w:val="21"/>
                <w:szCs w:val="21"/>
                <w:lang w:val="zh-CN"/>
              </w:rPr>
              <w:t>/惩戒信息记录</w:t>
            </w:r>
            <w:r w:rsidRPr="000F1D13">
              <w:rPr>
                <w:rFonts w:cstheme="minorBidi" w:hint="eastAsia"/>
                <w:bCs/>
                <w:kern w:val="2"/>
                <w:sz w:val="21"/>
                <w:szCs w:val="21"/>
                <w:lang w:val="zh-CN"/>
              </w:rPr>
              <w:t>的</w:t>
            </w:r>
            <w:r w:rsidR="00FA620F">
              <w:rPr>
                <w:rFonts w:cstheme="minorBidi" w:hint="eastAsia"/>
                <w:bCs/>
                <w:kern w:val="2"/>
                <w:sz w:val="21"/>
                <w:szCs w:val="21"/>
                <w:lang w:val="zh-CN"/>
              </w:rPr>
              <w:t>申请人</w:t>
            </w:r>
            <w:r w:rsidRPr="000F1D13">
              <w:rPr>
                <w:rFonts w:cstheme="minorBidi" w:hint="eastAsia"/>
                <w:bCs/>
                <w:kern w:val="2"/>
                <w:sz w:val="21"/>
                <w:szCs w:val="21"/>
                <w:lang w:val="zh-CN"/>
              </w:rPr>
              <w:t>，拒绝其参与采购活动</w:t>
            </w:r>
            <w:r w:rsidR="00234475" w:rsidRPr="000F1D13">
              <w:rPr>
                <w:rFonts w:cstheme="minorBidi" w:hint="eastAsia"/>
                <w:bCs/>
                <w:kern w:val="2"/>
                <w:sz w:val="21"/>
                <w:szCs w:val="21"/>
                <w:lang w:val="zh-CN"/>
              </w:rPr>
              <w:t>。</w:t>
            </w:r>
          </w:p>
        </w:tc>
      </w:tr>
      <w:tr w:rsidR="00A63F3C" w14:paraId="2FC03AE7" w14:textId="77777777">
        <w:trPr>
          <w:trHeight w:val="23"/>
          <w:jc w:val="center"/>
        </w:trPr>
        <w:tc>
          <w:tcPr>
            <w:tcW w:w="524" w:type="dxa"/>
            <w:vAlign w:val="center"/>
          </w:tcPr>
          <w:p w14:paraId="170CD7CA"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提交比选申请文件截止之日起90日</w:t>
            </w:r>
          </w:p>
        </w:tc>
      </w:tr>
      <w:tr w:rsidR="00A63F3C" w14:paraId="75A6033F" w14:textId="77777777">
        <w:trPr>
          <w:trHeight w:val="23"/>
          <w:jc w:val="center"/>
        </w:trPr>
        <w:tc>
          <w:tcPr>
            <w:tcW w:w="524" w:type="dxa"/>
            <w:vAlign w:val="center"/>
          </w:tcPr>
          <w:p w14:paraId="1A260946"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不接受</w:t>
            </w:r>
          </w:p>
        </w:tc>
      </w:tr>
      <w:tr w:rsidR="00A63F3C" w14:paraId="232AB330" w14:textId="77777777">
        <w:trPr>
          <w:trHeight w:val="23"/>
          <w:jc w:val="center"/>
        </w:trPr>
        <w:tc>
          <w:tcPr>
            <w:tcW w:w="524" w:type="dxa"/>
            <w:vAlign w:val="center"/>
          </w:tcPr>
          <w:p w14:paraId="48798121"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lastRenderedPageBreak/>
              <w:t>（实质性要求）</w:t>
            </w:r>
          </w:p>
        </w:tc>
        <w:tc>
          <w:tcPr>
            <w:tcW w:w="6197" w:type="dxa"/>
            <w:vAlign w:val="center"/>
          </w:tcPr>
          <w:p w14:paraId="53FD68DA"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lastRenderedPageBreak/>
              <w:t>不接受</w:t>
            </w:r>
          </w:p>
        </w:tc>
      </w:tr>
      <w:tr w:rsidR="00A63F3C" w14:paraId="3F989D39" w14:textId="77777777">
        <w:trPr>
          <w:trHeight w:val="23"/>
          <w:jc w:val="center"/>
        </w:trPr>
        <w:tc>
          <w:tcPr>
            <w:tcW w:w="524" w:type="dxa"/>
            <w:vAlign w:val="center"/>
          </w:tcPr>
          <w:p w14:paraId="38E967E9"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综合评分法</w:t>
            </w:r>
          </w:p>
        </w:tc>
      </w:tr>
      <w:tr w:rsidR="00A63F3C" w14:paraId="1D002BB0" w14:textId="77777777">
        <w:trPr>
          <w:trHeight w:val="23"/>
          <w:jc w:val="center"/>
        </w:trPr>
        <w:tc>
          <w:tcPr>
            <w:tcW w:w="524" w:type="dxa"/>
            <w:vAlign w:val="center"/>
          </w:tcPr>
          <w:p w14:paraId="26F77702"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A63F3C" w:rsidRDefault="00B37A75">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“比选申请文件”正本1份。</w:t>
            </w:r>
          </w:p>
        </w:tc>
      </w:tr>
      <w:tr w:rsidR="00A63F3C" w14:paraId="7B9A041F" w14:textId="77777777">
        <w:trPr>
          <w:trHeight w:val="23"/>
          <w:jc w:val="center"/>
        </w:trPr>
        <w:tc>
          <w:tcPr>
            <w:tcW w:w="524" w:type="dxa"/>
            <w:vAlign w:val="center"/>
          </w:tcPr>
          <w:p w14:paraId="7B45F31C"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不举行</w:t>
            </w:r>
          </w:p>
        </w:tc>
      </w:tr>
      <w:tr w:rsidR="00A63F3C" w14:paraId="4D8AD054" w14:textId="77777777">
        <w:trPr>
          <w:trHeight w:val="23"/>
          <w:jc w:val="center"/>
        </w:trPr>
        <w:tc>
          <w:tcPr>
            <w:tcW w:w="524" w:type="dxa"/>
            <w:vAlign w:val="center"/>
          </w:tcPr>
          <w:p w14:paraId="34D2A8CC"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A63F3C" w:rsidRDefault="00B37A75">
            <w:pPr>
              <w:pStyle w:val="afb"/>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电话：028-68939875</w:t>
            </w:r>
          </w:p>
        </w:tc>
      </w:tr>
      <w:tr w:rsidR="00A63F3C" w14:paraId="6AE5679D" w14:textId="77777777">
        <w:trPr>
          <w:trHeight w:val="23"/>
          <w:jc w:val="center"/>
        </w:trPr>
        <w:tc>
          <w:tcPr>
            <w:tcW w:w="524" w:type="dxa"/>
            <w:vAlign w:val="center"/>
          </w:tcPr>
          <w:p w14:paraId="4999ABB5"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A63F3C" w:rsidRDefault="00B37A75">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A63F3C" w:rsidRPr="003D3824" w:rsidRDefault="00B37A75">
            <w:pPr>
              <w:pStyle w:val="afb"/>
              <w:spacing w:line="360" w:lineRule="auto"/>
              <w:ind w:leftChars="100" w:left="210"/>
              <w:jc w:val="both"/>
              <w:rPr>
                <w:rFonts w:cstheme="minorBidi"/>
                <w:bCs/>
                <w:kern w:val="2"/>
                <w:sz w:val="21"/>
                <w:szCs w:val="21"/>
                <w:lang w:val="zh-CN"/>
              </w:rPr>
            </w:pPr>
            <w:r w:rsidRPr="003D3824">
              <w:rPr>
                <w:rFonts w:cstheme="minorBidi" w:hint="eastAsia"/>
                <w:bCs/>
                <w:kern w:val="2"/>
                <w:sz w:val="21"/>
                <w:szCs w:val="21"/>
                <w:lang w:val="zh-CN"/>
              </w:rPr>
              <w:t>比选结果将在“四川铁道职业学院官网”公告</w:t>
            </w:r>
          </w:p>
        </w:tc>
      </w:tr>
      <w:tr w:rsidR="00A63F3C" w14:paraId="788CE5EC" w14:textId="77777777">
        <w:trPr>
          <w:trHeight w:val="23"/>
          <w:jc w:val="center"/>
        </w:trPr>
        <w:tc>
          <w:tcPr>
            <w:tcW w:w="524" w:type="dxa"/>
            <w:vAlign w:val="center"/>
          </w:tcPr>
          <w:p w14:paraId="668C48CB" w14:textId="77777777" w:rsidR="00A63F3C" w:rsidRDefault="00A63F3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A63F3C" w:rsidRDefault="00B37A75">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5B989FD8" w:rsidR="00A63F3C" w:rsidRPr="003D3824" w:rsidRDefault="00B37A75">
            <w:pPr>
              <w:pStyle w:val="afb"/>
              <w:spacing w:line="360" w:lineRule="exact"/>
              <w:ind w:leftChars="100" w:left="210"/>
              <w:jc w:val="both"/>
              <w:rPr>
                <w:rFonts w:cstheme="minorBidi"/>
                <w:bCs/>
                <w:kern w:val="2"/>
                <w:sz w:val="21"/>
                <w:szCs w:val="21"/>
                <w:lang w:val="zh-CN"/>
              </w:rPr>
            </w:pPr>
            <w:r w:rsidRPr="003D3824">
              <w:rPr>
                <w:rFonts w:cstheme="minorBidi" w:hint="eastAsia"/>
                <w:bCs/>
                <w:kern w:val="2"/>
                <w:sz w:val="21"/>
                <w:szCs w:val="21"/>
                <w:lang w:val="zh-CN"/>
              </w:rPr>
              <w:t>本比选为非政府</w:t>
            </w:r>
            <w:r w:rsidRPr="003D3824">
              <w:rPr>
                <w:rFonts w:cstheme="minorBidi" w:hint="eastAsia"/>
                <w:bCs/>
                <w:kern w:val="2"/>
                <w:sz w:val="21"/>
                <w:szCs w:val="21"/>
              </w:rPr>
              <w:t>采购</w:t>
            </w:r>
            <w:r w:rsidRPr="003D3824">
              <w:rPr>
                <w:rFonts w:cstheme="minorBidi" w:hint="eastAsia"/>
                <w:bCs/>
                <w:kern w:val="2"/>
                <w:sz w:val="21"/>
                <w:szCs w:val="21"/>
                <w:lang w:val="zh-CN"/>
              </w:rPr>
              <w:t>项目，比选文件中所有涉及政府采购相关内容均为</w:t>
            </w:r>
            <w:r w:rsidRPr="003D3824">
              <w:rPr>
                <w:rFonts w:cstheme="minorBidi" w:hint="eastAsia"/>
                <w:bCs/>
                <w:kern w:val="2"/>
                <w:sz w:val="21"/>
                <w:szCs w:val="21"/>
              </w:rPr>
              <w:t>参考执行</w:t>
            </w:r>
            <w:r w:rsidRPr="003D3824">
              <w:rPr>
                <w:rFonts w:cstheme="minorBidi" w:hint="eastAsia"/>
                <w:bCs/>
                <w:kern w:val="2"/>
                <w:sz w:val="21"/>
                <w:szCs w:val="21"/>
                <w:lang w:val="zh-CN"/>
              </w:rPr>
              <w:t>；比选人不对结果作任何解释；最终解释权归比选人所有</w:t>
            </w:r>
            <w:r w:rsidR="0091560C">
              <w:rPr>
                <w:rFonts w:cstheme="minorBidi" w:hint="eastAsia"/>
                <w:bCs/>
                <w:kern w:val="2"/>
                <w:sz w:val="21"/>
                <w:szCs w:val="21"/>
                <w:lang w:val="zh-CN"/>
              </w:rPr>
              <w:t>。</w:t>
            </w:r>
          </w:p>
        </w:tc>
      </w:tr>
    </w:tbl>
    <w:p w14:paraId="748EBE01"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2101F53F"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3FDF64C" w14:textId="77777777" w:rsidR="00A63F3C" w:rsidRDefault="00B37A75">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A63F3C" w:rsidRDefault="00B37A75">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A63F3C" w:rsidRDefault="00B37A75">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A63F3C" w:rsidRDefault="00B37A75">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A63F3C" w:rsidRDefault="00B37A75">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A63F3C" w:rsidRDefault="00B37A75">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A63F3C" w:rsidRDefault="00B37A75">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A63F3C" w:rsidRDefault="00B37A75">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A63F3C" w:rsidRDefault="00B37A75">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lastRenderedPageBreak/>
        <w:t>申请人应自行承担参加比选活动的一切费用。</w:t>
      </w:r>
    </w:p>
    <w:p w14:paraId="26FB315C" w14:textId="77777777" w:rsidR="00A63F3C" w:rsidRDefault="00B37A75">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0965DB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5.联合体各方应当共同与比选人签订采购合同，就采购合同约定的事项对比选人承担连带责任。</w:t>
      </w:r>
    </w:p>
    <w:p w14:paraId="4426525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0B90401"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7D950384"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2539AB3"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w:t>
      </w:r>
      <w:r>
        <w:rPr>
          <w:rFonts w:ascii="宋体" w:eastAsia="宋体" w:hAnsi="宋体" w:cs="Times New Roman" w:hint="eastAsia"/>
          <w:sz w:val="24"/>
          <w:szCs w:val="24"/>
        </w:rPr>
        <w:lastRenderedPageBreak/>
        <w:t>正公告的信息造成的后果，其责任由申请人自行负责。</w:t>
      </w:r>
    </w:p>
    <w:p w14:paraId="2CF1796A"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77777777" w:rsidR="00A63F3C" w:rsidRDefault="00B37A75">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6DE35CF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861478E" w14:textId="77777777" w:rsidR="00A63F3C" w:rsidRDefault="00B37A75">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A63F3C" w:rsidRDefault="00B37A75">
      <w:pPr>
        <w:spacing w:line="360" w:lineRule="auto"/>
        <w:ind w:firstLineChars="200" w:firstLine="482"/>
        <w:outlineLvl w:val="2"/>
        <w:rPr>
          <w:rFonts w:ascii="宋体" w:eastAsia="宋体" w:hAnsi="宋体" w:cs="Times New Roman"/>
          <w:b/>
          <w:sz w:val="24"/>
          <w:szCs w:val="24"/>
        </w:rPr>
      </w:pPr>
      <w:bookmarkStart w:id="10" w:name="_Toc183582216"/>
      <w:bookmarkStart w:id="11" w:name="_Toc217446044"/>
      <w:bookmarkStart w:id="12" w:name="_Toc183682353"/>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A63F3C" w:rsidRDefault="00B37A75">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w:t>
      </w:r>
      <w:r>
        <w:rPr>
          <w:rFonts w:ascii="宋体" w:eastAsia="宋体" w:hAnsi="宋体" w:cs="Times New Roman" w:hint="eastAsia"/>
          <w:sz w:val="24"/>
          <w:szCs w:val="24"/>
        </w:rPr>
        <w:lastRenderedPageBreak/>
        <w:t>产权。</w:t>
      </w:r>
    </w:p>
    <w:p w14:paraId="71763F4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010E1492"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A63F3C" w:rsidRDefault="00B37A75">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A63F3C" w:rsidRDefault="00B37A75">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04F948D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1377BA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8729C4"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2A817B5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A63F3C" w:rsidRDefault="00B37A75">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A63F3C" w:rsidRDefault="00B37A75">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A63F3C" w:rsidRDefault="00B37A75">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（十）比选申请文件的提交</w:t>
      </w:r>
    </w:p>
    <w:p w14:paraId="27461EF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A63F3C" w:rsidRDefault="00B37A75">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4989AF7E"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A63F3C" w:rsidRDefault="00B37A75">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34AA9EDA"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7DF25E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A63F3C" w:rsidRDefault="00B37A75">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A63F3C" w:rsidRDefault="00B37A75">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A63F3C" w:rsidRDefault="00B37A75">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A63F3C" w:rsidRDefault="00B37A75">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A63F3C" w:rsidRDefault="00B37A75">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A63F3C" w:rsidRDefault="00B37A75">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A63F3C" w:rsidRDefault="00B37A75">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A63F3C" w:rsidRDefault="00B37A75">
      <w:pPr>
        <w:spacing w:line="360" w:lineRule="auto"/>
        <w:ind w:firstLineChars="200" w:firstLine="482"/>
        <w:outlineLvl w:val="2"/>
        <w:rPr>
          <w:rFonts w:ascii="宋体" w:eastAsia="宋体" w:hAnsi="宋体" w:cs="Times New Roman"/>
          <w:b/>
          <w:sz w:val="24"/>
          <w:szCs w:val="24"/>
        </w:rPr>
      </w:pPr>
      <w:bookmarkStart w:id="16" w:name="_Toc101338364"/>
      <w:bookmarkStart w:id="17" w:name="_Toc101250646"/>
      <w:bookmarkStart w:id="18" w:name="_Toc101174151"/>
      <w:bookmarkStart w:id="19" w:name="_Toc209847069"/>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1421061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2.比选文件、中选人的比选申请文件及双方确认的澄清文件等，均为有法律约束力的经济合同的组成部分。</w:t>
      </w:r>
    </w:p>
    <w:p w14:paraId="13FC2CC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B9D0B1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A63F3C" w:rsidRDefault="00B37A75">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643404EA"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A906055" w14:textId="77777777" w:rsidR="00A63F3C" w:rsidRDefault="00B37A75">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A63F3C" w:rsidRDefault="00B37A75">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A63F3C" w:rsidRDefault="00B37A75">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A63F3C" w:rsidRDefault="00B37A75">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（二）申请人禁止性行为，申请人参加本项目比选不得具有以下情形：</w:t>
      </w:r>
    </w:p>
    <w:p w14:paraId="7BE572EF"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69D28EF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E746D1D"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A63F3C" w:rsidRDefault="00B37A75">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D6A8C8A" w14:textId="77777777" w:rsidR="00A63F3C" w:rsidRDefault="00B37A75">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A63F3C" w:rsidRDefault="00B37A75">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4AF726D3" w14:textId="709AC68E" w:rsidR="00A63F3C" w:rsidRDefault="00B37A75" w:rsidP="00234475">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r>
        <w:rPr>
          <w:rFonts w:ascii="宋体" w:eastAsia="宋体" w:hAnsi="宋体"/>
        </w:rPr>
        <w:br w:type="page"/>
      </w:r>
    </w:p>
    <w:p w14:paraId="3825CF33" w14:textId="77777777" w:rsidR="00A63F3C" w:rsidRDefault="00B37A75">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6"/>
        <w:tblW w:w="9180" w:type="dxa"/>
        <w:tblInd w:w="-5" w:type="dxa"/>
        <w:tblLayout w:type="fixed"/>
        <w:tblLook w:val="04A0" w:firstRow="1" w:lastRow="0" w:firstColumn="1" w:lastColumn="0" w:noHBand="0" w:noVBand="1"/>
      </w:tblPr>
      <w:tblGrid>
        <w:gridCol w:w="716"/>
        <w:gridCol w:w="2480"/>
        <w:gridCol w:w="5984"/>
      </w:tblGrid>
      <w:tr w:rsidR="00A63F3C" w14:paraId="7A0562D8" w14:textId="77777777">
        <w:trPr>
          <w:trHeight w:val="430"/>
          <w:tblHeader/>
        </w:trPr>
        <w:tc>
          <w:tcPr>
            <w:tcW w:w="716" w:type="dxa"/>
            <w:vAlign w:val="center"/>
          </w:tcPr>
          <w:p w14:paraId="6EDB84B9" w14:textId="77777777" w:rsidR="00A63F3C" w:rsidRDefault="00B37A75">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A63F3C" w:rsidRDefault="00B37A75">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A63F3C" w:rsidRDefault="00B37A75">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A63F3C" w14:paraId="03BE4D27" w14:textId="77777777" w:rsidTr="00EA0206">
        <w:trPr>
          <w:trHeight w:val="1888"/>
        </w:trPr>
        <w:tc>
          <w:tcPr>
            <w:tcW w:w="716" w:type="dxa"/>
            <w:vAlign w:val="center"/>
          </w:tcPr>
          <w:p w14:paraId="12FF1683" w14:textId="77777777" w:rsidR="00A63F3C" w:rsidRDefault="00B37A75">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A63F3C" w:rsidRDefault="00B37A75">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02D7D85D" w14:textId="5CCAF73C" w:rsidR="00A63F3C" w:rsidRDefault="00B37A75" w:rsidP="00EA0206">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（1）申请人</w:t>
            </w:r>
            <w:r w:rsidR="00EA0206">
              <w:rPr>
                <w:rFonts w:ascii="宋体" w:eastAsia="宋体" w:hAnsi="宋体" w:cs="Times New Roman" w:hint="eastAsia"/>
                <w:bCs/>
                <w:kern w:val="0"/>
                <w:szCs w:val="21"/>
              </w:rPr>
              <w:t>应</w:t>
            </w:r>
            <w:r>
              <w:rPr>
                <w:rFonts w:ascii="宋体" w:eastAsia="宋体" w:hAnsi="宋体" w:cs="Times New Roman" w:hint="eastAsia"/>
                <w:bCs/>
                <w:kern w:val="0"/>
                <w:szCs w:val="21"/>
              </w:rPr>
              <w:t>提供“统一社会信用代码营业执照”；未换证的提</w:t>
            </w:r>
            <w:r w:rsidR="00EA0206">
              <w:rPr>
                <w:rFonts w:ascii="宋体" w:eastAsia="宋体" w:hAnsi="宋体" w:cs="Times New Roman" w:hint="eastAsia"/>
                <w:bCs/>
                <w:kern w:val="0"/>
                <w:szCs w:val="21"/>
              </w:rPr>
              <w:t>供“营业执照、税务登记证、组织机构代码证或三证合一的营业执照</w:t>
            </w:r>
            <w:r w:rsidR="00EA0206" w:rsidRPr="00917C40">
              <w:rPr>
                <w:rFonts w:ascii="宋体" w:eastAsia="宋体" w:hAnsi="宋体" w:cs="Times New Roman" w:hint="eastAsia"/>
                <w:bCs/>
                <w:kern w:val="0"/>
                <w:szCs w:val="21"/>
              </w:rPr>
              <w:t>”；申请人应为依据中国法律注册成立的会计师事务所，具有财政部门颁发的准予执行注册会计师法</w:t>
            </w:r>
            <w:proofErr w:type="gramStart"/>
            <w:r w:rsidR="00EA0206" w:rsidRPr="00917C40">
              <w:rPr>
                <w:rFonts w:ascii="宋体" w:eastAsia="宋体" w:hAnsi="宋体" w:cs="Times New Roman" w:hint="eastAsia"/>
                <w:bCs/>
                <w:kern w:val="0"/>
                <w:szCs w:val="21"/>
              </w:rPr>
              <w:t>定业务</w:t>
            </w:r>
            <w:proofErr w:type="gramEnd"/>
            <w:r w:rsidR="00EA0206" w:rsidRPr="00917C40">
              <w:rPr>
                <w:rFonts w:ascii="宋体" w:eastAsia="宋体" w:hAnsi="宋体" w:cs="Times New Roman" w:hint="eastAsia"/>
                <w:bCs/>
                <w:kern w:val="0"/>
                <w:szCs w:val="21"/>
              </w:rPr>
              <w:t>《执业证书》。</w:t>
            </w:r>
          </w:p>
        </w:tc>
      </w:tr>
      <w:tr w:rsidR="00A63F3C" w14:paraId="005C883C" w14:textId="77777777">
        <w:trPr>
          <w:trHeight w:val="3828"/>
        </w:trPr>
        <w:tc>
          <w:tcPr>
            <w:tcW w:w="716" w:type="dxa"/>
            <w:vAlign w:val="center"/>
          </w:tcPr>
          <w:p w14:paraId="25670199"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7DF68BE"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4DD8AEA" w14:textId="77777777"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3760EAA0" w14:textId="26305906" w:rsidR="00A63F3C" w:rsidRDefault="00B37A75">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r w:rsidR="007C5E4D">
              <w:rPr>
                <w:rFonts w:ascii="宋体" w:eastAsia="宋体" w:hAnsi="宋体" w:cs="Times New Roman" w:hint="eastAsia"/>
                <w:bCs/>
                <w:kern w:val="0"/>
                <w:szCs w:val="21"/>
              </w:rPr>
              <w:t>。</w:t>
            </w:r>
          </w:p>
        </w:tc>
      </w:tr>
      <w:tr w:rsidR="00A63F3C" w14:paraId="57631921" w14:textId="77777777">
        <w:tc>
          <w:tcPr>
            <w:tcW w:w="716" w:type="dxa"/>
            <w:vAlign w:val="center"/>
          </w:tcPr>
          <w:p w14:paraId="6D1BF1A5"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A63F3C" w:rsidRDefault="00B37A75">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A63F3C" w:rsidRDefault="00B37A75">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A63F3C" w14:paraId="594AA4B0" w14:textId="77777777">
        <w:tc>
          <w:tcPr>
            <w:tcW w:w="716" w:type="dxa"/>
            <w:vAlign w:val="center"/>
          </w:tcPr>
          <w:p w14:paraId="31CE17A9"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A63F3C" w:rsidRDefault="00A63F3C">
            <w:pPr>
              <w:adjustRightInd w:val="0"/>
              <w:spacing w:line="240" w:lineRule="exact"/>
              <w:rPr>
                <w:rFonts w:ascii="宋体" w:eastAsia="宋体" w:hAnsi="宋体" w:cs="Times New Roman"/>
                <w:bCs/>
                <w:kern w:val="0"/>
                <w:szCs w:val="21"/>
              </w:rPr>
            </w:pPr>
          </w:p>
        </w:tc>
      </w:tr>
      <w:tr w:rsidR="00A63F3C" w14:paraId="7B9FD660" w14:textId="77777777">
        <w:trPr>
          <w:trHeight w:val="1006"/>
        </w:trPr>
        <w:tc>
          <w:tcPr>
            <w:tcW w:w="716" w:type="dxa"/>
            <w:vAlign w:val="center"/>
          </w:tcPr>
          <w:p w14:paraId="46274733"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A63F3C" w:rsidRDefault="00A63F3C">
            <w:pPr>
              <w:adjustRightInd w:val="0"/>
              <w:spacing w:line="240" w:lineRule="exact"/>
              <w:rPr>
                <w:rFonts w:ascii="宋体" w:eastAsia="宋体" w:hAnsi="宋体" w:cs="Times New Roman"/>
                <w:bCs/>
                <w:kern w:val="0"/>
                <w:szCs w:val="21"/>
              </w:rPr>
            </w:pPr>
          </w:p>
        </w:tc>
      </w:tr>
      <w:tr w:rsidR="00A63F3C" w14:paraId="695BE87A" w14:textId="77777777">
        <w:trPr>
          <w:trHeight w:val="728"/>
        </w:trPr>
        <w:tc>
          <w:tcPr>
            <w:tcW w:w="716" w:type="dxa"/>
            <w:vAlign w:val="center"/>
          </w:tcPr>
          <w:p w14:paraId="4F2052CF"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A63F3C" w:rsidRDefault="00B37A75">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A63F3C" w:rsidRDefault="00A63F3C">
            <w:pPr>
              <w:adjustRightInd w:val="0"/>
              <w:spacing w:line="240" w:lineRule="exact"/>
              <w:rPr>
                <w:rFonts w:ascii="宋体" w:eastAsia="宋体" w:hAnsi="宋体" w:cs="Times New Roman"/>
                <w:bCs/>
                <w:kern w:val="0"/>
                <w:szCs w:val="21"/>
              </w:rPr>
            </w:pPr>
          </w:p>
        </w:tc>
      </w:tr>
      <w:tr w:rsidR="00A63F3C" w14:paraId="4C565459" w14:textId="77777777">
        <w:tc>
          <w:tcPr>
            <w:tcW w:w="716" w:type="dxa"/>
            <w:vAlign w:val="center"/>
          </w:tcPr>
          <w:p w14:paraId="766D9A4F"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A63F3C" w:rsidRDefault="00B37A75">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A63F3C" w:rsidRDefault="00B37A75">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A63F3C" w:rsidRDefault="00B37A75">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r w:rsidR="00EA0206" w14:paraId="57D091F8" w14:textId="77777777">
        <w:tc>
          <w:tcPr>
            <w:tcW w:w="716" w:type="dxa"/>
            <w:vAlign w:val="center"/>
          </w:tcPr>
          <w:p w14:paraId="3D9D40DC" w14:textId="777CB893" w:rsidR="00EA0206" w:rsidRDefault="00EA0206">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8</w:t>
            </w:r>
          </w:p>
        </w:tc>
        <w:tc>
          <w:tcPr>
            <w:tcW w:w="2480" w:type="dxa"/>
            <w:vAlign w:val="center"/>
          </w:tcPr>
          <w:p w14:paraId="54CDFE94" w14:textId="52BB1C5F" w:rsidR="00EA0206" w:rsidRDefault="00EA0206">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人员要求</w:t>
            </w:r>
          </w:p>
        </w:tc>
        <w:tc>
          <w:tcPr>
            <w:tcW w:w="5984" w:type="dxa"/>
            <w:vAlign w:val="center"/>
          </w:tcPr>
          <w:p w14:paraId="5FB86DD9" w14:textId="27D3F4F4" w:rsidR="00EA0206" w:rsidRPr="00917C40" w:rsidRDefault="003B79C5">
            <w:pPr>
              <w:adjustRightInd w:val="0"/>
              <w:spacing w:line="360" w:lineRule="exact"/>
              <w:rPr>
                <w:rFonts w:ascii="宋体" w:eastAsia="宋体" w:hAnsi="宋体" w:cs="Times New Roman"/>
                <w:bCs/>
                <w:kern w:val="0"/>
                <w:szCs w:val="21"/>
              </w:rPr>
            </w:pPr>
            <w:r w:rsidRPr="00917C40">
              <w:rPr>
                <w:rFonts w:ascii="宋体" w:eastAsia="宋体" w:hAnsi="宋体" w:cs="Times New Roman" w:hint="eastAsia"/>
                <w:bCs/>
                <w:kern w:val="0"/>
                <w:szCs w:val="21"/>
              </w:rPr>
              <w:t>（1）</w:t>
            </w:r>
            <w:r w:rsidR="007C5E4D">
              <w:rPr>
                <w:rFonts w:ascii="宋体" w:eastAsia="宋体" w:hAnsi="宋体" w:cs="Times New Roman" w:hint="eastAsia"/>
                <w:bCs/>
                <w:kern w:val="0"/>
                <w:szCs w:val="21"/>
              </w:rPr>
              <w:t>申请人</w:t>
            </w:r>
            <w:r w:rsidRPr="00917C40">
              <w:rPr>
                <w:rFonts w:ascii="宋体" w:eastAsia="宋体" w:hAnsi="宋体" w:cs="Times New Roman" w:hint="eastAsia"/>
                <w:bCs/>
                <w:kern w:val="0"/>
                <w:szCs w:val="21"/>
              </w:rPr>
              <w:t>应为所投业务配置固定的工作人员，人数必须在</w:t>
            </w:r>
            <w:r w:rsidRPr="00917C40">
              <w:rPr>
                <w:rFonts w:ascii="宋体" w:eastAsia="宋体" w:hAnsi="宋体" w:cs="Times New Roman"/>
                <w:bCs/>
                <w:kern w:val="0"/>
                <w:szCs w:val="21"/>
              </w:rPr>
              <w:t>4人及以上</w:t>
            </w:r>
            <w:r w:rsidR="005A589E" w:rsidRPr="00917C40">
              <w:rPr>
                <w:rFonts w:ascii="宋体" w:eastAsia="宋体" w:hAnsi="宋体" w:cs="Times New Roman" w:hint="eastAsia"/>
                <w:bCs/>
                <w:kern w:val="0"/>
                <w:szCs w:val="21"/>
              </w:rPr>
              <w:t>，</w:t>
            </w:r>
            <w:r w:rsidRPr="00917C40">
              <w:rPr>
                <w:rFonts w:ascii="宋体" w:eastAsia="宋体" w:hAnsi="宋体" w:cs="Times New Roman"/>
                <w:bCs/>
                <w:kern w:val="0"/>
                <w:szCs w:val="21"/>
              </w:rPr>
              <w:t>提供人员名单</w:t>
            </w:r>
            <w:r w:rsidR="005A589E" w:rsidRPr="00917C40">
              <w:rPr>
                <w:rFonts w:ascii="宋体" w:eastAsia="宋体" w:hAnsi="宋体" w:cs="Times New Roman"/>
                <w:bCs/>
                <w:kern w:val="0"/>
                <w:szCs w:val="21"/>
              </w:rPr>
              <w:t>并加盖单位公章</w:t>
            </w:r>
            <w:r w:rsidRPr="00917C40">
              <w:rPr>
                <w:rFonts w:ascii="宋体" w:eastAsia="宋体" w:hAnsi="宋体" w:cs="Times New Roman"/>
                <w:bCs/>
                <w:kern w:val="0"/>
                <w:szCs w:val="21"/>
              </w:rPr>
              <w:t>，</w:t>
            </w:r>
            <w:r w:rsidR="005A589E" w:rsidRPr="00917C40">
              <w:rPr>
                <w:rFonts w:ascii="宋体" w:eastAsia="宋体" w:hAnsi="宋体" w:cs="Times New Roman"/>
                <w:bCs/>
                <w:kern w:val="0"/>
                <w:szCs w:val="21"/>
              </w:rPr>
              <w:t>同时承诺</w:t>
            </w:r>
            <w:r w:rsidRPr="00917C40">
              <w:rPr>
                <w:rFonts w:ascii="宋体" w:eastAsia="宋体" w:hAnsi="宋体" w:cs="Times New Roman"/>
                <w:bCs/>
                <w:kern w:val="0"/>
                <w:szCs w:val="21"/>
              </w:rPr>
              <w:t>不随意更换项目组人员，如需更换</w:t>
            </w:r>
            <w:proofErr w:type="gramStart"/>
            <w:r w:rsidRPr="00917C40">
              <w:rPr>
                <w:rFonts w:ascii="宋体" w:eastAsia="宋体" w:hAnsi="宋体" w:cs="Times New Roman"/>
                <w:bCs/>
                <w:kern w:val="0"/>
                <w:szCs w:val="21"/>
              </w:rPr>
              <w:t>需学校</w:t>
            </w:r>
            <w:proofErr w:type="gramEnd"/>
            <w:r w:rsidRPr="00917C40">
              <w:rPr>
                <w:rFonts w:ascii="宋体" w:eastAsia="宋体" w:hAnsi="宋体" w:cs="Times New Roman"/>
                <w:bCs/>
                <w:kern w:val="0"/>
                <w:szCs w:val="21"/>
              </w:rPr>
              <w:t>同意；</w:t>
            </w:r>
          </w:p>
          <w:p w14:paraId="03A61F70" w14:textId="096900D9" w:rsidR="003B79C5" w:rsidRPr="00917C40" w:rsidRDefault="003B79C5">
            <w:pPr>
              <w:adjustRightInd w:val="0"/>
              <w:spacing w:line="360" w:lineRule="exact"/>
              <w:rPr>
                <w:rFonts w:ascii="宋体" w:eastAsia="宋体" w:hAnsi="宋体" w:cs="Times New Roman"/>
                <w:bCs/>
                <w:kern w:val="0"/>
                <w:szCs w:val="21"/>
              </w:rPr>
            </w:pPr>
            <w:r w:rsidRPr="00917C40">
              <w:rPr>
                <w:rFonts w:ascii="宋体" w:eastAsia="宋体" w:hAnsi="宋体" w:cs="Times New Roman" w:hint="eastAsia"/>
                <w:bCs/>
                <w:kern w:val="0"/>
                <w:szCs w:val="21"/>
              </w:rPr>
              <w:t>（2）项目负责人、项目团队人员及授权委托代理人必须是</w:t>
            </w:r>
            <w:r w:rsidR="007C5E4D">
              <w:rPr>
                <w:rFonts w:ascii="宋体" w:eastAsia="宋体" w:hAnsi="宋体" w:cs="Times New Roman" w:hint="eastAsia"/>
                <w:bCs/>
                <w:kern w:val="0"/>
                <w:szCs w:val="21"/>
              </w:rPr>
              <w:t>申请人</w:t>
            </w:r>
            <w:r w:rsidRPr="00917C40">
              <w:rPr>
                <w:rFonts w:ascii="宋体" w:eastAsia="宋体" w:hAnsi="宋体" w:cs="Times New Roman" w:hint="eastAsia"/>
                <w:bCs/>
                <w:kern w:val="0"/>
                <w:szCs w:val="21"/>
              </w:rPr>
              <w:t>在职人员（提供由劳动保障部门出具的</w:t>
            </w:r>
            <w:r w:rsidRPr="00917C40">
              <w:rPr>
                <w:rFonts w:ascii="宋体" w:eastAsia="宋体" w:hAnsi="宋体" w:cs="Times New Roman"/>
                <w:bCs/>
                <w:kern w:val="0"/>
                <w:szCs w:val="21"/>
              </w:rPr>
              <w:t>2024年连续3个月以上的社保缴纳记录，并加盖单位公章）；</w:t>
            </w:r>
          </w:p>
          <w:p w14:paraId="7DAC589E" w14:textId="1C522DE5" w:rsidR="003B79C5" w:rsidRPr="00917C40" w:rsidRDefault="003B79C5">
            <w:pPr>
              <w:adjustRightInd w:val="0"/>
              <w:spacing w:line="360" w:lineRule="exact"/>
              <w:rPr>
                <w:rFonts w:ascii="宋体" w:eastAsia="宋体" w:hAnsi="宋体" w:cs="Times New Roman"/>
                <w:bCs/>
                <w:kern w:val="0"/>
                <w:szCs w:val="21"/>
              </w:rPr>
            </w:pPr>
            <w:r w:rsidRPr="00917C40">
              <w:rPr>
                <w:rFonts w:ascii="宋体" w:eastAsia="宋体" w:hAnsi="宋体" w:cs="Times New Roman" w:hint="eastAsia"/>
                <w:bCs/>
                <w:kern w:val="0"/>
                <w:szCs w:val="21"/>
              </w:rPr>
              <w:lastRenderedPageBreak/>
              <w:t>（3）需指定一名注册会计师作为审计项目现场负责人，该名指定的注册会计师专门负责指导现场审计实施以及与学校的对接工作，并且在提供审计服务期间不可更换。</w:t>
            </w:r>
            <w:r w:rsidR="00644BFE">
              <w:rPr>
                <w:rFonts w:ascii="宋体" w:eastAsia="宋体" w:hAnsi="宋体" w:cs="Times New Roman" w:hint="eastAsia"/>
                <w:bCs/>
                <w:kern w:val="0"/>
                <w:szCs w:val="21"/>
              </w:rPr>
              <w:t>申请人</w:t>
            </w:r>
            <w:r w:rsidRPr="00917C40">
              <w:rPr>
                <w:rFonts w:ascii="宋体" w:eastAsia="宋体" w:hAnsi="宋体" w:cs="Times New Roman" w:hint="eastAsia"/>
                <w:bCs/>
                <w:kern w:val="0"/>
                <w:szCs w:val="21"/>
              </w:rPr>
              <w:t>需提供指定注册会计师的简历，包括但不限于基本信息、专业资格（需提供相关资质证书复印件）、工作履历、签署过的审计报告（需提供带</w:t>
            </w:r>
            <w:proofErr w:type="gramStart"/>
            <w:r w:rsidRPr="00917C40">
              <w:rPr>
                <w:rFonts w:ascii="宋体" w:eastAsia="宋体" w:hAnsi="宋体" w:cs="Times New Roman" w:hint="eastAsia"/>
                <w:bCs/>
                <w:kern w:val="0"/>
                <w:szCs w:val="21"/>
              </w:rPr>
              <w:t>二维码的</w:t>
            </w:r>
            <w:proofErr w:type="gramEnd"/>
            <w:r w:rsidRPr="00917C40">
              <w:rPr>
                <w:rFonts w:ascii="宋体" w:eastAsia="宋体" w:hAnsi="宋体" w:cs="Times New Roman" w:hint="eastAsia"/>
                <w:bCs/>
                <w:kern w:val="0"/>
                <w:szCs w:val="21"/>
              </w:rPr>
              <w:t>报告正文首页复印件）。</w:t>
            </w:r>
          </w:p>
        </w:tc>
      </w:tr>
    </w:tbl>
    <w:p w14:paraId="26C6763D" w14:textId="64EDC4EE" w:rsidR="00A63F3C" w:rsidRPr="00DF091C" w:rsidRDefault="00B37A75" w:rsidP="00917C40">
      <w:pPr>
        <w:spacing w:line="360" w:lineRule="auto"/>
        <w:jc w:val="center"/>
        <w:outlineLvl w:val="0"/>
        <w:rPr>
          <w:rFonts w:ascii="黑体" w:eastAsia="黑体" w:hAnsi="黑体"/>
          <w:sz w:val="22"/>
        </w:rPr>
      </w:pPr>
      <w:r>
        <w:rPr>
          <w:rFonts w:ascii="宋体" w:eastAsia="宋体" w:hAnsi="宋体"/>
        </w:rPr>
        <w:lastRenderedPageBreak/>
        <w:br w:type="page"/>
      </w:r>
      <w:bookmarkStart w:id="22" w:name="_Toc13420"/>
      <w:bookmarkStart w:id="23" w:name="_Toc23416"/>
      <w:bookmarkStart w:id="24" w:name="_Toc22092"/>
      <w:bookmarkStart w:id="25" w:name="_Toc18798"/>
      <w:r w:rsidRPr="00917C40">
        <w:rPr>
          <w:rFonts w:ascii="宋体" w:eastAsia="宋体" w:hAnsi="宋体"/>
          <w:b/>
          <w:sz w:val="36"/>
          <w:szCs w:val="36"/>
        </w:rPr>
        <w:lastRenderedPageBreak/>
        <w:t xml:space="preserve">第四章 </w:t>
      </w:r>
      <w:bookmarkEnd w:id="22"/>
      <w:bookmarkEnd w:id="23"/>
      <w:r w:rsidRPr="00917C40">
        <w:rPr>
          <w:rFonts w:ascii="宋体" w:eastAsia="宋体" w:hAnsi="宋体" w:hint="eastAsia"/>
          <w:b/>
          <w:sz w:val="36"/>
          <w:szCs w:val="36"/>
        </w:rPr>
        <w:t>比选内容及要求</w:t>
      </w:r>
      <w:bookmarkStart w:id="26" w:name="_Toc31717"/>
      <w:bookmarkEnd w:id="24"/>
    </w:p>
    <w:p w14:paraId="004023E7" w14:textId="77777777" w:rsidR="00A63F3C" w:rsidRDefault="00B37A75">
      <w:pPr>
        <w:spacing w:line="360" w:lineRule="auto"/>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34BBAC9F" w14:textId="73AA9719"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本次招标为</w:t>
      </w:r>
      <w:r w:rsidR="00495566" w:rsidRPr="00917C40">
        <w:rPr>
          <w:rFonts w:ascii="宋体" w:eastAsia="宋体" w:hAnsi="宋体" w:cs="Times New Roman"/>
          <w:sz w:val="24"/>
          <w:szCs w:val="24"/>
        </w:rPr>
        <w:t>2025-2027年度审计服务采购</w:t>
      </w:r>
      <w:r w:rsidR="00E16B68" w:rsidRPr="00917C40">
        <w:rPr>
          <w:rFonts w:ascii="宋体" w:eastAsia="宋体" w:hAnsi="宋体" w:cs="Times New Roman" w:hint="eastAsia"/>
          <w:sz w:val="24"/>
          <w:szCs w:val="24"/>
        </w:rPr>
        <w:t>，</w:t>
      </w:r>
      <w:r w:rsidR="00644BFE">
        <w:rPr>
          <w:rFonts w:ascii="宋体" w:eastAsia="宋体" w:hAnsi="宋体" w:cs="Times New Roman" w:hint="eastAsia"/>
          <w:sz w:val="24"/>
          <w:szCs w:val="24"/>
        </w:rPr>
        <w:t>申请人</w:t>
      </w:r>
      <w:r w:rsidRPr="00917C40">
        <w:rPr>
          <w:rFonts w:ascii="宋体" w:eastAsia="宋体" w:hAnsi="宋体" w:cs="Times New Roman" w:hint="eastAsia"/>
          <w:sz w:val="24"/>
          <w:szCs w:val="24"/>
        </w:rPr>
        <w:t>需具备提供高校各项审计服务的能力，包括但不限于财务收支审计、经济责任审计、绩效审计和其它专项审计能力，以及</w:t>
      </w:r>
      <w:r w:rsidR="00644BFE">
        <w:rPr>
          <w:rFonts w:ascii="宋体" w:eastAsia="宋体" w:hAnsi="宋体" w:cs="Times New Roman" w:hint="eastAsia"/>
          <w:sz w:val="24"/>
          <w:szCs w:val="24"/>
        </w:rPr>
        <w:t>申请人</w:t>
      </w:r>
      <w:r w:rsidRPr="00917C40">
        <w:rPr>
          <w:rFonts w:ascii="宋体" w:eastAsia="宋体" w:hAnsi="宋体" w:cs="Times New Roman" w:hint="eastAsia"/>
          <w:sz w:val="24"/>
          <w:szCs w:val="24"/>
        </w:rPr>
        <w:t>因特殊情况需要审计事务所给与配合的其他事项审计工作，从而规范学校经济活动的执行和管理，保障经济活动的真实性、合</w:t>
      </w:r>
      <w:proofErr w:type="gramStart"/>
      <w:r w:rsidRPr="00917C40">
        <w:rPr>
          <w:rFonts w:ascii="宋体" w:eastAsia="宋体" w:hAnsi="宋体" w:cs="Times New Roman" w:hint="eastAsia"/>
          <w:sz w:val="24"/>
          <w:szCs w:val="24"/>
        </w:rPr>
        <w:t>规</w:t>
      </w:r>
      <w:proofErr w:type="gramEnd"/>
      <w:r w:rsidRPr="00917C40">
        <w:rPr>
          <w:rFonts w:ascii="宋体" w:eastAsia="宋体" w:hAnsi="宋体" w:cs="Times New Roman" w:hint="eastAsia"/>
          <w:sz w:val="24"/>
          <w:szCs w:val="24"/>
        </w:rPr>
        <w:t>性和有效性，助力学校事业高质量发展。</w:t>
      </w:r>
    </w:p>
    <w:p w14:paraId="0E12A667" w14:textId="77777777" w:rsidR="00A63F3C" w:rsidRDefault="00B37A75">
      <w:pPr>
        <w:rPr>
          <w:rFonts w:ascii="宋体" w:eastAsia="宋体" w:hAnsi="宋体" w:cs="宋体"/>
          <w:b/>
          <w:bCs/>
          <w:spacing w:val="8"/>
          <w:sz w:val="24"/>
        </w:rPr>
      </w:pPr>
      <w:r>
        <w:rPr>
          <w:rFonts w:ascii="宋体" w:eastAsia="宋体" w:hAnsi="宋体" w:cs="仿宋" w:hint="eastAsia"/>
          <w:b/>
          <w:bCs/>
          <w:sz w:val="28"/>
          <w:szCs w:val="24"/>
          <w:lang w:val="zh-CN"/>
        </w:rPr>
        <w:t>二、服务内容及服务要求</w:t>
      </w:r>
    </w:p>
    <w:p w14:paraId="7A10F020" w14:textId="54271FFA"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1</w:t>
      </w:r>
      <w:r w:rsidR="00917C40">
        <w:rPr>
          <w:rFonts w:ascii="宋体" w:eastAsia="宋体" w:hAnsi="宋体" w:cs="Times New Roman" w:hint="eastAsia"/>
          <w:sz w:val="24"/>
          <w:szCs w:val="24"/>
        </w:rPr>
        <w:t>.</w:t>
      </w:r>
      <w:r w:rsidR="00FA620F">
        <w:rPr>
          <w:rFonts w:ascii="宋体" w:eastAsia="宋体" w:hAnsi="宋体" w:cs="Times New Roman" w:hint="eastAsia"/>
          <w:sz w:val="24"/>
          <w:szCs w:val="24"/>
        </w:rPr>
        <w:t>申请人</w:t>
      </w:r>
      <w:r w:rsidRPr="00917C40">
        <w:rPr>
          <w:rFonts w:ascii="宋体" w:eastAsia="宋体" w:hAnsi="宋体" w:cs="Times New Roman" w:hint="eastAsia"/>
          <w:sz w:val="24"/>
          <w:szCs w:val="24"/>
        </w:rPr>
        <w:t>应当按照《中华人民共和国审计法》《审计法实施条例》《审计准则》《中华人民共和国会计法》《中国注册会计师审计准则》《中华人民共和国会计法》《政府会计制度》《党政主要领导干部和国有企事业单位主要领导人员经济责任审计规定》及学校相关制度等要求，对学校财务收支情况、领导干部履职情况、重点项目实施情况及其他需要审计的内容进行审计。</w:t>
      </w:r>
      <w:r w:rsidR="00FA620F">
        <w:rPr>
          <w:rFonts w:ascii="宋体" w:eastAsia="宋体" w:hAnsi="宋体" w:cs="Times New Roman" w:hint="eastAsia"/>
          <w:sz w:val="24"/>
          <w:szCs w:val="24"/>
        </w:rPr>
        <w:t>申请人</w:t>
      </w:r>
      <w:r w:rsidRPr="00917C40">
        <w:rPr>
          <w:rFonts w:ascii="宋体" w:eastAsia="宋体" w:hAnsi="宋体" w:cs="Times New Roman" w:hint="eastAsia"/>
          <w:sz w:val="24"/>
          <w:szCs w:val="24"/>
        </w:rPr>
        <w:t>应当独立、客观、公正、科学地开展工作，按时按质出具项目服务报告，对服务结果负责，并承担相应的法律责任。</w:t>
      </w:r>
    </w:p>
    <w:p w14:paraId="6A8AAF26" w14:textId="0CAAAC41" w:rsidR="00A63F3C" w:rsidRPr="00917C40" w:rsidRDefault="005A589E"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2</w:t>
      </w:r>
      <w:r w:rsidR="00917C40">
        <w:rPr>
          <w:rFonts w:ascii="宋体" w:eastAsia="宋体" w:hAnsi="宋体" w:cs="Times New Roman" w:hint="eastAsia"/>
          <w:sz w:val="24"/>
          <w:szCs w:val="24"/>
        </w:rPr>
        <w:t>.</w:t>
      </w:r>
      <w:r w:rsidR="00B37A75" w:rsidRPr="00917C40">
        <w:rPr>
          <w:rFonts w:ascii="宋体" w:eastAsia="宋体" w:hAnsi="宋体" w:cs="Times New Roman" w:hint="eastAsia"/>
          <w:sz w:val="24"/>
          <w:szCs w:val="24"/>
        </w:rPr>
        <w:t>售后服务：中选</w:t>
      </w:r>
      <w:r w:rsidR="00FA620F">
        <w:rPr>
          <w:rFonts w:ascii="宋体" w:eastAsia="宋体" w:hAnsi="宋体" w:cs="Times New Roman" w:hint="eastAsia"/>
          <w:sz w:val="24"/>
          <w:szCs w:val="24"/>
        </w:rPr>
        <w:t>申请人</w:t>
      </w:r>
      <w:r w:rsidR="00B37A75" w:rsidRPr="00917C40">
        <w:rPr>
          <w:rFonts w:ascii="宋体" w:eastAsia="宋体" w:hAnsi="宋体" w:cs="Times New Roman" w:hint="eastAsia"/>
          <w:sz w:val="24"/>
          <w:szCs w:val="24"/>
        </w:rPr>
        <w:t>对每次提供的审计服务提供售后服务，包括但不限于向</w:t>
      </w:r>
      <w:r w:rsidR="00A60A75" w:rsidRPr="00917C40">
        <w:rPr>
          <w:rFonts w:ascii="宋体" w:eastAsia="宋体" w:hAnsi="宋体" w:cs="Times New Roman"/>
          <w:sz w:val="24"/>
          <w:szCs w:val="24"/>
        </w:rPr>
        <w:t>比选人</w:t>
      </w:r>
      <w:r w:rsidR="00B37A75" w:rsidRPr="00917C40">
        <w:rPr>
          <w:rFonts w:ascii="宋体" w:eastAsia="宋体" w:hAnsi="宋体" w:cs="Times New Roman" w:hint="eastAsia"/>
          <w:sz w:val="24"/>
          <w:szCs w:val="24"/>
        </w:rPr>
        <w:t>提供</w:t>
      </w:r>
      <w:r w:rsidR="00A60A75" w:rsidRPr="00917C40">
        <w:rPr>
          <w:rFonts w:ascii="宋体" w:eastAsia="宋体" w:hAnsi="宋体" w:cs="Times New Roman" w:hint="eastAsia"/>
          <w:sz w:val="24"/>
          <w:szCs w:val="24"/>
        </w:rPr>
        <w:t>与此次审计相关的所有工作底稿、特定</w:t>
      </w:r>
      <w:r w:rsidR="00B37A75" w:rsidRPr="00917C40">
        <w:rPr>
          <w:rFonts w:ascii="宋体" w:eastAsia="宋体" w:hAnsi="宋体" w:cs="Times New Roman" w:hint="eastAsia"/>
          <w:sz w:val="24"/>
          <w:szCs w:val="24"/>
        </w:rPr>
        <w:t>相关数据、回答</w:t>
      </w:r>
      <w:r w:rsidR="00FA620F" w:rsidRPr="00917C40">
        <w:rPr>
          <w:rFonts w:ascii="宋体" w:eastAsia="宋体" w:hAnsi="宋体" w:cs="Times New Roman"/>
          <w:sz w:val="24"/>
          <w:szCs w:val="24"/>
        </w:rPr>
        <w:t>比选人</w:t>
      </w:r>
      <w:r w:rsidR="00B37A75" w:rsidRPr="00917C40">
        <w:rPr>
          <w:rFonts w:ascii="宋体" w:eastAsia="宋体" w:hAnsi="宋体" w:cs="Times New Roman" w:hint="eastAsia"/>
          <w:sz w:val="24"/>
          <w:szCs w:val="24"/>
        </w:rPr>
        <w:t>询问等。</w:t>
      </w:r>
    </w:p>
    <w:p w14:paraId="1D601956" w14:textId="77777777" w:rsidR="00A63F3C" w:rsidRDefault="00B37A75" w:rsidP="007C5221">
      <w:pPr>
        <w:autoSpaceDE w:val="0"/>
        <w:autoSpaceDN w:val="0"/>
        <w:spacing w:line="520" w:lineRule="exact"/>
        <w:outlineLvl w:val="1"/>
        <w:rPr>
          <w:rFonts w:ascii="宋体" w:eastAsia="宋体" w:hAnsi="宋体" w:cs="Times New Roman"/>
          <w:b/>
          <w:bCs/>
          <w:sz w:val="28"/>
          <w:szCs w:val="24"/>
          <w:lang w:val="zh-CN"/>
        </w:rPr>
      </w:pPr>
      <w:r>
        <w:rPr>
          <w:rFonts w:ascii="宋体" w:eastAsia="宋体" w:hAnsi="宋体" w:cs="Times New Roman" w:hint="eastAsia"/>
          <w:b/>
          <w:bCs/>
          <w:sz w:val="28"/>
          <w:szCs w:val="24"/>
        </w:rPr>
        <w:t>三</w:t>
      </w:r>
      <w:r>
        <w:rPr>
          <w:rFonts w:ascii="宋体" w:eastAsia="宋体" w:hAnsi="宋体" w:cs="Times New Roman" w:hint="eastAsia"/>
          <w:b/>
          <w:bCs/>
          <w:sz w:val="28"/>
          <w:szCs w:val="24"/>
          <w:lang w:val="zh-CN"/>
        </w:rPr>
        <w:t>、商务要求（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4E3CFB07" w14:textId="68FB7035" w:rsidR="0091560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（一）服务期限：</w:t>
      </w:r>
      <w:r w:rsidR="003349A0" w:rsidRPr="00917C40">
        <w:rPr>
          <w:rFonts w:ascii="宋体" w:eastAsia="宋体" w:hAnsi="宋体" w:cs="Times New Roman"/>
          <w:sz w:val="24"/>
          <w:szCs w:val="24"/>
        </w:rPr>
        <w:t>2025-2027年度</w:t>
      </w:r>
      <w:r w:rsidR="0091560C" w:rsidRPr="00917C40">
        <w:rPr>
          <w:rFonts w:ascii="宋体" w:eastAsia="宋体" w:hAnsi="宋体" w:cs="Times New Roman"/>
          <w:sz w:val="24"/>
          <w:szCs w:val="24"/>
        </w:rPr>
        <w:t>。</w:t>
      </w:r>
    </w:p>
    <w:p w14:paraId="49F4397E" w14:textId="4EC1ED7D"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注：服务期限</w:t>
      </w:r>
      <w:r w:rsidRPr="00917C40">
        <w:rPr>
          <w:rFonts w:ascii="宋体" w:eastAsia="宋体" w:hAnsi="宋体" w:cs="Times New Roman"/>
          <w:sz w:val="24"/>
          <w:szCs w:val="24"/>
        </w:rPr>
        <w:t>3年。中选</w:t>
      </w:r>
      <w:r w:rsidR="00FA620F">
        <w:rPr>
          <w:rFonts w:ascii="宋体" w:eastAsia="宋体" w:hAnsi="宋体" w:cs="Times New Roman" w:hint="eastAsia"/>
          <w:sz w:val="24"/>
          <w:szCs w:val="24"/>
        </w:rPr>
        <w:t>申请人</w:t>
      </w:r>
      <w:r w:rsidRPr="00917C40">
        <w:rPr>
          <w:rFonts w:ascii="宋体" w:eastAsia="宋体" w:hAnsi="宋体" w:cs="Times New Roman"/>
          <w:sz w:val="24"/>
          <w:szCs w:val="24"/>
        </w:rPr>
        <w:t>与比选人签订协议后，首个服务期从协议签订之日起开始计算。每年年末比选人根据《四川铁道职业学院内部审计业务外包管理办法》中的相关条款对</w:t>
      </w:r>
      <w:r w:rsidR="00262214">
        <w:rPr>
          <w:rFonts w:ascii="宋体" w:eastAsia="宋体" w:hAnsi="宋体" w:cs="Times New Roman" w:hint="eastAsia"/>
          <w:sz w:val="24"/>
          <w:szCs w:val="24"/>
        </w:rPr>
        <w:t>中选</w:t>
      </w:r>
      <w:r w:rsidR="00FA620F">
        <w:rPr>
          <w:rFonts w:ascii="宋体" w:eastAsia="宋体" w:hAnsi="宋体" w:cs="Times New Roman" w:hint="eastAsia"/>
          <w:sz w:val="24"/>
          <w:szCs w:val="24"/>
        </w:rPr>
        <w:t>申请人</w:t>
      </w:r>
      <w:r w:rsidRPr="00917C40">
        <w:rPr>
          <w:rFonts w:ascii="宋体" w:eastAsia="宋体" w:hAnsi="宋体" w:cs="Times New Roman"/>
          <w:sz w:val="24"/>
          <w:szCs w:val="24"/>
        </w:rPr>
        <w:t>当年的服务质量作考评，考核情况为“优秀”的可以继续实施协议，考核情况为“良好”或“中等”的，应根据比选人要求在下一年中进行调整，若评估为“不合格”将中止协议，并重新组织招标。</w:t>
      </w:r>
    </w:p>
    <w:p w14:paraId="394E79C1" w14:textId="6806CF71"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在协议期间，</w:t>
      </w:r>
      <w:r w:rsidR="00E5391A" w:rsidRPr="00917C40">
        <w:rPr>
          <w:rFonts w:ascii="宋体" w:eastAsia="宋体" w:hAnsi="宋体" w:cs="Times New Roman"/>
          <w:sz w:val="24"/>
          <w:szCs w:val="24"/>
        </w:rPr>
        <w:t>中选</w:t>
      </w:r>
      <w:r w:rsidR="00FA620F">
        <w:rPr>
          <w:rFonts w:ascii="宋体" w:eastAsia="宋体" w:hAnsi="宋体" w:cs="Times New Roman" w:hint="eastAsia"/>
          <w:sz w:val="24"/>
          <w:szCs w:val="24"/>
        </w:rPr>
        <w:t>申请人</w:t>
      </w:r>
      <w:r w:rsidRPr="00917C40">
        <w:rPr>
          <w:rFonts w:ascii="宋体" w:eastAsia="宋体" w:hAnsi="宋体" w:cs="Times New Roman" w:hint="eastAsia"/>
          <w:sz w:val="24"/>
          <w:szCs w:val="24"/>
        </w:rPr>
        <w:t>有下列情形之一的，</w:t>
      </w:r>
      <w:r w:rsidR="00E5391A" w:rsidRPr="00917C40">
        <w:rPr>
          <w:rFonts w:ascii="宋体" w:eastAsia="宋体" w:hAnsi="宋体" w:cs="Times New Roman"/>
          <w:sz w:val="24"/>
          <w:szCs w:val="24"/>
        </w:rPr>
        <w:t>比选人</w:t>
      </w:r>
      <w:r w:rsidRPr="00917C40">
        <w:rPr>
          <w:rFonts w:ascii="宋体" w:eastAsia="宋体" w:hAnsi="宋体" w:cs="Times New Roman" w:hint="eastAsia"/>
          <w:sz w:val="24"/>
          <w:szCs w:val="24"/>
        </w:rPr>
        <w:t>可随时与其终止委托协议。造成损失的，保留追究法律责任的权力。</w:t>
      </w:r>
    </w:p>
    <w:p w14:paraId="12A1B8EF" w14:textId="74AE29B9"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1、无正当理由拒绝接受</w:t>
      </w:r>
      <w:r w:rsidRPr="00917C40">
        <w:rPr>
          <w:rFonts w:ascii="宋体" w:eastAsia="宋体" w:hAnsi="宋体" w:cs="Times New Roman" w:hint="eastAsia"/>
          <w:sz w:val="24"/>
          <w:szCs w:val="24"/>
        </w:rPr>
        <w:t>审计</w:t>
      </w:r>
      <w:r w:rsidRPr="00917C40">
        <w:rPr>
          <w:rFonts w:ascii="宋体" w:eastAsia="宋体" w:hAnsi="宋体" w:cs="Times New Roman"/>
          <w:sz w:val="24"/>
          <w:szCs w:val="24"/>
        </w:rPr>
        <w:t>项目</w:t>
      </w:r>
      <w:r w:rsidR="00E5391A" w:rsidRPr="00917C40">
        <w:rPr>
          <w:rFonts w:ascii="宋体" w:eastAsia="宋体" w:hAnsi="宋体" w:cs="Times New Roman"/>
          <w:sz w:val="24"/>
          <w:szCs w:val="24"/>
        </w:rPr>
        <w:t>委托</w:t>
      </w:r>
      <w:r w:rsidRPr="00917C40">
        <w:rPr>
          <w:rFonts w:ascii="宋体" w:eastAsia="宋体" w:hAnsi="宋体" w:cs="Times New Roman"/>
          <w:sz w:val="24"/>
          <w:szCs w:val="24"/>
        </w:rPr>
        <w:t>或咨询；</w:t>
      </w:r>
    </w:p>
    <w:p w14:paraId="614057CD" w14:textId="68510F72"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2、未能按照合同约定的标准向</w:t>
      </w:r>
      <w:r w:rsidR="00E5391A" w:rsidRPr="00917C40">
        <w:rPr>
          <w:rFonts w:ascii="宋体" w:eastAsia="宋体" w:hAnsi="宋体" w:cs="Times New Roman"/>
          <w:sz w:val="24"/>
          <w:szCs w:val="24"/>
        </w:rPr>
        <w:t>比选人</w:t>
      </w:r>
      <w:r w:rsidRPr="00917C40">
        <w:rPr>
          <w:rFonts w:ascii="宋体" w:eastAsia="宋体" w:hAnsi="宋体" w:cs="Times New Roman"/>
          <w:sz w:val="24"/>
          <w:szCs w:val="24"/>
        </w:rPr>
        <w:t>提供服务，导致出具的成果文件存在明</w:t>
      </w:r>
      <w:r w:rsidRPr="00917C40">
        <w:rPr>
          <w:rFonts w:ascii="宋体" w:eastAsia="宋体" w:hAnsi="宋体" w:cs="宋体"/>
          <w:spacing w:val="8"/>
          <w:sz w:val="24"/>
        </w:rPr>
        <w:t>显错</w:t>
      </w:r>
      <w:r w:rsidRPr="00917C40">
        <w:rPr>
          <w:rFonts w:ascii="宋体" w:eastAsia="宋体" w:hAnsi="宋体" w:cs="Times New Roman"/>
          <w:sz w:val="24"/>
          <w:szCs w:val="24"/>
        </w:rPr>
        <w:t>项、漏项或偏差，以及其他未能通过</w:t>
      </w:r>
      <w:r w:rsidR="00FA620F" w:rsidRPr="00917C40">
        <w:rPr>
          <w:rFonts w:ascii="宋体" w:eastAsia="宋体" w:hAnsi="宋体" w:cs="Times New Roman"/>
          <w:sz w:val="24"/>
          <w:szCs w:val="24"/>
        </w:rPr>
        <w:t>比选人</w:t>
      </w:r>
      <w:r w:rsidRPr="00917C40">
        <w:rPr>
          <w:rFonts w:ascii="宋体" w:eastAsia="宋体" w:hAnsi="宋体" w:cs="Times New Roman"/>
          <w:sz w:val="24"/>
          <w:szCs w:val="24"/>
        </w:rPr>
        <w:t>审核确认的情形且拒绝整改或整改不到位；</w:t>
      </w:r>
    </w:p>
    <w:p w14:paraId="7C754F67" w14:textId="489B1F58"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lastRenderedPageBreak/>
        <w:t>3、</w:t>
      </w:r>
      <w:r w:rsidR="00E5391A" w:rsidRPr="00917C40">
        <w:rPr>
          <w:rFonts w:ascii="宋体" w:eastAsia="宋体" w:hAnsi="宋体" w:cs="Times New Roman" w:hint="eastAsia"/>
          <w:sz w:val="24"/>
          <w:szCs w:val="24"/>
        </w:rPr>
        <w:t>合同</w:t>
      </w:r>
      <w:r w:rsidRPr="00917C40">
        <w:rPr>
          <w:rFonts w:ascii="宋体" w:eastAsia="宋体" w:hAnsi="宋体" w:cs="Times New Roman"/>
          <w:sz w:val="24"/>
          <w:szCs w:val="24"/>
        </w:rPr>
        <w:t>期间出现重大违法记录或不良信用记录；</w:t>
      </w:r>
    </w:p>
    <w:p w14:paraId="3B740CE4" w14:textId="77777777"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4、在监督检查中有被责令停业、吊销执照等直接影响经营的情况；</w:t>
      </w:r>
    </w:p>
    <w:p w14:paraId="6E1F6503" w14:textId="77777777"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5、与有利益的第三方串通，损害学校合法权益；</w:t>
      </w:r>
    </w:p>
    <w:p w14:paraId="45730A4B" w14:textId="77777777" w:rsidR="0091560C"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6、在项目中获取不正当利益；</w:t>
      </w:r>
    </w:p>
    <w:p w14:paraId="020E56ED" w14:textId="77777777" w:rsidR="00E5391A" w:rsidRPr="00917C40" w:rsidRDefault="0091560C"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sz w:val="24"/>
          <w:szCs w:val="24"/>
        </w:rPr>
        <w:t>7、法律法规禁止和委托协议中约定的其他禁止行为。</w:t>
      </w:r>
    </w:p>
    <w:p w14:paraId="67999BB7" w14:textId="58479C5A"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（二）服务费用：本项目无预付款，每个</w:t>
      </w:r>
      <w:r w:rsidR="00E5391A" w:rsidRPr="00917C40">
        <w:rPr>
          <w:rFonts w:ascii="宋体" w:eastAsia="宋体" w:hAnsi="宋体" w:cs="Times New Roman" w:hint="eastAsia"/>
          <w:sz w:val="24"/>
          <w:szCs w:val="24"/>
        </w:rPr>
        <w:t>审计</w:t>
      </w:r>
      <w:r w:rsidRPr="00917C40">
        <w:rPr>
          <w:rFonts w:ascii="宋体" w:eastAsia="宋体" w:hAnsi="宋体" w:cs="Times New Roman" w:hint="eastAsia"/>
          <w:sz w:val="24"/>
          <w:szCs w:val="24"/>
        </w:rPr>
        <w:t>服务项目</w:t>
      </w:r>
      <w:r w:rsidR="00467FA4" w:rsidRPr="00917C40">
        <w:rPr>
          <w:rFonts w:ascii="宋体" w:eastAsia="宋体" w:hAnsi="宋体" w:cs="Times New Roman" w:hint="eastAsia"/>
          <w:sz w:val="24"/>
          <w:szCs w:val="24"/>
        </w:rPr>
        <w:t>成果文件</w:t>
      </w:r>
      <w:r w:rsidRPr="00917C40">
        <w:rPr>
          <w:rFonts w:ascii="宋体" w:eastAsia="宋体" w:hAnsi="宋体" w:cs="Times New Roman" w:hint="eastAsia"/>
          <w:sz w:val="24"/>
          <w:szCs w:val="24"/>
        </w:rPr>
        <w:t>验收合格通过、支付凭证齐全后10个工作日内以对公转账支付方式支付该项目合同规定的全部款项。</w:t>
      </w:r>
      <w:r w:rsidR="00A60A75" w:rsidRPr="00917C40">
        <w:rPr>
          <w:rFonts w:ascii="宋体" w:eastAsia="宋体" w:hAnsi="宋体" w:cs="Times New Roman"/>
          <w:sz w:val="24"/>
          <w:szCs w:val="24"/>
        </w:rPr>
        <w:t>比选人</w:t>
      </w:r>
      <w:r w:rsidR="00A60A75" w:rsidRPr="00917C40">
        <w:rPr>
          <w:rFonts w:ascii="宋体" w:eastAsia="宋体" w:hAnsi="宋体" w:cs="Times New Roman" w:hint="eastAsia"/>
          <w:sz w:val="24"/>
          <w:szCs w:val="24"/>
        </w:rPr>
        <w:t>对</w:t>
      </w:r>
      <w:r w:rsidR="00A60A75" w:rsidRPr="00917C40">
        <w:rPr>
          <w:rFonts w:ascii="宋体" w:eastAsia="宋体" w:hAnsi="宋体" w:cs="Times New Roman"/>
          <w:sz w:val="24"/>
          <w:szCs w:val="24"/>
        </w:rPr>
        <w:t>中选</w:t>
      </w:r>
      <w:r w:rsidR="00FA620F">
        <w:rPr>
          <w:rFonts w:ascii="宋体" w:eastAsia="宋体" w:hAnsi="宋体" w:cs="Times New Roman" w:hint="eastAsia"/>
          <w:sz w:val="24"/>
          <w:szCs w:val="24"/>
        </w:rPr>
        <w:t>申请人</w:t>
      </w:r>
      <w:r w:rsidR="00A60A75" w:rsidRPr="00917C40">
        <w:rPr>
          <w:rFonts w:ascii="宋体" w:eastAsia="宋体" w:hAnsi="宋体" w:cs="Times New Roman" w:hint="eastAsia"/>
          <w:sz w:val="24"/>
          <w:szCs w:val="24"/>
        </w:rPr>
        <w:t>派出的审计工作人员开展审计工作给予充分的配合，提供必要的工作条件，但</w:t>
      </w:r>
      <w:proofErr w:type="gramStart"/>
      <w:r w:rsidR="00A60A75" w:rsidRPr="00917C40">
        <w:rPr>
          <w:rFonts w:ascii="宋体" w:eastAsia="宋体" w:hAnsi="宋体" w:cs="Times New Roman" w:hint="eastAsia"/>
          <w:sz w:val="24"/>
          <w:szCs w:val="24"/>
        </w:rPr>
        <w:t>不</w:t>
      </w:r>
      <w:proofErr w:type="gramEnd"/>
      <w:r w:rsidR="00A60A75" w:rsidRPr="00917C40">
        <w:rPr>
          <w:rFonts w:ascii="宋体" w:eastAsia="宋体" w:hAnsi="宋体" w:cs="Times New Roman" w:hint="eastAsia"/>
          <w:sz w:val="24"/>
          <w:szCs w:val="24"/>
        </w:rPr>
        <w:t>另行支付</w:t>
      </w:r>
      <w:r w:rsidR="00A60A75" w:rsidRPr="00917C40">
        <w:rPr>
          <w:rFonts w:ascii="宋体" w:eastAsia="宋体" w:hAnsi="宋体" w:cs="Times New Roman"/>
          <w:sz w:val="24"/>
          <w:szCs w:val="24"/>
        </w:rPr>
        <w:t>中选</w:t>
      </w:r>
      <w:r w:rsidR="00FA620F">
        <w:rPr>
          <w:rFonts w:ascii="宋体" w:eastAsia="宋体" w:hAnsi="宋体" w:cs="Times New Roman" w:hint="eastAsia"/>
          <w:sz w:val="24"/>
          <w:szCs w:val="24"/>
        </w:rPr>
        <w:t>申请人</w:t>
      </w:r>
      <w:r w:rsidR="00A60A75" w:rsidRPr="00917C40">
        <w:rPr>
          <w:rFonts w:ascii="宋体" w:eastAsia="宋体" w:hAnsi="宋体" w:cs="Times New Roman" w:hint="eastAsia"/>
          <w:sz w:val="24"/>
          <w:szCs w:val="24"/>
        </w:rPr>
        <w:t>工作人员的住宿费、交通费和餐费。</w:t>
      </w:r>
    </w:p>
    <w:p w14:paraId="37E4D92F" w14:textId="77777777" w:rsidR="00A63F3C" w:rsidRPr="00917C40" w:rsidRDefault="00B37A75" w:rsidP="00917C40">
      <w:pPr>
        <w:spacing w:line="360" w:lineRule="auto"/>
        <w:ind w:firstLineChars="200" w:firstLine="480"/>
        <w:rPr>
          <w:rFonts w:ascii="宋体" w:eastAsia="宋体" w:hAnsi="宋体" w:cs="Times New Roman"/>
          <w:sz w:val="24"/>
          <w:szCs w:val="24"/>
        </w:rPr>
      </w:pPr>
      <w:r w:rsidRPr="00917C40">
        <w:rPr>
          <w:rFonts w:ascii="宋体" w:eastAsia="宋体" w:hAnsi="宋体" w:cs="Times New Roman" w:hint="eastAsia"/>
          <w:sz w:val="24"/>
          <w:szCs w:val="24"/>
        </w:rPr>
        <w:t>（三）服务地点：四川铁道职业学院采购人指定地点。</w:t>
      </w:r>
    </w:p>
    <w:p w14:paraId="79902C91" w14:textId="77777777" w:rsidR="00A63F3C" w:rsidRDefault="00B37A75">
      <w:pPr>
        <w:pStyle w:val="1"/>
        <w:spacing w:line="400" w:lineRule="exact"/>
        <w:jc w:val="center"/>
        <w:rPr>
          <w:rFonts w:ascii="宋体" w:eastAsia="宋体" w:hAnsi="宋体"/>
          <w:sz w:val="36"/>
          <w:szCs w:val="36"/>
        </w:rPr>
      </w:pPr>
      <w:r>
        <w:rPr>
          <w:rFonts w:ascii="宋体" w:eastAsia="宋体" w:hAnsi="宋体" w:hint="eastAsia"/>
          <w:sz w:val="36"/>
          <w:szCs w:val="36"/>
        </w:rPr>
        <w:t>第五章 比选评审办法</w:t>
      </w:r>
      <w:bookmarkEnd w:id="26"/>
    </w:p>
    <w:p w14:paraId="45B6ACD4"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2A574A27"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F2C535"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1C72FCDE" w14:textId="77777777" w:rsidR="00A63F3C" w:rsidRDefault="00B37A75">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6E1F5BDD"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54E274B"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EDEC1FB"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w:t>
      </w:r>
      <w:r>
        <w:rPr>
          <w:rFonts w:ascii="宋体" w:eastAsia="宋体" w:hAnsi="宋体" w:hint="eastAsia"/>
          <w:sz w:val="24"/>
          <w:szCs w:val="24"/>
        </w:rPr>
        <w:lastRenderedPageBreak/>
        <w:t>申请文件的实质性内容。</w:t>
      </w:r>
    </w:p>
    <w:p w14:paraId="77850961" w14:textId="77777777" w:rsidR="00A63F3C" w:rsidRDefault="00B37A75">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A63F3C" w:rsidRDefault="00B37A75">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1A8E0D0E" w14:textId="77777777" w:rsidR="00A63F3C" w:rsidRDefault="00B37A75">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三、比选评审办法</w:t>
      </w:r>
    </w:p>
    <w:p w14:paraId="26E72266"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A63F3C" w:rsidRDefault="00B37A75">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3384F09E" w14:textId="77777777" w:rsidR="00A63F3C" w:rsidRDefault="00B37A75">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8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410"/>
        <w:gridCol w:w="5639"/>
        <w:gridCol w:w="1794"/>
      </w:tblGrid>
      <w:tr w:rsidR="00A63F3C" w:rsidRPr="005E18CA" w14:paraId="646795C9" w14:textId="77777777" w:rsidTr="007C5221">
        <w:trPr>
          <w:trHeight w:val="878"/>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310E6"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评审项目</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D1510" w14:textId="77777777" w:rsidR="00A63F3C" w:rsidRPr="005E18CA" w:rsidRDefault="00B37A75">
            <w:pPr>
              <w:adjustRightInd w:val="0"/>
              <w:snapToGrid w:val="0"/>
              <w:spacing w:line="360" w:lineRule="auto"/>
              <w:ind w:firstLineChars="788" w:firstLine="1655"/>
              <w:rPr>
                <w:rFonts w:ascii="宋体" w:eastAsia="宋体" w:hAnsi="宋体"/>
                <w:szCs w:val="21"/>
              </w:rPr>
            </w:pPr>
            <w:r w:rsidRPr="005E18CA">
              <w:rPr>
                <w:rFonts w:ascii="宋体" w:eastAsia="宋体" w:hAnsi="宋体" w:hint="eastAsia"/>
                <w:color w:val="000000"/>
                <w:szCs w:val="21"/>
              </w:rPr>
              <w:t>评分标准</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2BDDC" w14:textId="77777777" w:rsidR="00A63F3C" w:rsidRPr="005E18CA" w:rsidRDefault="00B37A75">
            <w:pPr>
              <w:adjustRightInd w:val="0"/>
              <w:snapToGrid w:val="0"/>
              <w:spacing w:line="360" w:lineRule="auto"/>
              <w:ind w:firstLineChars="188" w:firstLine="395"/>
              <w:rPr>
                <w:rFonts w:ascii="宋体" w:eastAsia="宋体" w:hAnsi="宋体"/>
                <w:szCs w:val="21"/>
              </w:rPr>
            </w:pPr>
            <w:r w:rsidRPr="005E18CA">
              <w:rPr>
                <w:rFonts w:ascii="宋体" w:eastAsia="宋体" w:hAnsi="宋体" w:hint="eastAsia"/>
                <w:color w:val="000000"/>
                <w:szCs w:val="21"/>
              </w:rPr>
              <w:t>说明</w:t>
            </w:r>
          </w:p>
        </w:tc>
      </w:tr>
      <w:tr w:rsidR="00A63F3C" w:rsidRPr="005E18CA" w14:paraId="184CD51D" w14:textId="77777777" w:rsidTr="007C5221">
        <w:trPr>
          <w:trHeight w:val="878"/>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FE8A5" w14:textId="77777777" w:rsidR="00A63F3C"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报价</w:t>
            </w:r>
          </w:p>
          <w:p w14:paraId="1B982A86"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（10分）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281CB" w14:textId="4E460BFA" w:rsidR="00A63F3C" w:rsidRPr="005E18CA" w:rsidRDefault="00B37A75" w:rsidP="005E18CA">
            <w:pPr>
              <w:adjustRightInd w:val="0"/>
              <w:snapToGrid w:val="0"/>
              <w:spacing w:line="360" w:lineRule="exact"/>
              <w:jc w:val="left"/>
              <w:rPr>
                <w:rFonts w:ascii="宋体" w:eastAsia="宋体" w:hAnsi="宋体"/>
                <w:szCs w:val="21"/>
              </w:rPr>
            </w:pPr>
            <w:r w:rsidRPr="005E18CA">
              <w:rPr>
                <w:rFonts w:ascii="宋体" w:eastAsia="宋体" w:hAnsi="宋体" w:hint="eastAsia"/>
                <w:szCs w:val="21"/>
              </w:rPr>
              <w:t>以所有经评审合格的</w:t>
            </w:r>
            <w:r w:rsidR="00644BFE" w:rsidRPr="005E18CA">
              <w:rPr>
                <w:rFonts w:ascii="宋体" w:eastAsia="宋体" w:hAnsi="宋体" w:hint="eastAsia"/>
                <w:szCs w:val="21"/>
              </w:rPr>
              <w:t>申请人</w:t>
            </w:r>
            <w:r w:rsidRPr="005E18CA">
              <w:rPr>
                <w:rFonts w:ascii="宋体" w:eastAsia="宋体" w:hAnsi="宋体" w:hint="eastAsia"/>
                <w:szCs w:val="21"/>
              </w:rPr>
              <w:t>的最终投标</w:t>
            </w:r>
            <w:proofErr w:type="gramStart"/>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的算术平均为基准</w:t>
            </w:r>
            <w:r w:rsidR="00FB3AC5" w:rsidRPr="005E18CA">
              <w:rPr>
                <w:rFonts w:ascii="宋体" w:eastAsia="宋体" w:hAnsi="宋体" w:hint="eastAsia"/>
                <w:szCs w:val="21"/>
              </w:rPr>
              <w:t>下浮</w:t>
            </w:r>
            <w:r w:rsidRPr="005E18CA">
              <w:rPr>
                <w:rFonts w:ascii="宋体" w:eastAsia="宋体" w:hAnsi="宋体" w:hint="eastAsia"/>
                <w:szCs w:val="21"/>
              </w:rPr>
              <w:t>率，按（最终</w:t>
            </w:r>
            <w:proofErr w:type="gramStart"/>
            <w:r w:rsidR="008E58E6"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-基准</w:t>
            </w:r>
            <w:r w:rsidR="008E58E6" w:rsidRPr="005E18CA">
              <w:rPr>
                <w:rFonts w:ascii="宋体" w:eastAsia="宋体" w:hAnsi="宋体" w:hint="eastAsia"/>
                <w:szCs w:val="21"/>
              </w:rPr>
              <w:t>下浮</w:t>
            </w:r>
            <w:r w:rsidRPr="005E18CA">
              <w:rPr>
                <w:rFonts w:ascii="宋体" w:eastAsia="宋体" w:hAnsi="宋体" w:hint="eastAsia"/>
                <w:szCs w:val="21"/>
              </w:rPr>
              <w:t>率）/</w:t>
            </w:r>
            <w:r w:rsidR="005701AD" w:rsidRPr="005E18CA">
              <w:rPr>
                <w:rFonts w:ascii="宋体" w:eastAsia="宋体" w:hAnsi="宋体" w:hint="eastAsia"/>
                <w:szCs w:val="21"/>
              </w:rPr>
              <w:t>基准</w:t>
            </w:r>
            <w:proofErr w:type="gramStart"/>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*100%计算偏离比率，比基准</w:t>
            </w:r>
            <w:proofErr w:type="gramStart"/>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每多2%或少2%扣1分。若最终投标</w:t>
            </w:r>
            <w:proofErr w:type="gramStart"/>
            <w:r w:rsidR="00A60A75" w:rsidRPr="005E18CA">
              <w:rPr>
                <w:rFonts w:ascii="宋体" w:eastAsia="宋体" w:hAnsi="宋体" w:hint="eastAsia"/>
                <w:szCs w:val="21"/>
              </w:rPr>
              <w:t>下浮</w:t>
            </w:r>
            <w:r w:rsidRPr="005E18CA">
              <w:rPr>
                <w:rFonts w:ascii="宋体" w:eastAsia="宋体" w:hAnsi="宋体" w:hint="eastAsia"/>
                <w:szCs w:val="21"/>
              </w:rPr>
              <w:t>率偏离基准</w:t>
            </w:r>
            <w:r w:rsidR="00FB3AC5" w:rsidRPr="005E18CA">
              <w:rPr>
                <w:rFonts w:ascii="宋体" w:eastAsia="宋体" w:hAnsi="宋体" w:hint="eastAsia"/>
                <w:szCs w:val="21"/>
              </w:rPr>
              <w:t>下浮</w:t>
            </w:r>
            <w:r w:rsidRPr="005E18CA">
              <w:rPr>
                <w:rFonts w:ascii="宋体" w:eastAsia="宋体" w:hAnsi="宋体" w:hint="eastAsia"/>
                <w:szCs w:val="21"/>
              </w:rPr>
              <w:t>率</w:t>
            </w:r>
            <w:proofErr w:type="gramEnd"/>
            <w:r w:rsidRPr="005E18CA">
              <w:rPr>
                <w:rFonts w:ascii="宋体" w:eastAsia="宋体" w:hAnsi="宋体" w:hint="eastAsia"/>
                <w:szCs w:val="21"/>
              </w:rPr>
              <w:t>超过20%（不含20%），则视为无效报价，得0分。</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C5F21" w14:textId="77777777" w:rsidR="00A63F3C"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价格分</w:t>
            </w:r>
          </w:p>
          <w:p w14:paraId="3CBCB056"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（客观分）</w:t>
            </w:r>
          </w:p>
        </w:tc>
      </w:tr>
      <w:tr w:rsidR="00A63F3C" w:rsidRPr="005E18CA" w14:paraId="6AD47FF1" w14:textId="77777777" w:rsidTr="007C5221">
        <w:trPr>
          <w:trHeight w:val="274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B4FAA" w14:textId="77777777" w:rsidR="00917C40"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项目服务</w:t>
            </w:r>
          </w:p>
          <w:p w14:paraId="4D5767A1" w14:textId="77777777" w:rsidR="00917C40" w:rsidRPr="005E18CA" w:rsidRDefault="00B37A75">
            <w:pPr>
              <w:adjustRightInd w:val="0"/>
              <w:snapToGrid w:val="0"/>
              <w:spacing w:line="360" w:lineRule="auto"/>
              <w:jc w:val="center"/>
              <w:rPr>
                <w:rFonts w:ascii="宋体" w:eastAsia="宋体" w:hAnsi="宋体"/>
                <w:color w:val="000000"/>
                <w:szCs w:val="21"/>
              </w:rPr>
            </w:pPr>
            <w:r w:rsidRPr="005E18CA">
              <w:rPr>
                <w:rFonts w:ascii="宋体" w:eastAsia="宋体" w:hAnsi="宋体" w:hint="eastAsia"/>
                <w:color w:val="000000"/>
                <w:szCs w:val="21"/>
              </w:rPr>
              <w:t>方案</w:t>
            </w:r>
          </w:p>
          <w:p w14:paraId="737E2829" w14:textId="1E5C1326"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（30分）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579F3" w14:textId="70464325"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1.服务方案：根据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提供的项目服务方案（包括但不限于审计目标，审计依据，审计内容和重点，项目进度计划，人员安排，对可能发现的问题的审计整改建议，审计整改结果应用等）进行评审，方案每项内容完整、规范、可行得14分，有任意一项存在内容缺陷或不满足上述要求或与本项目无关的扣2分，扣完为止。</w:t>
            </w:r>
          </w:p>
          <w:p w14:paraId="2572831B" w14:textId="15C74339"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2.项目组织：项目组织结构设置合理、人员分工明确、</w:t>
            </w:r>
            <w:r w:rsidR="00644BFE" w:rsidRPr="005E18CA">
              <w:rPr>
                <w:rFonts w:ascii="宋体" w:eastAsia="宋体" w:hAnsi="宋体" w:hint="eastAsia"/>
                <w:color w:val="000000"/>
                <w:szCs w:val="21"/>
              </w:rPr>
              <w:t>人员完成工作任务时限明确、</w:t>
            </w:r>
            <w:r w:rsidRPr="005E18CA">
              <w:rPr>
                <w:rFonts w:ascii="宋体" w:eastAsia="宋体" w:hAnsi="宋体" w:hint="eastAsia"/>
                <w:color w:val="000000"/>
                <w:szCs w:val="21"/>
              </w:rPr>
              <w:t>职责完善的得8分，有任意一项存在内容缺陷或不满足上述要求或与本项目无关或内容粗略的扣2分，扣完为止。</w:t>
            </w:r>
          </w:p>
          <w:p w14:paraId="1435E61B" w14:textId="3200C9E7" w:rsidR="00A63F3C" w:rsidRPr="005E18CA" w:rsidRDefault="00B37A75" w:rsidP="005E18CA">
            <w:pPr>
              <w:tabs>
                <w:tab w:val="left" w:pos="312"/>
              </w:tabs>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lastRenderedPageBreak/>
              <w:t>3.服务承诺：</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对项目响应及时、提供增值服务、附加服务</w:t>
            </w:r>
            <w:r w:rsidR="00392E46" w:rsidRPr="005E18CA">
              <w:rPr>
                <w:rFonts w:ascii="宋体" w:eastAsia="宋体" w:hAnsi="宋体" w:hint="eastAsia"/>
                <w:color w:val="000000"/>
                <w:szCs w:val="21"/>
              </w:rPr>
              <w:t>、</w:t>
            </w:r>
            <w:r w:rsidRPr="005E18CA">
              <w:rPr>
                <w:rFonts w:ascii="宋体" w:eastAsia="宋体" w:hAnsi="宋体" w:hint="eastAsia"/>
                <w:color w:val="000000"/>
                <w:szCs w:val="21"/>
              </w:rPr>
              <w:t>对项目成果保密等进行承诺并提供服务方案的得8分，有任意一项存在内容缺陷或不满足上述要求或与本项目无关或内容粗略的扣2分，扣完为止。</w:t>
            </w:r>
          </w:p>
          <w:p w14:paraId="06692108" w14:textId="77777777" w:rsidR="00A63F3C" w:rsidRPr="005E18CA" w:rsidRDefault="00A63F3C" w:rsidP="005E18CA">
            <w:pPr>
              <w:tabs>
                <w:tab w:val="left" w:pos="312"/>
              </w:tabs>
              <w:adjustRightInd w:val="0"/>
              <w:snapToGrid w:val="0"/>
              <w:spacing w:line="360" w:lineRule="exact"/>
              <w:jc w:val="left"/>
              <w:rPr>
                <w:rFonts w:ascii="宋体" w:eastAsia="宋体" w:hAnsi="宋体"/>
                <w:color w:val="000000"/>
                <w:szCs w:val="21"/>
              </w:rPr>
            </w:pPr>
          </w:p>
          <w:p w14:paraId="2478E953" w14:textId="77777777" w:rsidR="00A63F3C" w:rsidRPr="005E18CA" w:rsidRDefault="00B37A75" w:rsidP="005E18CA">
            <w:pPr>
              <w:adjustRightInd w:val="0"/>
              <w:snapToGrid w:val="0"/>
              <w:spacing w:line="360" w:lineRule="exact"/>
              <w:jc w:val="left"/>
              <w:rPr>
                <w:rFonts w:ascii="宋体" w:eastAsia="宋体" w:hAnsi="宋体"/>
                <w:szCs w:val="21"/>
              </w:rPr>
            </w:pPr>
            <w:r w:rsidRPr="005E18CA">
              <w:rPr>
                <w:rFonts w:ascii="宋体" w:eastAsia="宋体" w:hAnsi="宋体" w:hint="eastAsia"/>
                <w:color w:val="000000"/>
                <w:szCs w:val="21"/>
              </w:rPr>
              <w:t>注：内容缺陷指：非专门针对本项目或不适用项目特性的情形、内容不完整或缺少关键节点、套用其他项目方案、内容前后矛盾、涉及的规范及标准错误、不利于项目实施、不可能实现的情形等任意一种情形。</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F9732" w14:textId="2A325B58"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szCs w:val="21"/>
              </w:rPr>
              <w:lastRenderedPageBreak/>
              <w:t>（</w:t>
            </w:r>
            <w:r w:rsidR="00D35C92" w:rsidRPr="005E18CA">
              <w:rPr>
                <w:rFonts w:ascii="宋体" w:eastAsia="宋体" w:hAnsi="宋体" w:hint="eastAsia"/>
                <w:szCs w:val="21"/>
              </w:rPr>
              <w:t>主观</w:t>
            </w:r>
            <w:r w:rsidRPr="005E18CA">
              <w:rPr>
                <w:rFonts w:ascii="宋体" w:eastAsia="宋体" w:hAnsi="宋体" w:hint="eastAsia"/>
                <w:szCs w:val="21"/>
              </w:rPr>
              <w:t>分）</w:t>
            </w:r>
          </w:p>
        </w:tc>
      </w:tr>
      <w:tr w:rsidR="00A63F3C" w:rsidRPr="005E18CA" w14:paraId="07E2217C" w14:textId="77777777" w:rsidTr="007C5221">
        <w:trPr>
          <w:trHeight w:val="2174"/>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5BB78" w14:textId="77777777" w:rsidR="00A63F3C" w:rsidRPr="005E18CA" w:rsidRDefault="00B37A75" w:rsidP="00E16B68">
            <w:pPr>
              <w:adjustRightInd w:val="0"/>
              <w:snapToGrid w:val="0"/>
              <w:spacing w:line="360" w:lineRule="auto"/>
              <w:ind w:firstLineChars="100" w:firstLine="210"/>
              <w:rPr>
                <w:rFonts w:ascii="宋体" w:eastAsia="宋体" w:hAnsi="宋体"/>
                <w:color w:val="000000"/>
                <w:szCs w:val="21"/>
              </w:rPr>
            </w:pPr>
            <w:r w:rsidRPr="005E18CA">
              <w:rPr>
                <w:rFonts w:ascii="宋体" w:eastAsia="宋体" w:hAnsi="宋体" w:hint="eastAsia"/>
                <w:color w:val="000000"/>
                <w:szCs w:val="21"/>
              </w:rPr>
              <w:t>业绩</w:t>
            </w:r>
          </w:p>
          <w:p w14:paraId="2D2FB08E" w14:textId="77777777" w:rsidR="00A63F3C" w:rsidRPr="005E18CA" w:rsidRDefault="00B37A75">
            <w:pPr>
              <w:adjustRightInd w:val="0"/>
              <w:snapToGrid w:val="0"/>
              <w:spacing w:line="360" w:lineRule="auto"/>
              <w:jc w:val="center"/>
              <w:rPr>
                <w:rFonts w:ascii="宋体" w:eastAsia="PMingLiU" w:hAnsi="宋体" w:cs="仿宋"/>
                <w:szCs w:val="21"/>
                <w:lang w:val="zh-TW" w:eastAsia="zh-TW"/>
              </w:rPr>
            </w:pPr>
            <w:r w:rsidRPr="005E18CA">
              <w:rPr>
                <w:rFonts w:ascii="宋体" w:eastAsia="宋体" w:hAnsi="宋体" w:hint="eastAsia"/>
                <w:color w:val="000000"/>
                <w:szCs w:val="21"/>
              </w:rPr>
              <w:t>（30分）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FB5C8" w14:textId="634E5FE8"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1、根据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2022年1月1日至今财务收支审计</w:t>
            </w:r>
            <w:proofErr w:type="gramStart"/>
            <w:r w:rsidRPr="005E18CA">
              <w:rPr>
                <w:rFonts w:ascii="宋体" w:eastAsia="宋体" w:hAnsi="宋体" w:hint="eastAsia"/>
                <w:color w:val="000000"/>
                <w:szCs w:val="21"/>
              </w:rPr>
              <w:t>类业绩</w:t>
            </w:r>
            <w:proofErr w:type="gramEnd"/>
            <w:r w:rsidRPr="005E18CA">
              <w:rPr>
                <w:rFonts w:ascii="宋体" w:eastAsia="宋体" w:hAnsi="宋体" w:hint="eastAsia"/>
                <w:color w:val="000000"/>
                <w:szCs w:val="21"/>
              </w:rPr>
              <w:t>证明材料进行评定，</w:t>
            </w:r>
            <w:proofErr w:type="gramStart"/>
            <w:r w:rsidRPr="005E18CA">
              <w:rPr>
                <w:rFonts w:ascii="宋体" w:eastAsia="宋体" w:hAnsi="宋体" w:hint="eastAsia"/>
                <w:color w:val="000000"/>
                <w:szCs w:val="21"/>
              </w:rPr>
              <w:t>每具有</w:t>
            </w:r>
            <w:proofErr w:type="gramEnd"/>
            <w:r w:rsidRPr="005E18CA">
              <w:rPr>
                <w:rFonts w:ascii="宋体" w:eastAsia="宋体" w:hAnsi="宋体" w:hint="eastAsia"/>
                <w:color w:val="000000"/>
                <w:szCs w:val="21"/>
              </w:rPr>
              <w:t>1个得1分，最多得10分。</w:t>
            </w:r>
          </w:p>
          <w:p w14:paraId="35C3C4DD" w14:textId="50C241F0"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2、根据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2022年1月1日至今经济责任审计</w:t>
            </w:r>
            <w:proofErr w:type="gramStart"/>
            <w:r w:rsidRPr="005E18CA">
              <w:rPr>
                <w:rFonts w:ascii="宋体" w:eastAsia="宋体" w:hAnsi="宋体" w:hint="eastAsia"/>
                <w:color w:val="000000"/>
                <w:szCs w:val="21"/>
              </w:rPr>
              <w:t>类业绩</w:t>
            </w:r>
            <w:proofErr w:type="gramEnd"/>
            <w:r w:rsidRPr="005E18CA">
              <w:rPr>
                <w:rFonts w:ascii="宋体" w:eastAsia="宋体" w:hAnsi="宋体" w:hint="eastAsia"/>
                <w:color w:val="000000"/>
                <w:szCs w:val="21"/>
              </w:rPr>
              <w:t>证明材料进行评定，</w:t>
            </w:r>
            <w:proofErr w:type="gramStart"/>
            <w:r w:rsidRPr="005E18CA">
              <w:rPr>
                <w:rFonts w:ascii="宋体" w:eastAsia="宋体" w:hAnsi="宋体" w:hint="eastAsia"/>
                <w:color w:val="000000"/>
                <w:szCs w:val="21"/>
              </w:rPr>
              <w:t>每具有</w:t>
            </w:r>
            <w:proofErr w:type="gramEnd"/>
            <w:r w:rsidRPr="005E18CA">
              <w:rPr>
                <w:rFonts w:ascii="宋体" w:eastAsia="宋体" w:hAnsi="宋体" w:hint="eastAsia"/>
                <w:color w:val="000000"/>
                <w:szCs w:val="21"/>
              </w:rPr>
              <w:t>1个得1分，最多得10分。</w:t>
            </w:r>
          </w:p>
          <w:p w14:paraId="17B223B5" w14:textId="47687B4A" w:rsidR="00A63F3C" w:rsidRPr="005E18CA" w:rsidRDefault="00B37A75" w:rsidP="005E18CA">
            <w:pPr>
              <w:adjustRightInd w:val="0"/>
              <w:snapToGrid w:val="0"/>
              <w:spacing w:line="360" w:lineRule="exact"/>
              <w:jc w:val="left"/>
              <w:rPr>
                <w:rFonts w:ascii="宋体" w:eastAsia="宋体" w:hAnsi="宋体"/>
                <w:color w:val="000000"/>
                <w:szCs w:val="21"/>
              </w:rPr>
            </w:pPr>
            <w:r w:rsidRPr="005E18CA">
              <w:rPr>
                <w:rFonts w:ascii="宋体" w:eastAsia="宋体" w:hAnsi="宋体" w:hint="eastAsia"/>
                <w:color w:val="000000"/>
                <w:szCs w:val="21"/>
              </w:rPr>
              <w:t>3、根据</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2022年1月1日至今绩效审计</w:t>
            </w:r>
            <w:proofErr w:type="gramStart"/>
            <w:r w:rsidRPr="005E18CA">
              <w:rPr>
                <w:rFonts w:ascii="宋体" w:eastAsia="宋体" w:hAnsi="宋体" w:hint="eastAsia"/>
                <w:color w:val="000000"/>
                <w:szCs w:val="21"/>
              </w:rPr>
              <w:t>类业绩</w:t>
            </w:r>
            <w:proofErr w:type="gramEnd"/>
            <w:r w:rsidRPr="005E18CA">
              <w:rPr>
                <w:rFonts w:ascii="宋体" w:eastAsia="宋体" w:hAnsi="宋体" w:hint="eastAsia"/>
                <w:color w:val="000000"/>
                <w:szCs w:val="21"/>
              </w:rPr>
              <w:t>证明材料进行评定，</w:t>
            </w:r>
            <w:proofErr w:type="gramStart"/>
            <w:r w:rsidRPr="005E18CA">
              <w:rPr>
                <w:rFonts w:ascii="宋体" w:eastAsia="宋体" w:hAnsi="宋体" w:hint="eastAsia"/>
                <w:color w:val="000000"/>
                <w:szCs w:val="21"/>
              </w:rPr>
              <w:t>每具有</w:t>
            </w:r>
            <w:proofErr w:type="gramEnd"/>
            <w:r w:rsidRPr="005E18CA">
              <w:rPr>
                <w:rFonts w:ascii="宋体" w:eastAsia="宋体" w:hAnsi="宋体" w:hint="eastAsia"/>
                <w:color w:val="000000"/>
                <w:szCs w:val="21"/>
              </w:rPr>
              <w:t>1个得1分，最多得10分。</w:t>
            </w:r>
          </w:p>
          <w:p w14:paraId="10F7D0C0" w14:textId="48C9B017" w:rsidR="00A63F3C" w:rsidRPr="005E18CA" w:rsidRDefault="00B37A75" w:rsidP="005E18CA">
            <w:pPr>
              <w:adjustRightInd w:val="0"/>
              <w:snapToGrid w:val="0"/>
              <w:spacing w:line="360" w:lineRule="exact"/>
              <w:jc w:val="left"/>
              <w:rPr>
                <w:rFonts w:ascii="宋体" w:eastAsia="宋体" w:hAnsi="宋体" w:cs="仿宋"/>
                <w:szCs w:val="21"/>
                <w:lang w:val="zh-TW" w:eastAsia="zh-TW"/>
              </w:rPr>
            </w:pPr>
            <w:r w:rsidRPr="005E18CA">
              <w:rPr>
                <w:rFonts w:ascii="宋体" w:eastAsia="宋体" w:hAnsi="宋体" w:hint="eastAsia"/>
                <w:color w:val="000000"/>
                <w:szCs w:val="21"/>
              </w:rPr>
              <w:t>注：业绩证明资料以合同复印件及合同对应的审计报告正文首页（需带有</w:t>
            </w:r>
            <w:proofErr w:type="gramStart"/>
            <w:r w:rsidRPr="005E18CA">
              <w:rPr>
                <w:rFonts w:ascii="宋体" w:eastAsia="宋体" w:hAnsi="宋体" w:hint="eastAsia"/>
                <w:color w:val="000000"/>
                <w:szCs w:val="21"/>
              </w:rPr>
              <w:t>二维码和</w:t>
            </w:r>
            <w:proofErr w:type="gramEnd"/>
            <w:r w:rsidRPr="005E18CA">
              <w:rPr>
                <w:rFonts w:ascii="宋体" w:eastAsia="宋体" w:hAnsi="宋体" w:hint="eastAsia"/>
                <w:color w:val="000000"/>
                <w:szCs w:val="21"/>
              </w:rPr>
              <w:t>报告号）复印件为准</w:t>
            </w:r>
            <w:r w:rsidR="00644BFE" w:rsidRPr="005E18CA">
              <w:rPr>
                <w:rFonts w:ascii="宋体" w:eastAsia="宋体" w:hAnsi="宋体" w:hint="eastAsia"/>
                <w:color w:val="000000"/>
                <w:szCs w:val="21"/>
              </w:rPr>
              <w:t>（均需加盖公章）</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1827F"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szCs w:val="21"/>
              </w:rPr>
              <w:t>（客观分）</w:t>
            </w:r>
          </w:p>
        </w:tc>
      </w:tr>
      <w:tr w:rsidR="00A63F3C" w:rsidRPr="005E18CA" w14:paraId="2CC716F0" w14:textId="77777777" w:rsidTr="007C5221">
        <w:trPr>
          <w:trHeight w:val="1495"/>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5F9C2" w14:textId="77777777" w:rsidR="00A63F3C" w:rsidRPr="005E18CA" w:rsidRDefault="00B37A75">
            <w:pPr>
              <w:adjustRightInd w:val="0"/>
              <w:snapToGrid w:val="0"/>
              <w:spacing w:line="360" w:lineRule="auto"/>
              <w:ind w:firstLineChars="100" w:firstLine="210"/>
              <w:jc w:val="center"/>
              <w:rPr>
                <w:rFonts w:ascii="宋体" w:eastAsia="宋体" w:hAnsi="宋体"/>
                <w:color w:val="000000"/>
                <w:szCs w:val="21"/>
              </w:rPr>
            </w:pPr>
            <w:r w:rsidRPr="005E18CA">
              <w:rPr>
                <w:rFonts w:ascii="宋体" w:eastAsia="宋体" w:hAnsi="宋体" w:hint="eastAsia"/>
                <w:color w:val="000000"/>
                <w:szCs w:val="21"/>
              </w:rPr>
              <w:t>专业胜任能力</w:t>
            </w:r>
          </w:p>
          <w:p w14:paraId="54D7DE55" w14:textId="6718FE1B" w:rsidR="00A63F3C" w:rsidRPr="005E18CA" w:rsidRDefault="00B37A75" w:rsidP="00917C40">
            <w:pPr>
              <w:adjustRightInd w:val="0"/>
              <w:snapToGrid w:val="0"/>
              <w:spacing w:line="360" w:lineRule="auto"/>
              <w:ind w:firstLineChars="100" w:firstLine="210"/>
              <w:rPr>
                <w:rFonts w:ascii="宋体" w:eastAsia="宋体" w:hAnsi="宋体"/>
                <w:szCs w:val="21"/>
              </w:rPr>
            </w:pPr>
            <w:r w:rsidRPr="005E18CA">
              <w:rPr>
                <w:rFonts w:ascii="宋体" w:eastAsia="宋体" w:hAnsi="宋体" w:hint="eastAsia"/>
                <w:color w:val="000000"/>
                <w:szCs w:val="21"/>
              </w:rPr>
              <w:t>（</w:t>
            </w:r>
            <w:r w:rsidR="003B79C5" w:rsidRPr="005E18CA">
              <w:rPr>
                <w:rFonts w:ascii="宋体" w:eastAsia="宋体" w:hAnsi="宋体" w:hint="eastAsia"/>
                <w:color w:val="000000"/>
                <w:szCs w:val="21"/>
              </w:rPr>
              <w:t>30</w:t>
            </w:r>
            <w:r w:rsidRPr="005E18CA">
              <w:rPr>
                <w:rFonts w:ascii="宋体" w:eastAsia="宋体" w:hAnsi="宋体" w:hint="eastAsia"/>
                <w:color w:val="000000"/>
                <w:szCs w:val="21"/>
              </w:rPr>
              <w:t>分）</w:t>
            </w:r>
          </w:p>
        </w:tc>
        <w:tc>
          <w:tcPr>
            <w:tcW w:w="5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437EC" w14:textId="0E4E9D54"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1、</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拟派出的项目负责人取得注册会计师执业证书满1年的得1分，本项最多</w:t>
            </w:r>
            <w:r w:rsidR="003B79C5" w:rsidRPr="005E18CA">
              <w:rPr>
                <w:rFonts w:ascii="宋体" w:eastAsia="宋体" w:hAnsi="宋体" w:hint="eastAsia"/>
                <w:color w:val="000000"/>
                <w:szCs w:val="21"/>
              </w:rPr>
              <w:t>8</w:t>
            </w:r>
            <w:r w:rsidRPr="005E18CA">
              <w:rPr>
                <w:rFonts w:ascii="宋体" w:eastAsia="宋体" w:hAnsi="宋体" w:hint="eastAsia"/>
                <w:color w:val="000000"/>
                <w:szCs w:val="21"/>
              </w:rPr>
              <w:t>分；</w:t>
            </w:r>
          </w:p>
          <w:p w14:paraId="25D01683" w14:textId="78F65204"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2、</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拟派出的项目负责人2022年1月1日至今签署的审计报告，属于高校审计业务的得1分，本项最多</w:t>
            </w:r>
            <w:r w:rsidR="003B79C5" w:rsidRPr="005E18CA">
              <w:rPr>
                <w:rFonts w:ascii="宋体" w:eastAsia="宋体" w:hAnsi="宋体" w:hint="eastAsia"/>
                <w:color w:val="000000"/>
                <w:szCs w:val="21"/>
              </w:rPr>
              <w:t>8</w:t>
            </w:r>
            <w:r w:rsidRPr="005E18CA">
              <w:rPr>
                <w:rFonts w:ascii="宋体" w:eastAsia="宋体" w:hAnsi="宋体" w:hint="eastAsia"/>
                <w:color w:val="000000"/>
                <w:szCs w:val="21"/>
              </w:rPr>
              <w:t>分；</w:t>
            </w:r>
          </w:p>
          <w:p w14:paraId="51695056" w14:textId="1CB54DA1"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3、</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拟派出的项目负责人2022年1月1日至今签署的审计报告，属于行政事业单位审计业务的得1分，本项最多7分；</w:t>
            </w:r>
          </w:p>
          <w:p w14:paraId="12599590" w14:textId="726FDBCC" w:rsidR="00A63F3C" w:rsidRPr="005E18CA" w:rsidRDefault="00B37A75">
            <w:pPr>
              <w:adjustRightInd w:val="0"/>
              <w:snapToGrid w:val="0"/>
              <w:spacing w:line="360" w:lineRule="auto"/>
              <w:jc w:val="left"/>
              <w:rPr>
                <w:rFonts w:ascii="宋体" w:eastAsia="宋体" w:hAnsi="宋体"/>
                <w:color w:val="000000"/>
                <w:szCs w:val="21"/>
              </w:rPr>
            </w:pPr>
            <w:r w:rsidRPr="005E18CA">
              <w:rPr>
                <w:rFonts w:ascii="宋体" w:eastAsia="宋体" w:hAnsi="宋体" w:hint="eastAsia"/>
                <w:color w:val="000000"/>
                <w:szCs w:val="21"/>
              </w:rPr>
              <w:t>4、</w:t>
            </w:r>
            <w:r w:rsidR="00644BFE" w:rsidRPr="005E18CA">
              <w:rPr>
                <w:rFonts w:ascii="宋体" w:eastAsia="宋体" w:hAnsi="宋体" w:hint="eastAsia"/>
                <w:color w:val="000000"/>
                <w:szCs w:val="21"/>
              </w:rPr>
              <w:t>申请人</w:t>
            </w:r>
            <w:r w:rsidRPr="005E18CA">
              <w:rPr>
                <w:rFonts w:ascii="宋体" w:eastAsia="宋体" w:hAnsi="宋体" w:hint="eastAsia"/>
                <w:color w:val="000000"/>
                <w:szCs w:val="21"/>
              </w:rPr>
              <w:t>拟派出的项目负责人2022年1月1日至今签署的审计报告，属于高校国有企业（或高校全民所有制企业）审计业务的得1分，本项最多得7分；</w:t>
            </w:r>
          </w:p>
          <w:p w14:paraId="2DDA737D" w14:textId="38D258FE" w:rsidR="00A63F3C" w:rsidRPr="005E18CA" w:rsidRDefault="00B37A75">
            <w:pPr>
              <w:adjustRightInd w:val="0"/>
              <w:snapToGrid w:val="0"/>
              <w:spacing w:line="360" w:lineRule="auto"/>
              <w:jc w:val="left"/>
              <w:rPr>
                <w:rFonts w:ascii="宋体" w:eastAsia="宋体" w:hAnsi="宋体" w:cs="仿宋"/>
                <w:szCs w:val="21"/>
                <w:lang w:val="zh-TW" w:eastAsia="zh-TW"/>
              </w:rPr>
            </w:pPr>
            <w:r w:rsidRPr="005E18CA">
              <w:rPr>
                <w:rFonts w:ascii="宋体" w:eastAsia="宋体" w:hAnsi="宋体" w:hint="eastAsia"/>
                <w:color w:val="000000"/>
                <w:szCs w:val="21"/>
              </w:rPr>
              <w:t>注：每一项业绩证明资料需同时提供该注册会计师签署的审计报告正文首页复印件（需带有</w:t>
            </w:r>
            <w:proofErr w:type="gramStart"/>
            <w:r w:rsidRPr="005E18CA">
              <w:rPr>
                <w:rFonts w:ascii="宋体" w:eastAsia="宋体" w:hAnsi="宋体" w:hint="eastAsia"/>
                <w:color w:val="000000"/>
                <w:szCs w:val="21"/>
              </w:rPr>
              <w:t>二维码和</w:t>
            </w:r>
            <w:proofErr w:type="gramEnd"/>
            <w:r w:rsidRPr="005E18CA">
              <w:rPr>
                <w:rFonts w:ascii="宋体" w:eastAsia="宋体" w:hAnsi="宋体" w:hint="eastAsia"/>
                <w:color w:val="000000"/>
                <w:szCs w:val="21"/>
              </w:rPr>
              <w:t>报告号）和报告签字页复印件</w:t>
            </w:r>
            <w:r w:rsidR="00644BFE" w:rsidRPr="005E18CA">
              <w:rPr>
                <w:rFonts w:ascii="宋体" w:eastAsia="宋体" w:hAnsi="宋体" w:hint="eastAsia"/>
                <w:color w:val="000000"/>
                <w:szCs w:val="21"/>
              </w:rPr>
              <w:t>（均需加盖公章）</w:t>
            </w:r>
            <w:r w:rsidRPr="005E18CA">
              <w:rPr>
                <w:rFonts w:ascii="宋体" w:eastAsia="宋体" w:hAnsi="宋体" w:hint="eastAsia"/>
                <w:color w:val="000000"/>
                <w:szCs w:val="21"/>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7BC44" w14:textId="77777777" w:rsidR="00A63F3C" w:rsidRPr="005E18CA" w:rsidRDefault="00A63F3C">
            <w:pPr>
              <w:adjustRightInd w:val="0"/>
              <w:snapToGrid w:val="0"/>
              <w:spacing w:line="360" w:lineRule="auto"/>
              <w:ind w:firstLineChars="188" w:firstLine="395"/>
              <w:jc w:val="left"/>
              <w:rPr>
                <w:rFonts w:ascii="宋体" w:eastAsia="宋体" w:hAnsi="宋体"/>
                <w:color w:val="000000"/>
                <w:szCs w:val="21"/>
              </w:rPr>
            </w:pPr>
          </w:p>
          <w:p w14:paraId="6DEFD882" w14:textId="77777777" w:rsidR="00917C40" w:rsidRPr="005E18CA" w:rsidRDefault="00917C40">
            <w:pPr>
              <w:adjustRightInd w:val="0"/>
              <w:snapToGrid w:val="0"/>
              <w:spacing w:line="360" w:lineRule="auto"/>
              <w:ind w:firstLineChars="188" w:firstLine="395"/>
              <w:jc w:val="left"/>
              <w:rPr>
                <w:rFonts w:ascii="宋体" w:eastAsia="宋体" w:hAnsi="宋体"/>
                <w:color w:val="000000"/>
                <w:szCs w:val="21"/>
              </w:rPr>
            </w:pPr>
          </w:p>
          <w:p w14:paraId="53FD3465" w14:textId="77777777" w:rsidR="00917C40" w:rsidRPr="005E18CA" w:rsidRDefault="00917C40">
            <w:pPr>
              <w:adjustRightInd w:val="0"/>
              <w:snapToGrid w:val="0"/>
              <w:spacing w:line="360" w:lineRule="auto"/>
              <w:ind w:firstLineChars="188" w:firstLine="395"/>
              <w:jc w:val="left"/>
              <w:rPr>
                <w:rFonts w:ascii="宋体" w:eastAsia="宋体" w:hAnsi="宋体"/>
                <w:color w:val="000000"/>
                <w:szCs w:val="21"/>
              </w:rPr>
            </w:pPr>
          </w:p>
          <w:p w14:paraId="4910B123" w14:textId="77777777" w:rsidR="00917C40" w:rsidRPr="005E18CA" w:rsidRDefault="00917C40">
            <w:pPr>
              <w:adjustRightInd w:val="0"/>
              <w:snapToGrid w:val="0"/>
              <w:spacing w:line="360" w:lineRule="auto"/>
              <w:ind w:firstLineChars="188" w:firstLine="395"/>
              <w:jc w:val="left"/>
              <w:rPr>
                <w:rFonts w:ascii="宋体" w:eastAsia="宋体" w:hAnsi="宋体"/>
                <w:color w:val="000000"/>
                <w:szCs w:val="21"/>
              </w:rPr>
            </w:pPr>
          </w:p>
          <w:p w14:paraId="4ACA1E0D" w14:textId="77777777" w:rsidR="00A63F3C" w:rsidRPr="005E18CA" w:rsidRDefault="00B37A75">
            <w:pPr>
              <w:adjustRightInd w:val="0"/>
              <w:snapToGrid w:val="0"/>
              <w:spacing w:line="360" w:lineRule="auto"/>
              <w:jc w:val="center"/>
              <w:rPr>
                <w:rFonts w:ascii="宋体" w:eastAsia="宋体" w:hAnsi="宋体"/>
                <w:szCs w:val="21"/>
              </w:rPr>
            </w:pPr>
            <w:r w:rsidRPr="005E18CA">
              <w:rPr>
                <w:rFonts w:ascii="宋体" w:eastAsia="宋体" w:hAnsi="宋体" w:hint="eastAsia"/>
                <w:color w:val="000000"/>
                <w:szCs w:val="21"/>
              </w:rPr>
              <w:t>（客观分）</w:t>
            </w:r>
          </w:p>
        </w:tc>
      </w:tr>
    </w:tbl>
    <w:p w14:paraId="04FABB94" w14:textId="3787B8AE" w:rsidR="00A63F3C" w:rsidRDefault="00644BFE" w:rsidP="005E18CA">
      <w:pPr>
        <w:spacing w:beforeLines="50" w:before="156"/>
        <w:rPr>
          <w:rFonts w:ascii="宋体" w:eastAsia="宋体" w:hAnsi="宋体"/>
          <w:sz w:val="36"/>
          <w:szCs w:val="36"/>
        </w:rPr>
      </w:pPr>
      <w:r w:rsidRPr="00F13FAE">
        <w:rPr>
          <w:rFonts w:ascii="宋体" w:eastAsia="宋体" w:hAnsi="宋体" w:cs="仿宋" w:hint="eastAsia"/>
          <w:b/>
          <w:bCs/>
          <w:sz w:val="24"/>
          <w:szCs w:val="24"/>
        </w:rPr>
        <w:t>注：评分的取值按四舍五入法，保留小数点后两位。</w:t>
      </w:r>
    </w:p>
    <w:p w14:paraId="1CB00700" w14:textId="541792DC" w:rsidR="00A63F3C" w:rsidRDefault="00B37A75">
      <w:pPr>
        <w:rPr>
          <w:rFonts w:ascii="宋体" w:eastAsia="宋体" w:hAnsi="宋体"/>
          <w:sz w:val="36"/>
          <w:szCs w:val="36"/>
        </w:rPr>
      </w:pPr>
      <w:r>
        <w:rPr>
          <w:rFonts w:ascii="宋体" w:eastAsia="宋体" w:hAnsi="宋体" w:hint="eastAsia"/>
          <w:sz w:val="36"/>
          <w:szCs w:val="36"/>
        </w:rPr>
        <w:br w:type="page"/>
      </w:r>
      <w:bookmarkStart w:id="28" w:name="_Toc217446082"/>
      <w:bookmarkEnd w:id="25"/>
    </w:p>
    <w:p w14:paraId="01626EB4" w14:textId="77777777" w:rsidR="00A63F3C" w:rsidRDefault="00B37A75">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57E79AD0" w14:textId="77777777" w:rsidR="00A63F3C" w:rsidRDefault="00B37A75">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A63F3C" w:rsidRDefault="00B37A75">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0800AF3" w14:textId="77777777" w:rsidR="00A63F3C" w:rsidRDefault="00A63F3C">
      <w:pPr>
        <w:spacing w:line="360" w:lineRule="auto"/>
        <w:ind w:firstLineChars="200" w:firstLine="1446"/>
        <w:jc w:val="left"/>
        <w:rPr>
          <w:rFonts w:ascii="宋体" w:eastAsia="宋体" w:hAnsi="宋体"/>
          <w:b/>
          <w:sz w:val="72"/>
          <w:szCs w:val="72"/>
        </w:rPr>
      </w:pPr>
    </w:p>
    <w:p w14:paraId="1AB8615B" w14:textId="77777777" w:rsidR="00A63F3C" w:rsidRDefault="00A63F3C">
      <w:pPr>
        <w:spacing w:line="360" w:lineRule="auto"/>
        <w:ind w:firstLineChars="200" w:firstLine="1446"/>
        <w:jc w:val="left"/>
        <w:rPr>
          <w:rFonts w:ascii="宋体" w:eastAsia="宋体" w:hAnsi="宋体"/>
          <w:b/>
          <w:sz w:val="72"/>
          <w:szCs w:val="72"/>
        </w:rPr>
      </w:pPr>
    </w:p>
    <w:p w14:paraId="11038D32" w14:textId="77777777" w:rsidR="00A63F3C" w:rsidRDefault="00B37A75">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A63F3C" w:rsidRDefault="00B37A75">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A63F3C" w:rsidRDefault="00B37A75">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A63F3C" w:rsidRDefault="00A63F3C">
      <w:pPr>
        <w:jc w:val="center"/>
        <w:rPr>
          <w:rFonts w:ascii="宋体" w:eastAsia="宋体" w:hAnsi="宋体" w:cs="Times New Roman"/>
          <w:b/>
          <w:sz w:val="36"/>
        </w:rPr>
      </w:pPr>
    </w:p>
    <w:p w14:paraId="551F6111" w14:textId="77777777" w:rsidR="00A63F3C" w:rsidRDefault="00A63F3C">
      <w:pPr>
        <w:jc w:val="center"/>
        <w:rPr>
          <w:rFonts w:ascii="宋体" w:eastAsia="宋体" w:hAnsi="宋体" w:cs="Times New Roman"/>
          <w:b/>
          <w:sz w:val="32"/>
          <w:szCs w:val="32"/>
        </w:rPr>
      </w:pPr>
    </w:p>
    <w:p w14:paraId="1330CFCE" w14:textId="77777777" w:rsidR="00A63F3C" w:rsidRDefault="00A63F3C">
      <w:pPr>
        <w:jc w:val="center"/>
        <w:rPr>
          <w:rFonts w:ascii="宋体" w:eastAsia="宋体" w:hAnsi="宋体" w:cs="Times New Roman"/>
          <w:b/>
          <w:sz w:val="36"/>
        </w:rPr>
      </w:pPr>
    </w:p>
    <w:p w14:paraId="11B0AC8F" w14:textId="77777777" w:rsidR="00A63F3C" w:rsidRDefault="00A63F3C">
      <w:pPr>
        <w:jc w:val="center"/>
        <w:rPr>
          <w:rFonts w:ascii="宋体" w:eastAsia="宋体" w:hAnsi="宋体" w:cs="Times New Roman"/>
          <w:b/>
          <w:sz w:val="36"/>
        </w:rPr>
      </w:pPr>
    </w:p>
    <w:p w14:paraId="3417D5C6" w14:textId="77777777" w:rsidR="00A63F3C" w:rsidRDefault="00A63F3C">
      <w:pPr>
        <w:spacing w:line="440" w:lineRule="exact"/>
        <w:jc w:val="center"/>
        <w:rPr>
          <w:rFonts w:ascii="宋体" w:eastAsia="宋体" w:hAnsi="宋体" w:cs="Times New Roman"/>
          <w:b/>
          <w:sz w:val="36"/>
        </w:rPr>
      </w:pPr>
    </w:p>
    <w:p w14:paraId="70128EC7" w14:textId="77777777" w:rsidR="00A63F3C" w:rsidRDefault="00B37A75">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A63F3C" w:rsidRDefault="00B37A75">
      <w:pPr>
        <w:rPr>
          <w:rFonts w:ascii="宋体" w:eastAsia="宋体" w:hAnsi="宋体"/>
          <w:sz w:val="32"/>
        </w:rPr>
      </w:pPr>
      <w:r>
        <w:rPr>
          <w:rFonts w:ascii="宋体" w:eastAsia="宋体" w:hAnsi="宋体" w:hint="eastAsia"/>
          <w:sz w:val="32"/>
        </w:rPr>
        <w:br w:type="page"/>
      </w:r>
    </w:p>
    <w:p w14:paraId="1006E47E"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5308214" w14:textId="77777777" w:rsidR="00A63F3C" w:rsidRDefault="00B37A75">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EDE95E4"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A63F3C" w:rsidRDefault="00A63F3C">
      <w:pPr>
        <w:pStyle w:val="21"/>
        <w:spacing w:line="400" w:lineRule="exact"/>
        <w:ind w:firstLine="0"/>
        <w:rPr>
          <w:rFonts w:ascii="宋体" w:eastAsia="宋体" w:hAnsi="宋体"/>
          <w:bCs/>
          <w:sz w:val="24"/>
          <w:szCs w:val="24"/>
        </w:rPr>
      </w:pPr>
    </w:p>
    <w:p w14:paraId="2539648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A63F3C" w:rsidRDefault="00B37A75">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A63F3C" w:rsidRDefault="00B37A75">
      <w:pPr>
        <w:rPr>
          <w:rFonts w:ascii="宋体" w:eastAsia="宋体" w:hAnsi="宋体"/>
          <w:b/>
          <w:sz w:val="32"/>
          <w:szCs w:val="32"/>
        </w:rPr>
      </w:pPr>
      <w:r>
        <w:rPr>
          <w:rFonts w:ascii="宋体" w:eastAsia="宋体" w:hAnsi="宋体" w:hint="eastAsia"/>
          <w:b/>
          <w:sz w:val="32"/>
          <w:szCs w:val="32"/>
        </w:rPr>
        <w:br w:type="page"/>
      </w:r>
    </w:p>
    <w:p w14:paraId="584E5245"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A63F3C" w:rsidRDefault="00A63F3C">
      <w:pPr>
        <w:widowControl/>
        <w:spacing w:line="360" w:lineRule="atLeast"/>
        <w:ind w:firstLineChars="196" w:firstLine="472"/>
        <w:jc w:val="left"/>
        <w:rPr>
          <w:rFonts w:ascii="宋体" w:eastAsia="宋体" w:hAnsi="宋体"/>
          <w:b/>
          <w:sz w:val="24"/>
        </w:rPr>
      </w:pPr>
    </w:p>
    <w:p w14:paraId="3AF8E538" w14:textId="77777777" w:rsidR="00A63F3C" w:rsidRDefault="00A63F3C">
      <w:pPr>
        <w:widowControl/>
        <w:spacing w:line="360" w:lineRule="atLeast"/>
        <w:ind w:firstLineChars="196" w:firstLine="472"/>
        <w:jc w:val="left"/>
        <w:rPr>
          <w:rFonts w:ascii="宋体" w:eastAsia="宋体" w:hAnsi="宋体"/>
          <w:b/>
          <w:sz w:val="24"/>
        </w:rPr>
      </w:pPr>
    </w:p>
    <w:p w14:paraId="18EF05A7" w14:textId="77777777" w:rsidR="00A63F3C" w:rsidRDefault="00B37A75">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A63F3C" w:rsidRDefault="00B37A75">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A63F3C" w:rsidRDefault="00B37A75">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A63F3C" w:rsidRDefault="00A63F3C">
      <w:pPr>
        <w:pStyle w:val="a7"/>
        <w:rPr>
          <w:rFonts w:ascii="宋体" w:eastAsia="宋体" w:hAnsi="宋体"/>
        </w:rPr>
      </w:pPr>
    </w:p>
    <w:p w14:paraId="73EE03A0" w14:textId="77777777" w:rsidR="00A63F3C" w:rsidRDefault="00B37A75">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A63F3C" w:rsidRDefault="00B37A75">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A63F3C" w:rsidRDefault="00B37A75">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A63F3C" w:rsidRDefault="00B37A75">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A63F3C" w:rsidRDefault="00B37A75">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1312" behindDoc="0" locked="0" layoutInCell="1" allowOverlap="1" wp14:anchorId="280839F2" wp14:editId="5EA3B335">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644BFE" w:rsidRDefault="00644BFE"/>
                          <w:p w14:paraId="2D4E140D" w14:textId="77777777" w:rsidR="00644BFE" w:rsidRDefault="00644BFE">
                            <w:pPr>
                              <w:jc w:val="center"/>
                              <w:rPr>
                                <w:rFonts w:ascii="仿宋" w:eastAsia="仿宋" w:hAnsi="仿宋" w:cs="仿宋"/>
                                <w:b/>
                                <w:bCs/>
                                <w:sz w:val="32"/>
                                <w:szCs w:val="36"/>
                              </w:rPr>
                            </w:pPr>
                          </w:p>
                          <w:p w14:paraId="6882EC5D"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280839F2"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644BFE" w:rsidRDefault="00644BFE"/>
                    <w:p w14:paraId="2D4E140D" w14:textId="77777777" w:rsidR="00644BFE" w:rsidRDefault="00644BFE">
                      <w:pPr>
                        <w:jc w:val="center"/>
                        <w:rPr>
                          <w:rFonts w:ascii="仿宋" w:eastAsia="仿宋" w:hAnsi="仿宋" w:cs="仿宋"/>
                          <w:b/>
                          <w:bCs/>
                          <w:sz w:val="32"/>
                          <w:szCs w:val="36"/>
                        </w:rPr>
                      </w:pPr>
                    </w:p>
                    <w:p w14:paraId="6882EC5D"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60288" behindDoc="1" locked="0" layoutInCell="1" allowOverlap="1" wp14:anchorId="491EDE3B" wp14:editId="40405F7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644BFE" w:rsidRDefault="00644BFE"/>
                          <w:p w14:paraId="4F57DFDB" w14:textId="77777777" w:rsidR="00644BFE" w:rsidRDefault="00644BFE">
                            <w:pPr>
                              <w:jc w:val="center"/>
                              <w:rPr>
                                <w:rFonts w:ascii="仿宋" w:eastAsia="仿宋" w:hAnsi="仿宋" w:cs="仿宋"/>
                                <w:b/>
                                <w:bCs/>
                                <w:sz w:val="32"/>
                                <w:szCs w:val="36"/>
                              </w:rPr>
                            </w:pPr>
                          </w:p>
                          <w:p w14:paraId="329CFAA2"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491EDE3B" id="文本框 38" o:spid="_x0000_s1027" type="#_x0000_t202" style="position:absolute;margin-left:10.7pt;margin-top:14.55pt;width:177.7pt;height:12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644BFE" w:rsidRDefault="00644BFE"/>
                    <w:p w14:paraId="4F57DFDB" w14:textId="77777777" w:rsidR="00644BFE" w:rsidRDefault="00644BFE">
                      <w:pPr>
                        <w:jc w:val="center"/>
                        <w:rPr>
                          <w:rFonts w:ascii="仿宋" w:eastAsia="仿宋" w:hAnsi="仿宋" w:cs="仿宋"/>
                          <w:b/>
                          <w:bCs/>
                          <w:sz w:val="32"/>
                          <w:szCs w:val="36"/>
                        </w:rPr>
                      </w:pPr>
                    </w:p>
                    <w:p w14:paraId="329CFAA2" w14:textId="77777777" w:rsidR="00644BFE" w:rsidRDefault="00644BFE">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A63F3C" w:rsidRDefault="00A63F3C">
      <w:pPr>
        <w:widowControl/>
        <w:spacing w:line="360" w:lineRule="atLeast"/>
        <w:jc w:val="left"/>
        <w:rPr>
          <w:rFonts w:ascii="宋体" w:eastAsia="宋体" w:hAnsi="宋体"/>
          <w:b/>
          <w:sz w:val="24"/>
        </w:rPr>
      </w:pPr>
    </w:p>
    <w:p w14:paraId="00547B96" w14:textId="77777777" w:rsidR="00A63F3C" w:rsidRDefault="00A63F3C">
      <w:pPr>
        <w:widowControl/>
        <w:spacing w:line="360" w:lineRule="atLeast"/>
        <w:jc w:val="left"/>
        <w:rPr>
          <w:rFonts w:ascii="宋体" w:eastAsia="宋体" w:hAnsi="宋体"/>
          <w:b/>
          <w:sz w:val="24"/>
        </w:rPr>
      </w:pPr>
    </w:p>
    <w:p w14:paraId="325AD14B" w14:textId="77777777" w:rsidR="00A63F3C" w:rsidRDefault="00A63F3C">
      <w:pPr>
        <w:widowControl/>
        <w:spacing w:line="360" w:lineRule="atLeast"/>
        <w:jc w:val="left"/>
        <w:rPr>
          <w:rFonts w:ascii="宋体" w:eastAsia="宋体" w:hAnsi="宋体"/>
          <w:b/>
          <w:sz w:val="24"/>
        </w:rPr>
      </w:pPr>
    </w:p>
    <w:p w14:paraId="17B8776F" w14:textId="77777777" w:rsidR="00A63F3C" w:rsidRDefault="00A63F3C">
      <w:pPr>
        <w:spacing w:line="400" w:lineRule="exact"/>
        <w:ind w:firstLineChars="200" w:firstLine="480"/>
        <w:rPr>
          <w:rFonts w:ascii="宋体" w:eastAsia="宋体" w:hAnsi="宋体"/>
          <w:sz w:val="24"/>
        </w:rPr>
      </w:pPr>
    </w:p>
    <w:p w14:paraId="0E6E7DCA" w14:textId="77777777" w:rsidR="00A63F3C" w:rsidRDefault="00A63F3C">
      <w:pPr>
        <w:spacing w:line="400" w:lineRule="exact"/>
        <w:ind w:firstLineChars="200" w:firstLine="480"/>
        <w:rPr>
          <w:rFonts w:ascii="宋体" w:eastAsia="宋体" w:hAnsi="宋体"/>
          <w:sz w:val="24"/>
        </w:rPr>
      </w:pPr>
    </w:p>
    <w:p w14:paraId="3BDE627A" w14:textId="77777777" w:rsidR="00A63F3C" w:rsidRDefault="00A63F3C">
      <w:pPr>
        <w:spacing w:line="400" w:lineRule="exact"/>
        <w:ind w:firstLineChars="200" w:firstLine="480"/>
        <w:rPr>
          <w:rFonts w:ascii="宋体" w:eastAsia="宋体" w:hAnsi="宋体"/>
          <w:sz w:val="24"/>
        </w:rPr>
      </w:pPr>
    </w:p>
    <w:p w14:paraId="0A8EF1B2" w14:textId="77777777" w:rsidR="00A63F3C" w:rsidRDefault="00A63F3C">
      <w:pPr>
        <w:spacing w:line="400" w:lineRule="exact"/>
        <w:ind w:firstLineChars="200" w:firstLine="480"/>
        <w:rPr>
          <w:rFonts w:ascii="宋体" w:eastAsia="宋体" w:hAnsi="宋体"/>
          <w:sz w:val="24"/>
        </w:rPr>
      </w:pPr>
    </w:p>
    <w:p w14:paraId="5BBD477F" w14:textId="77777777" w:rsidR="00A63F3C" w:rsidRDefault="00B37A75">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A63F3C" w:rsidRDefault="00B37A75">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A63F3C" w:rsidRDefault="00B37A75">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A63F3C" w:rsidRDefault="00B37A75">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9F39B5B" w14:textId="77777777" w:rsidR="00A63F3C" w:rsidRDefault="00B37A75">
      <w:pPr>
        <w:spacing w:line="540" w:lineRule="exact"/>
        <w:ind w:firstLineChars="200" w:firstLine="480"/>
        <w:rPr>
          <w:rFonts w:ascii="宋体" w:eastAsia="宋体" w:hAnsi="宋体"/>
        </w:rPr>
        <w:sectPr w:rsidR="00A63F3C" w:rsidSect="000F1D13">
          <w:headerReference w:type="default" r:id="rId11"/>
          <w:footerReference w:type="default" r:id="rId12"/>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A63F3C" w:rsidRDefault="00B37A75">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A63F3C" w:rsidRDefault="00B37A75">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A63F3C" w:rsidRDefault="00B37A75">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A63F3C" w:rsidRDefault="00B37A75">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A63F3C" w:rsidRDefault="00B37A75">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127E36E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0C3EEF54"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B5CF521"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1EE4217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C4861B3"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A63F3C" w:rsidRDefault="00B37A75">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A63F3C" w:rsidRDefault="00A63F3C">
      <w:pPr>
        <w:pStyle w:val="a3"/>
        <w:spacing w:line="312" w:lineRule="auto"/>
        <w:rPr>
          <w:rFonts w:ascii="宋体" w:eastAsia="宋体" w:hAnsi="宋体"/>
        </w:rPr>
      </w:pPr>
    </w:p>
    <w:p w14:paraId="6EFD72EE" w14:textId="77777777" w:rsidR="00A63F3C" w:rsidRDefault="00B37A75">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5A3DF04D" w14:textId="77777777" w:rsidR="00A63F3C" w:rsidRDefault="00B37A75">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A63F3C" w:rsidRDefault="00B37A75">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A63F3C" w:rsidRDefault="00B37A75">
      <w:pPr>
        <w:rPr>
          <w:rFonts w:ascii="宋体" w:eastAsia="宋体" w:hAnsi="宋体"/>
        </w:rPr>
      </w:pPr>
      <w:r>
        <w:rPr>
          <w:rFonts w:ascii="宋体" w:eastAsia="宋体" w:hAnsi="宋体"/>
        </w:rPr>
        <w:br w:type="page"/>
      </w:r>
    </w:p>
    <w:p w14:paraId="5EA4DE74" w14:textId="77777777" w:rsidR="00A63F3C" w:rsidRDefault="00B37A75">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A63F3C" w14:paraId="0C2C81E0" w14:textId="77777777">
        <w:trPr>
          <w:trHeight w:val="462"/>
          <w:jc w:val="center"/>
        </w:trPr>
        <w:tc>
          <w:tcPr>
            <w:tcW w:w="1764" w:type="dxa"/>
            <w:vAlign w:val="center"/>
          </w:tcPr>
          <w:p w14:paraId="72B5E57D"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A63F3C" w:rsidRDefault="00A63F3C">
            <w:pPr>
              <w:autoSpaceDE w:val="0"/>
              <w:autoSpaceDN w:val="0"/>
              <w:adjustRightInd w:val="0"/>
              <w:jc w:val="center"/>
              <w:rPr>
                <w:rFonts w:ascii="宋体" w:eastAsia="宋体" w:hAnsi="宋体"/>
                <w:szCs w:val="21"/>
              </w:rPr>
            </w:pPr>
          </w:p>
        </w:tc>
      </w:tr>
      <w:tr w:rsidR="00A63F3C" w14:paraId="0E6E9E56" w14:textId="77777777">
        <w:trPr>
          <w:trHeight w:val="462"/>
          <w:jc w:val="center"/>
        </w:trPr>
        <w:tc>
          <w:tcPr>
            <w:tcW w:w="1764" w:type="dxa"/>
            <w:vAlign w:val="center"/>
          </w:tcPr>
          <w:p w14:paraId="760D46F8"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A63F3C" w:rsidRDefault="00A63F3C">
            <w:pPr>
              <w:autoSpaceDE w:val="0"/>
              <w:autoSpaceDN w:val="0"/>
              <w:adjustRightInd w:val="0"/>
              <w:jc w:val="center"/>
              <w:rPr>
                <w:rFonts w:ascii="宋体" w:eastAsia="宋体" w:hAnsi="宋体"/>
                <w:szCs w:val="21"/>
              </w:rPr>
            </w:pPr>
          </w:p>
        </w:tc>
        <w:tc>
          <w:tcPr>
            <w:tcW w:w="1325" w:type="dxa"/>
            <w:vAlign w:val="center"/>
          </w:tcPr>
          <w:p w14:paraId="7DE65E42"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A63F3C" w:rsidRDefault="00A63F3C">
            <w:pPr>
              <w:autoSpaceDE w:val="0"/>
              <w:autoSpaceDN w:val="0"/>
              <w:adjustRightInd w:val="0"/>
              <w:jc w:val="center"/>
              <w:rPr>
                <w:rFonts w:ascii="宋体" w:eastAsia="宋体" w:hAnsi="宋体"/>
                <w:szCs w:val="21"/>
              </w:rPr>
            </w:pPr>
          </w:p>
        </w:tc>
      </w:tr>
      <w:tr w:rsidR="00A63F3C" w14:paraId="66D910D1" w14:textId="77777777">
        <w:trPr>
          <w:trHeight w:val="442"/>
          <w:jc w:val="center"/>
        </w:trPr>
        <w:tc>
          <w:tcPr>
            <w:tcW w:w="1764" w:type="dxa"/>
            <w:vMerge w:val="restart"/>
            <w:vAlign w:val="center"/>
          </w:tcPr>
          <w:p w14:paraId="034FE209"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A63F3C" w:rsidRDefault="00A63F3C">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A63F3C" w:rsidRDefault="00A63F3C">
            <w:pPr>
              <w:autoSpaceDE w:val="0"/>
              <w:autoSpaceDN w:val="0"/>
              <w:adjustRightInd w:val="0"/>
              <w:jc w:val="center"/>
              <w:rPr>
                <w:rFonts w:ascii="宋体" w:eastAsia="宋体" w:hAnsi="宋体"/>
                <w:szCs w:val="21"/>
              </w:rPr>
            </w:pPr>
          </w:p>
        </w:tc>
      </w:tr>
      <w:tr w:rsidR="00A63F3C" w14:paraId="1C19AE14" w14:textId="77777777">
        <w:trPr>
          <w:trHeight w:val="148"/>
          <w:jc w:val="center"/>
        </w:trPr>
        <w:tc>
          <w:tcPr>
            <w:tcW w:w="1764" w:type="dxa"/>
            <w:vMerge/>
            <w:vAlign w:val="center"/>
          </w:tcPr>
          <w:p w14:paraId="04F1A40B" w14:textId="77777777" w:rsidR="00A63F3C" w:rsidRDefault="00A63F3C">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A63F3C" w:rsidRDefault="00A63F3C">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A63F3C" w:rsidRDefault="00A63F3C">
            <w:pPr>
              <w:autoSpaceDE w:val="0"/>
              <w:autoSpaceDN w:val="0"/>
              <w:adjustRightInd w:val="0"/>
              <w:jc w:val="center"/>
              <w:rPr>
                <w:rFonts w:ascii="宋体" w:eastAsia="宋体" w:hAnsi="宋体"/>
                <w:szCs w:val="21"/>
              </w:rPr>
            </w:pPr>
          </w:p>
        </w:tc>
      </w:tr>
      <w:tr w:rsidR="00A63F3C" w14:paraId="7949341F" w14:textId="77777777">
        <w:trPr>
          <w:trHeight w:val="442"/>
          <w:jc w:val="center"/>
        </w:trPr>
        <w:tc>
          <w:tcPr>
            <w:tcW w:w="1764" w:type="dxa"/>
            <w:vAlign w:val="center"/>
          </w:tcPr>
          <w:p w14:paraId="5C2C4B1D"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A63F3C" w:rsidRDefault="00A63F3C">
            <w:pPr>
              <w:autoSpaceDE w:val="0"/>
              <w:autoSpaceDN w:val="0"/>
              <w:adjustRightInd w:val="0"/>
              <w:jc w:val="center"/>
              <w:rPr>
                <w:rFonts w:ascii="宋体" w:eastAsia="宋体" w:hAnsi="宋体"/>
                <w:szCs w:val="21"/>
              </w:rPr>
            </w:pPr>
          </w:p>
        </w:tc>
      </w:tr>
      <w:tr w:rsidR="00A63F3C" w14:paraId="5D915A81" w14:textId="77777777">
        <w:trPr>
          <w:trHeight w:val="462"/>
          <w:jc w:val="center"/>
        </w:trPr>
        <w:tc>
          <w:tcPr>
            <w:tcW w:w="1764" w:type="dxa"/>
            <w:vAlign w:val="center"/>
          </w:tcPr>
          <w:p w14:paraId="6EF3832C"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A63F3C" w:rsidRDefault="00A63F3C">
            <w:pPr>
              <w:autoSpaceDE w:val="0"/>
              <w:autoSpaceDN w:val="0"/>
              <w:adjustRightInd w:val="0"/>
              <w:jc w:val="center"/>
              <w:rPr>
                <w:rFonts w:ascii="宋体" w:eastAsia="宋体" w:hAnsi="宋体"/>
                <w:szCs w:val="21"/>
              </w:rPr>
            </w:pPr>
          </w:p>
        </w:tc>
        <w:tc>
          <w:tcPr>
            <w:tcW w:w="1255" w:type="dxa"/>
            <w:vAlign w:val="center"/>
          </w:tcPr>
          <w:p w14:paraId="7D0406BE"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A63F3C" w:rsidRDefault="00A63F3C">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A63F3C" w:rsidRDefault="00A63F3C">
            <w:pPr>
              <w:autoSpaceDE w:val="0"/>
              <w:autoSpaceDN w:val="0"/>
              <w:adjustRightInd w:val="0"/>
              <w:jc w:val="center"/>
              <w:rPr>
                <w:rFonts w:ascii="宋体" w:eastAsia="宋体" w:hAnsi="宋体"/>
                <w:b/>
                <w:bCs/>
                <w:szCs w:val="21"/>
              </w:rPr>
            </w:pPr>
          </w:p>
        </w:tc>
      </w:tr>
      <w:tr w:rsidR="00A63F3C" w14:paraId="0D2BFE88" w14:textId="77777777">
        <w:trPr>
          <w:trHeight w:val="442"/>
          <w:jc w:val="center"/>
        </w:trPr>
        <w:tc>
          <w:tcPr>
            <w:tcW w:w="1764" w:type="dxa"/>
            <w:vAlign w:val="center"/>
          </w:tcPr>
          <w:p w14:paraId="6410CE1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A63F3C" w:rsidRDefault="00A63F3C">
            <w:pPr>
              <w:autoSpaceDE w:val="0"/>
              <w:autoSpaceDN w:val="0"/>
              <w:adjustRightInd w:val="0"/>
              <w:jc w:val="center"/>
              <w:rPr>
                <w:rFonts w:ascii="宋体" w:eastAsia="宋体" w:hAnsi="宋体"/>
                <w:szCs w:val="21"/>
              </w:rPr>
            </w:pPr>
          </w:p>
        </w:tc>
        <w:tc>
          <w:tcPr>
            <w:tcW w:w="1255" w:type="dxa"/>
            <w:vAlign w:val="center"/>
          </w:tcPr>
          <w:p w14:paraId="48C03392"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A63F3C" w:rsidRDefault="00A63F3C">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A63F3C" w:rsidRDefault="00A63F3C">
            <w:pPr>
              <w:autoSpaceDE w:val="0"/>
              <w:autoSpaceDN w:val="0"/>
              <w:adjustRightInd w:val="0"/>
              <w:jc w:val="center"/>
              <w:rPr>
                <w:rFonts w:ascii="宋体" w:eastAsia="宋体" w:hAnsi="宋体"/>
                <w:b/>
                <w:bCs/>
                <w:szCs w:val="21"/>
              </w:rPr>
            </w:pPr>
          </w:p>
        </w:tc>
      </w:tr>
      <w:tr w:rsidR="00A63F3C" w14:paraId="02FCD696" w14:textId="77777777">
        <w:trPr>
          <w:trHeight w:val="442"/>
          <w:jc w:val="center"/>
        </w:trPr>
        <w:tc>
          <w:tcPr>
            <w:tcW w:w="1764" w:type="dxa"/>
            <w:vAlign w:val="center"/>
          </w:tcPr>
          <w:p w14:paraId="1D805601"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A63F3C" w:rsidRDefault="00A63F3C">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A63F3C" w:rsidRDefault="00B37A75">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A63F3C" w14:paraId="5C4C5E1E" w14:textId="77777777">
        <w:trPr>
          <w:trHeight w:val="462"/>
          <w:jc w:val="center"/>
        </w:trPr>
        <w:tc>
          <w:tcPr>
            <w:tcW w:w="1764" w:type="dxa"/>
            <w:vAlign w:val="center"/>
          </w:tcPr>
          <w:p w14:paraId="1BDBF899"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A63F3C" w:rsidRDefault="00A63F3C">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A63F3C" w:rsidRDefault="00A63F3C">
            <w:pPr>
              <w:autoSpaceDE w:val="0"/>
              <w:autoSpaceDN w:val="0"/>
              <w:adjustRightInd w:val="0"/>
              <w:jc w:val="center"/>
              <w:rPr>
                <w:rFonts w:ascii="宋体" w:eastAsia="宋体" w:hAnsi="宋体"/>
                <w:b/>
                <w:bCs/>
                <w:szCs w:val="21"/>
              </w:rPr>
            </w:pPr>
          </w:p>
        </w:tc>
      </w:tr>
      <w:tr w:rsidR="00A63F3C" w14:paraId="2C78ADBE" w14:textId="77777777">
        <w:trPr>
          <w:trHeight w:val="442"/>
          <w:jc w:val="center"/>
        </w:trPr>
        <w:tc>
          <w:tcPr>
            <w:tcW w:w="1764" w:type="dxa"/>
            <w:vAlign w:val="center"/>
          </w:tcPr>
          <w:p w14:paraId="648A4017"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452E2136"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A63F3C" w:rsidRDefault="00A63F3C">
            <w:pPr>
              <w:autoSpaceDE w:val="0"/>
              <w:autoSpaceDN w:val="0"/>
              <w:adjustRightInd w:val="0"/>
              <w:jc w:val="center"/>
              <w:rPr>
                <w:rFonts w:ascii="宋体" w:eastAsia="宋体" w:hAnsi="宋体"/>
                <w:b/>
                <w:bCs/>
                <w:szCs w:val="21"/>
              </w:rPr>
            </w:pPr>
          </w:p>
        </w:tc>
      </w:tr>
      <w:tr w:rsidR="00A63F3C" w14:paraId="4C131716" w14:textId="77777777">
        <w:trPr>
          <w:trHeight w:val="442"/>
          <w:jc w:val="center"/>
        </w:trPr>
        <w:tc>
          <w:tcPr>
            <w:tcW w:w="1764" w:type="dxa"/>
            <w:vAlign w:val="center"/>
          </w:tcPr>
          <w:p w14:paraId="6375C94C"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1276A100"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A63F3C" w:rsidRDefault="00A63F3C">
            <w:pPr>
              <w:autoSpaceDE w:val="0"/>
              <w:autoSpaceDN w:val="0"/>
              <w:adjustRightInd w:val="0"/>
              <w:jc w:val="center"/>
              <w:rPr>
                <w:rFonts w:ascii="宋体" w:eastAsia="宋体" w:hAnsi="宋体"/>
                <w:b/>
                <w:bCs/>
                <w:szCs w:val="21"/>
              </w:rPr>
            </w:pPr>
          </w:p>
        </w:tc>
      </w:tr>
      <w:tr w:rsidR="00A63F3C" w14:paraId="2A4F63C0" w14:textId="77777777">
        <w:trPr>
          <w:trHeight w:val="462"/>
          <w:jc w:val="center"/>
        </w:trPr>
        <w:tc>
          <w:tcPr>
            <w:tcW w:w="1764" w:type="dxa"/>
            <w:vAlign w:val="center"/>
          </w:tcPr>
          <w:p w14:paraId="44681726"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40D176D6"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A63F3C" w:rsidRDefault="00A63F3C">
            <w:pPr>
              <w:autoSpaceDE w:val="0"/>
              <w:autoSpaceDN w:val="0"/>
              <w:adjustRightInd w:val="0"/>
              <w:jc w:val="center"/>
              <w:rPr>
                <w:rFonts w:ascii="宋体" w:eastAsia="宋体" w:hAnsi="宋体"/>
                <w:b/>
                <w:bCs/>
                <w:szCs w:val="21"/>
              </w:rPr>
            </w:pPr>
          </w:p>
        </w:tc>
      </w:tr>
      <w:tr w:rsidR="00A63F3C" w14:paraId="5D7C8D01" w14:textId="77777777">
        <w:trPr>
          <w:trHeight w:val="442"/>
          <w:jc w:val="center"/>
        </w:trPr>
        <w:tc>
          <w:tcPr>
            <w:tcW w:w="1764" w:type="dxa"/>
            <w:vAlign w:val="center"/>
          </w:tcPr>
          <w:p w14:paraId="5E39D7A8"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A63F3C" w:rsidRDefault="00A63F3C">
            <w:pPr>
              <w:autoSpaceDE w:val="0"/>
              <w:autoSpaceDN w:val="0"/>
              <w:adjustRightInd w:val="0"/>
              <w:jc w:val="center"/>
              <w:rPr>
                <w:rFonts w:ascii="宋体" w:eastAsia="宋体" w:hAnsi="宋体"/>
                <w:szCs w:val="21"/>
              </w:rPr>
            </w:pPr>
          </w:p>
        </w:tc>
        <w:tc>
          <w:tcPr>
            <w:tcW w:w="1255" w:type="dxa"/>
            <w:vMerge/>
            <w:vAlign w:val="center"/>
          </w:tcPr>
          <w:p w14:paraId="4A0E6EB5" w14:textId="77777777" w:rsidR="00A63F3C" w:rsidRDefault="00A63F3C">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A63F3C" w:rsidRDefault="00A63F3C">
            <w:pPr>
              <w:autoSpaceDE w:val="0"/>
              <w:autoSpaceDN w:val="0"/>
              <w:adjustRightInd w:val="0"/>
              <w:jc w:val="center"/>
              <w:rPr>
                <w:rFonts w:ascii="宋体" w:eastAsia="宋体" w:hAnsi="宋体"/>
                <w:b/>
                <w:bCs/>
                <w:szCs w:val="21"/>
              </w:rPr>
            </w:pPr>
          </w:p>
        </w:tc>
      </w:tr>
      <w:tr w:rsidR="00A63F3C" w14:paraId="7BE9FB13" w14:textId="77777777">
        <w:trPr>
          <w:trHeight w:val="2442"/>
          <w:jc w:val="center"/>
        </w:trPr>
        <w:tc>
          <w:tcPr>
            <w:tcW w:w="1764" w:type="dxa"/>
            <w:vAlign w:val="center"/>
          </w:tcPr>
          <w:p w14:paraId="05F4A98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A63F3C" w:rsidRDefault="00A63F3C">
            <w:pPr>
              <w:autoSpaceDE w:val="0"/>
              <w:autoSpaceDN w:val="0"/>
              <w:adjustRightInd w:val="0"/>
              <w:rPr>
                <w:rFonts w:ascii="宋体" w:eastAsia="宋体" w:hAnsi="宋体"/>
                <w:b/>
                <w:bCs/>
                <w:szCs w:val="21"/>
              </w:rPr>
            </w:pPr>
          </w:p>
        </w:tc>
      </w:tr>
      <w:tr w:rsidR="00A63F3C" w14:paraId="3DDFA92E" w14:textId="77777777">
        <w:trPr>
          <w:trHeight w:val="1072"/>
          <w:jc w:val="center"/>
        </w:trPr>
        <w:tc>
          <w:tcPr>
            <w:tcW w:w="1764" w:type="dxa"/>
            <w:vAlign w:val="center"/>
          </w:tcPr>
          <w:p w14:paraId="619AFCBA" w14:textId="77777777" w:rsidR="00A63F3C" w:rsidRDefault="00B37A75">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A63F3C" w:rsidRDefault="00A63F3C">
            <w:pPr>
              <w:autoSpaceDE w:val="0"/>
              <w:autoSpaceDN w:val="0"/>
              <w:adjustRightInd w:val="0"/>
              <w:jc w:val="left"/>
              <w:rPr>
                <w:rFonts w:ascii="宋体" w:eastAsia="宋体" w:hAnsi="宋体"/>
                <w:szCs w:val="21"/>
              </w:rPr>
            </w:pPr>
          </w:p>
        </w:tc>
      </w:tr>
    </w:tbl>
    <w:p w14:paraId="04C7E63C" w14:textId="77777777" w:rsidR="00A63F3C" w:rsidRDefault="00A63F3C">
      <w:pPr>
        <w:adjustRightInd w:val="0"/>
        <w:spacing w:line="400" w:lineRule="exact"/>
        <w:ind w:firstLineChars="175" w:firstLine="420"/>
        <w:jc w:val="left"/>
        <w:rPr>
          <w:rFonts w:ascii="宋体" w:eastAsia="宋体" w:hAnsi="宋体"/>
          <w:sz w:val="24"/>
        </w:rPr>
      </w:pPr>
    </w:p>
    <w:p w14:paraId="6FEAFDFC" w14:textId="77777777" w:rsidR="00A63F3C" w:rsidRDefault="00B37A75">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A63F3C" w:rsidRDefault="00B37A75">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A63F3C" w:rsidRDefault="00B37A75">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A63F3C" w:rsidRDefault="00B37A75">
      <w:pPr>
        <w:rPr>
          <w:rFonts w:ascii="宋体" w:eastAsia="宋体" w:hAnsi="宋体"/>
        </w:rPr>
      </w:pPr>
      <w:r>
        <w:rPr>
          <w:rFonts w:ascii="宋体" w:eastAsia="宋体" w:hAnsi="宋体"/>
        </w:rPr>
        <w:br w:type="page"/>
      </w:r>
    </w:p>
    <w:p w14:paraId="3F178320" w14:textId="77777777" w:rsidR="00A63F3C" w:rsidRDefault="00B37A75">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58F56AF4" w14:textId="77777777" w:rsidR="00A63F3C" w:rsidRDefault="00A63F3C">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A63F3C" w14:paraId="0220CD76" w14:textId="77777777">
        <w:trPr>
          <w:cantSplit/>
          <w:trHeight w:val="600"/>
          <w:jc w:val="center"/>
        </w:trPr>
        <w:tc>
          <w:tcPr>
            <w:tcW w:w="842" w:type="dxa"/>
            <w:tcBorders>
              <w:top w:val="single" w:sz="4" w:space="0" w:color="auto"/>
            </w:tcBorders>
            <w:vAlign w:val="center"/>
          </w:tcPr>
          <w:p w14:paraId="6339F98C" w14:textId="77777777" w:rsidR="00A63F3C" w:rsidRDefault="00B37A75">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A63F3C" w:rsidRDefault="00B37A75">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A63F3C" w:rsidRDefault="00B37A75">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A63F3C" w:rsidRDefault="00B37A75">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A63F3C" w:rsidRDefault="00B37A75">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A63F3C" w:rsidRDefault="00B37A75">
            <w:pPr>
              <w:spacing w:line="400" w:lineRule="exact"/>
              <w:jc w:val="center"/>
              <w:rPr>
                <w:rFonts w:ascii="宋体" w:eastAsia="宋体" w:hAnsi="宋体" w:cs="Arial"/>
                <w:b/>
                <w:sz w:val="22"/>
              </w:rPr>
            </w:pPr>
            <w:r>
              <w:rPr>
                <w:rFonts w:ascii="宋体" w:eastAsia="宋体" w:hAnsi="宋体" w:cs="Arial" w:hint="eastAsia"/>
                <w:b/>
                <w:sz w:val="22"/>
              </w:rPr>
              <w:t>备注</w:t>
            </w:r>
          </w:p>
        </w:tc>
      </w:tr>
      <w:tr w:rsidR="00A63F3C" w14:paraId="3B4AFB82" w14:textId="77777777">
        <w:trPr>
          <w:cantSplit/>
          <w:trHeight w:val="600"/>
          <w:jc w:val="center"/>
        </w:trPr>
        <w:tc>
          <w:tcPr>
            <w:tcW w:w="842" w:type="dxa"/>
            <w:vAlign w:val="center"/>
          </w:tcPr>
          <w:p w14:paraId="50759052" w14:textId="77777777" w:rsidR="00A63F3C" w:rsidRDefault="00A63F3C">
            <w:pPr>
              <w:spacing w:line="400" w:lineRule="exact"/>
              <w:jc w:val="center"/>
              <w:rPr>
                <w:rFonts w:ascii="宋体" w:eastAsia="宋体" w:hAnsi="宋体" w:cs="Arial"/>
              </w:rPr>
            </w:pPr>
          </w:p>
        </w:tc>
        <w:tc>
          <w:tcPr>
            <w:tcW w:w="1681" w:type="dxa"/>
            <w:vAlign w:val="center"/>
          </w:tcPr>
          <w:p w14:paraId="4376112E" w14:textId="77777777" w:rsidR="00A63F3C" w:rsidRDefault="00A63F3C">
            <w:pPr>
              <w:spacing w:line="400" w:lineRule="exact"/>
              <w:jc w:val="center"/>
              <w:rPr>
                <w:rFonts w:ascii="宋体" w:eastAsia="宋体" w:hAnsi="宋体" w:cs="Arial"/>
              </w:rPr>
            </w:pPr>
          </w:p>
        </w:tc>
        <w:tc>
          <w:tcPr>
            <w:tcW w:w="1541" w:type="dxa"/>
            <w:vAlign w:val="center"/>
          </w:tcPr>
          <w:p w14:paraId="30EBF87B" w14:textId="77777777" w:rsidR="00A63F3C" w:rsidRDefault="00A63F3C">
            <w:pPr>
              <w:spacing w:line="400" w:lineRule="exact"/>
              <w:jc w:val="center"/>
              <w:rPr>
                <w:rFonts w:ascii="宋体" w:eastAsia="宋体" w:hAnsi="宋体" w:cs="Arial"/>
              </w:rPr>
            </w:pPr>
          </w:p>
        </w:tc>
        <w:tc>
          <w:tcPr>
            <w:tcW w:w="1519" w:type="dxa"/>
            <w:vAlign w:val="center"/>
          </w:tcPr>
          <w:p w14:paraId="753DB9E2" w14:textId="77777777" w:rsidR="00A63F3C" w:rsidRDefault="00A63F3C">
            <w:pPr>
              <w:spacing w:line="400" w:lineRule="exact"/>
              <w:jc w:val="center"/>
              <w:rPr>
                <w:rFonts w:ascii="宋体" w:eastAsia="宋体" w:hAnsi="宋体" w:cs="Arial"/>
              </w:rPr>
            </w:pPr>
          </w:p>
        </w:tc>
        <w:tc>
          <w:tcPr>
            <w:tcW w:w="1559" w:type="dxa"/>
            <w:vAlign w:val="center"/>
          </w:tcPr>
          <w:p w14:paraId="555DD52E"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A63F3C" w:rsidRDefault="00A63F3C">
            <w:pPr>
              <w:spacing w:line="400" w:lineRule="exact"/>
              <w:jc w:val="center"/>
              <w:rPr>
                <w:rFonts w:ascii="宋体" w:eastAsia="宋体" w:hAnsi="宋体" w:cs="Arial"/>
              </w:rPr>
            </w:pPr>
          </w:p>
        </w:tc>
      </w:tr>
      <w:tr w:rsidR="00A63F3C" w14:paraId="752653A0" w14:textId="77777777">
        <w:trPr>
          <w:cantSplit/>
          <w:trHeight w:val="600"/>
          <w:jc w:val="center"/>
        </w:trPr>
        <w:tc>
          <w:tcPr>
            <w:tcW w:w="842" w:type="dxa"/>
            <w:vAlign w:val="center"/>
          </w:tcPr>
          <w:p w14:paraId="40E81CEB" w14:textId="77777777" w:rsidR="00A63F3C" w:rsidRDefault="00A63F3C">
            <w:pPr>
              <w:spacing w:line="400" w:lineRule="exact"/>
              <w:jc w:val="center"/>
              <w:rPr>
                <w:rFonts w:ascii="宋体" w:eastAsia="宋体" w:hAnsi="宋体" w:cs="Arial"/>
              </w:rPr>
            </w:pPr>
          </w:p>
        </w:tc>
        <w:tc>
          <w:tcPr>
            <w:tcW w:w="1681" w:type="dxa"/>
            <w:vAlign w:val="center"/>
          </w:tcPr>
          <w:p w14:paraId="0B65BFB9" w14:textId="77777777" w:rsidR="00A63F3C" w:rsidRDefault="00A63F3C">
            <w:pPr>
              <w:spacing w:line="400" w:lineRule="exact"/>
              <w:jc w:val="center"/>
              <w:rPr>
                <w:rFonts w:ascii="宋体" w:eastAsia="宋体" w:hAnsi="宋体" w:cs="Arial"/>
              </w:rPr>
            </w:pPr>
          </w:p>
        </w:tc>
        <w:tc>
          <w:tcPr>
            <w:tcW w:w="1541" w:type="dxa"/>
            <w:vAlign w:val="center"/>
          </w:tcPr>
          <w:p w14:paraId="3B09F599" w14:textId="77777777" w:rsidR="00A63F3C" w:rsidRDefault="00A63F3C">
            <w:pPr>
              <w:spacing w:line="400" w:lineRule="exact"/>
              <w:jc w:val="center"/>
              <w:rPr>
                <w:rFonts w:ascii="宋体" w:eastAsia="宋体" w:hAnsi="宋体" w:cs="Arial"/>
              </w:rPr>
            </w:pPr>
          </w:p>
        </w:tc>
        <w:tc>
          <w:tcPr>
            <w:tcW w:w="1519" w:type="dxa"/>
            <w:vAlign w:val="center"/>
          </w:tcPr>
          <w:p w14:paraId="7E0F3127" w14:textId="77777777" w:rsidR="00A63F3C" w:rsidRDefault="00A63F3C">
            <w:pPr>
              <w:spacing w:line="400" w:lineRule="exact"/>
              <w:jc w:val="center"/>
              <w:rPr>
                <w:rFonts w:ascii="宋体" w:eastAsia="宋体" w:hAnsi="宋体" w:cs="Arial"/>
              </w:rPr>
            </w:pPr>
          </w:p>
        </w:tc>
        <w:tc>
          <w:tcPr>
            <w:tcW w:w="1559" w:type="dxa"/>
            <w:vAlign w:val="center"/>
          </w:tcPr>
          <w:p w14:paraId="5AD4F28B"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A63F3C" w:rsidRDefault="00A63F3C">
            <w:pPr>
              <w:spacing w:line="400" w:lineRule="exact"/>
              <w:jc w:val="center"/>
              <w:rPr>
                <w:rFonts w:ascii="宋体" w:eastAsia="宋体" w:hAnsi="宋体" w:cs="Arial"/>
              </w:rPr>
            </w:pPr>
          </w:p>
        </w:tc>
      </w:tr>
      <w:tr w:rsidR="00A63F3C" w14:paraId="4AD6B8F7" w14:textId="77777777">
        <w:trPr>
          <w:cantSplit/>
          <w:trHeight w:val="600"/>
          <w:jc w:val="center"/>
        </w:trPr>
        <w:tc>
          <w:tcPr>
            <w:tcW w:w="842" w:type="dxa"/>
            <w:vAlign w:val="center"/>
          </w:tcPr>
          <w:p w14:paraId="7070AC4A" w14:textId="77777777" w:rsidR="00A63F3C" w:rsidRDefault="00A63F3C">
            <w:pPr>
              <w:spacing w:line="400" w:lineRule="exact"/>
              <w:jc w:val="center"/>
              <w:rPr>
                <w:rFonts w:ascii="宋体" w:eastAsia="宋体" w:hAnsi="宋体" w:cs="Arial"/>
              </w:rPr>
            </w:pPr>
          </w:p>
        </w:tc>
        <w:tc>
          <w:tcPr>
            <w:tcW w:w="1681" w:type="dxa"/>
            <w:vAlign w:val="center"/>
          </w:tcPr>
          <w:p w14:paraId="60293612" w14:textId="77777777" w:rsidR="00A63F3C" w:rsidRDefault="00A63F3C">
            <w:pPr>
              <w:spacing w:line="400" w:lineRule="exact"/>
              <w:jc w:val="center"/>
              <w:rPr>
                <w:rFonts w:ascii="宋体" w:eastAsia="宋体" w:hAnsi="宋体" w:cs="Arial"/>
              </w:rPr>
            </w:pPr>
          </w:p>
        </w:tc>
        <w:tc>
          <w:tcPr>
            <w:tcW w:w="1541" w:type="dxa"/>
            <w:vAlign w:val="center"/>
          </w:tcPr>
          <w:p w14:paraId="15D19F03" w14:textId="77777777" w:rsidR="00A63F3C" w:rsidRDefault="00A63F3C">
            <w:pPr>
              <w:spacing w:line="400" w:lineRule="exact"/>
              <w:jc w:val="center"/>
              <w:rPr>
                <w:rFonts w:ascii="宋体" w:eastAsia="宋体" w:hAnsi="宋体" w:cs="Arial"/>
              </w:rPr>
            </w:pPr>
          </w:p>
        </w:tc>
        <w:tc>
          <w:tcPr>
            <w:tcW w:w="1519" w:type="dxa"/>
            <w:vAlign w:val="center"/>
          </w:tcPr>
          <w:p w14:paraId="018F1B15" w14:textId="77777777" w:rsidR="00A63F3C" w:rsidRDefault="00A63F3C">
            <w:pPr>
              <w:spacing w:line="400" w:lineRule="exact"/>
              <w:jc w:val="center"/>
              <w:rPr>
                <w:rFonts w:ascii="宋体" w:eastAsia="宋体" w:hAnsi="宋体" w:cs="Arial"/>
              </w:rPr>
            </w:pPr>
          </w:p>
        </w:tc>
        <w:tc>
          <w:tcPr>
            <w:tcW w:w="1559" w:type="dxa"/>
            <w:vAlign w:val="center"/>
          </w:tcPr>
          <w:p w14:paraId="43ECADA4"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A63F3C" w:rsidRDefault="00A63F3C">
            <w:pPr>
              <w:spacing w:line="400" w:lineRule="exact"/>
              <w:jc w:val="center"/>
              <w:rPr>
                <w:rFonts w:ascii="宋体" w:eastAsia="宋体" w:hAnsi="宋体" w:cs="Arial"/>
              </w:rPr>
            </w:pPr>
          </w:p>
        </w:tc>
      </w:tr>
      <w:tr w:rsidR="00A63F3C" w14:paraId="2720D1B8" w14:textId="77777777">
        <w:trPr>
          <w:cantSplit/>
          <w:trHeight w:val="600"/>
          <w:jc w:val="center"/>
        </w:trPr>
        <w:tc>
          <w:tcPr>
            <w:tcW w:w="842" w:type="dxa"/>
            <w:vAlign w:val="center"/>
          </w:tcPr>
          <w:p w14:paraId="2C7CA878"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A63F3C" w:rsidRDefault="00A63F3C">
            <w:pPr>
              <w:spacing w:line="400" w:lineRule="exact"/>
              <w:jc w:val="center"/>
              <w:rPr>
                <w:rFonts w:ascii="宋体" w:eastAsia="宋体" w:hAnsi="宋体" w:cs="Arial"/>
              </w:rPr>
            </w:pPr>
          </w:p>
        </w:tc>
        <w:tc>
          <w:tcPr>
            <w:tcW w:w="1519" w:type="dxa"/>
            <w:vAlign w:val="center"/>
          </w:tcPr>
          <w:p w14:paraId="3860356D" w14:textId="77777777" w:rsidR="00A63F3C" w:rsidRDefault="00A63F3C">
            <w:pPr>
              <w:spacing w:line="400" w:lineRule="exact"/>
              <w:jc w:val="center"/>
              <w:rPr>
                <w:rFonts w:ascii="宋体" w:eastAsia="宋体" w:hAnsi="宋体" w:cs="Arial"/>
              </w:rPr>
            </w:pPr>
          </w:p>
        </w:tc>
        <w:tc>
          <w:tcPr>
            <w:tcW w:w="1559" w:type="dxa"/>
            <w:vAlign w:val="center"/>
          </w:tcPr>
          <w:p w14:paraId="7B3BB485"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A63F3C" w:rsidRDefault="00A63F3C">
            <w:pPr>
              <w:spacing w:line="400" w:lineRule="exact"/>
              <w:jc w:val="center"/>
              <w:rPr>
                <w:rFonts w:ascii="宋体" w:eastAsia="宋体" w:hAnsi="宋体" w:cs="Arial"/>
              </w:rPr>
            </w:pPr>
          </w:p>
        </w:tc>
      </w:tr>
      <w:tr w:rsidR="00A63F3C" w14:paraId="7455E187" w14:textId="77777777">
        <w:trPr>
          <w:cantSplit/>
          <w:trHeight w:val="600"/>
          <w:jc w:val="center"/>
        </w:trPr>
        <w:tc>
          <w:tcPr>
            <w:tcW w:w="842" w:type="dxa"/>
            <w:vAlign w:val="center"/>
          </w:tcPr>
          <w:p w14:paraId="3FF27103"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A63F3C" w:rsidRDefault="00A63F3C">
            <w:pPr>
              <w:spacing w:line="400" w:lineRule="exact"/>
              <w:jc w:val="center"/>
              <w:rPr>
                <w:rFonts w:ascii="宋体" w:eastAsia="宋体" w:hAnsi="宋体" w:cs="Arial"/>
              </w:rPr>
            </w:pPr>
          </w:p>
        </w:tc>
        <w:tc>
          <w:tcPr>
            <w:tcW w:w="1519" w:type="dxa"/>
            <w:vAlign w:val="center"/>
          </w:tcPr>
          <w:p w14:paraId="4B5CA929" w14:textId="77777777" w:rsidR="00A63F3C" w:rsidRDefault="00A63F3C">
            <w:pPr>
              <w:spacing w:line="400" w:lineRule="exact"/>
              <w:jc w:val="center"/>
              <w:rPr>
                <w:rFonts w:ascii="宋体" w:eastAsia="宋体" w:hAnsi="宋体" w:cs="Arial"/>
              </w:rPr>
            </w:pPr>
          </w:p>
        </w:tc>
        <w:tc>
          <w:tcPr>
            <w:tcW w:w="1559" w:type="dxa"/>
            <w:vAlign w:val="center"/>
          </w:tcPr>
          <w:p w14:paraId="17EBEB21"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A63F3C" w:rsidRDefault="00A63F3C">
            <w:pPr>
              <w:spacing w:line="400" w:lineRule="exact"/>
              <w:jc w:val="center"/>
              <w:rPr>
                <w:rFonts w:ascii="宋体" w:eastAsia="宋体" w:hAnsi="宋体" w:cs="Arial"/>
              </w:rPr>
            </w:pPr>
          </w:p>
        </w:tc>
      </w:tr>
      <w:tr w:rsidR="00A63F3C" w14:paraId="3F9FF846" w14:textId="77777777">
        <w:trPr>
          <w:cantSplit/>
          <w:trHeight w:val="600"/>
          <w:jc w:val="center"/>
        </w:trPr>
        <w:tc>
          <w:tcPr>
            <w:tcW w:w="842" w:type="dxa"/>
            <w:vAlign w:val="center"/>
          </w:tcPr>
          <w:p w14:paraId="53955027"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A63F3C" w:rsidRDefault="00A63F3C">
            <w:pPr>
              <w:spacing w:line="400" w:lineRule="exact"/>
              <w:jc w:val="center"/>
              <w:rPr>
                <w:rFonts w:ascii="宋体" w:eastAsia="宋体" w:hAnsi="宋体" w:cs="Arial"/>
              </w:rPr>
            </w:pPr>
          </w:p>
        </w:tc>
        <w:tc>
          <w:tcPr>
            <w:tcW w:w="1519" w:type="dxa"/>
            <w:vAlign w:val="center"/>
          </w:tcPr>
          <w:p w14:paraId="297D9882" w14:textId="77777777" w:rsidR="00A63F3C" w:rsidRDefault="00A63F3C">
            <w:pPr>
              <w:spacing w:line="400" w:lineRule="exact"/>
              <w:jc w:val="center"/>
              <w:rPr>
                <w:rFonts w:ascii="宋体" w:eastAsia="宋体" w:hAnsi="宋体" w:cs="Arial"/>
              </w:rPr>
            </w:pPr>
          </w:p>
        </w:tc>
        <w:tc>
          <w:tcPr>
            <w:tcW w:w="1559" w:type="dxa"/>
            <w:vAlign w:val="center"/>
          </w:tcPr>
          <w:p w14:paraId="1AE5B729"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A63F3C" w:rsidRDefault="00A63F3C">
            <w:pPr>
              <w:spacing w:line="400" w:lineRule="exact"/>
              <w:jc w:val="center"/>
              <w:rPr>
                <w:rFonts w:ascii="宋体" w:eastAsia="宋体" w:hAnsi="宋体" w:cs="Arial"/>
              </w:rPr>
            </w:pPr>
          </w:p>
        </w:tc>
      </w:tr>
      <w:tr w:rsidR="00A63F3C" w14:paraId="558EE994" w14:textId="77777777">
        <w:trPr>
          <w:cantSplit/>
          <w:trHeight w:val="600"/>
          <w:jc w:val="center"/>
        </w:trPr>
        <w:tc>
          <w:tcPr>
            <w:tcW w:w="842" w:type="dxa"/>
            <w:vAlign w:val="center"/>
          </w:tcPr>
          <w:p w14:paraId="72C05349"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A63F3C" w:rsidRDefault="00A63F3C">
            <w:pPr>
              <w:spacing w:line="400" w:lineRule="exact"/>
              <w:jc w:val="center"/>
              <w:rPr>
                <w:rFonts w:ascii="宋体" w:eastAsia="宋体" w:hAnsi="宋体" w:cs="Arial"/>
              </w:rPr>
            </w:pPr>
          </w:p>
        </w:tc>
        <w:tc>
          <w:tcPr>
            <w:tcW w:w="1519" w:type="dxa"/>
            <w:vAlign w:val="center"/>
          </w:tcPr>
          <w:p w14:paraId="0E0CF6B7" w14:textId="77777777" w:rsidR="00A63F3C" w:rsidRDefault="00A63F3C">
            <w:pPr>
              <w:spacing w:line="400" w:lineRule="exact"/>
              <w:jc w:val="center"/>
              <w:rPr>
                <w:rFonts w:ascii="宋体" w:eastAsia="宋体" w:hAnsi="宋体" w:cs="Arial"/>
              </w:rPr>
            </w:pPr>
          </w:p>
        </w:tc>
        <w:tc>
          <w:tcPr>
            <w:tcW w:w="1559" w:type="dxa"/>
            <w:vAlign w:val="center"/>
          </w:tcPr>
          <w:p w14:paraId="3AC58DF0"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A63F3C" w:rsidRDefault="00A63F3C">
            <w:pPr>
              <w:spacing w:line="400" w:lineRule="exact"/>
              <w:jc w:val="center"/>
              <w:rPr>
                <w:rFonts w:ascii="宋体" w:eastAsia="宋体" w:hAnsi="宋体" w:cs="Arial"/>
              </w:rPr>
            </w:pPr>
          </w:p>
        </w:tc>
      </w:tr>
      <w:tr w:rsidR="00A63F3C" w14:paraId="013054EA" w14:textId="77777777">
        <w:trPr>
          <w:cantSplit/>
          <w:trHeight w:val="600"/>
          <w:jc w:val="center"/>
        </w:trPr>
        <w:tc>
          <w:tcPr>
            <w:tcW w:w="842" w:type="dxa"/>
            <w:vAlign w:val="center"/>
          </w:tcPr>
          <w:p w14:paraId="5BA096E8"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A63F3C" w:rsidRDefault="00A63F3C">
            <w:pPr>
              <w:spacing w:line="400" w:lineRule="exact"/>
              <w:jc w:val="center"/>
              <w:rPr>
                <w:rFonts w:ascii="宋体" w:eastAsia="宋体" w:hAnsi="宋体" w:cs="Arial"/>
              </w:rPr>
            </w:pPr>
          </w:p>
        </w:tc>
        <w:tc>
          <w:tcPr>
            <w:tcW w:w="1519" w:type="dxa"/>
            <w:vAlign w:val="center"/>
          </w:tcPr>
          <w:p w14:paraId="36BE2140" w14:textId="77777777" w:rsidR="00A63F3C" w:rsidRDefault="00A63F3C">
            <w:pPr>
              <w:spacing w:line="400" w:lineRule="exact"/>
              <w:jc w:val="center"/>
              <w:rPr>
                <w:rFonts w:ascii="宋体" w:eastAsia="宋体" w:hAnsi="宋体" w:cs="Arial"/>
              </w:rPr>
            </w:pPr>
          </w:p>
        </w:tc>
        <w:tc>
          <w:tcPr>
            <w:tcW w:w="1559" w:type="dxa"/>
            <w:vAlign w:val="center"/>
          </w:tcPr>
          <w:p w14:paraId="415F4259"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A63F3C" w:rsidRDefault="00A63F3C">
            <w:pPr>
              <w:spacing w:line="400" w:lineRule="exact"/>
              <w:jc w:val="center"/>
              <w:rPr>
                <w:rFonts w:ascii="宋体" w:eastAsia="宋体" w:hAnsi="宋体" w:cs="Arial"/>
              </w:rPr>
            </w:pPr>
          </w:p>
        </w:tc>
      </w:tr>
      <w:tr w:rsidR="00A63F3C" w14:paraId="0BF0A5B7" w14:textId="77777777">
        <w:trPr>
          <w:cantSplit/>
          <w:trHeight w:val="600"/>
          <w:jc w:val="center"/>
        </w:trPr>
        <w:tc>
          <w:tcPr>
            <w:tcW w:w="842" w:type="dxa"/>
            <w:vAlign w:val="center"/>
          </w:tcPr>
          <w:p w14:paraId="2B3A1568" w14:textId="77777777" w:rsidR="00A63F3C" w:rsidRDefault="00A63F3C">
            <w:pPr>
              <w:spacing w:line="400" w:lineRule="exact"/>
              <w:jc w:val="center"/>
              <w:rPr>
                <w:rFonts w:ascii="宋体" w:eastAsia="宋体" w:hAnsi="宋体" w:cs="Arial"/>
              </w:rPr>
            </w:pPr>
          </w:p>
          <w:p w14:paraId="648DB70B"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A63F3C" w:rsidRDefault="00A63F3C">
            <w:pPr>
              <w:spacing w:line="400" w:lineRule="exact"/>
              <w:jc w:val="center"/>
              <w:rPr>
                <w:rFonts w:ascii="宋体" w:eastAsia="宋体" w:hAnsi="宋体" w:cs="Arial"/>
              </w:rPr>
            </w:pPr>
          </w:p>
        </w:tc>
        <w:tc>
          <w:tcPr>
            <w:tcW w:w="1519" w:type="dxa"/>
            <w:vAlign w:val="center"/>
          </w:tcPr>
          <w:p w14:paraId="57C4F7FF" w14:textId="77777777" w:rsidR="00A63F3C" w:rsidRDefault="00A63F3C">
            <w:pPr>
              <w:spacing w:line="400" w:lineRule="exact"/>
              <w:jc w:val="center"/>
              <w:rPr>
                <w:rFonts w:ascii="宋体" w:eastAsia="宋体" w:hAnsi="宋体" w:cs="Arial"/>
              </w:rPr>
            </w:pPr>
          </w:p>
        </w:tc>
        <w:tc>
          <w:tcPr>
            <w:tcW w:w="1559" w:type="dxa"/>
            <w:vAlign w:val="center"/>
          </w:tcPr>
          <w:p w14:paraId="3A7E2603"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A63F3C" w:rsidRDefault="00A63F3C">
            <w:pPr>
              <w:spacing w:line="400" w:lineRule="exact"/>
              <w:jc w:val="center"/>
              <w:rPr>
                <w:rFonts w:ascii="宋体" w:eastAsia="宋体" w:hAnsi="宋体" w:cs="Arial"/>
              </w:rPr>
            </w:pPr>
          </w:p>
        </w:tc>
      </w:tr>
      <w:tr w:rsidR="00A63F3C" w14:paraId="7922E015" w14:textId="77777777">
        <w:trPr>
          <w:cantSplit/>
          <w:trHeight w:val="600"/>
          <w:jc w:val="center"/>
        </w:trPr>
        <w:tc>
          <w:tcPr>
            <w:tcW w:w="842" w:type="dxa"/>
            <w:vAlign w:val="center"/>
          </w:tcPr>
          <w:p w14:paraId="15F77E5F"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A63F3C" w:rsidRDefault="00A63F3C">
            <w:pPr>
              <w:spacing w:line="400" w:lineRule="exact"/>
              <w:jc w:val="center"/>
              <w:rPr>
                <w:rFonts w:ascii="宋体" w:eastAsia="宋体" w:hAnsi="宋体" w:cs="Arial"/>
              </w:rPr>
            </w:pPr>
          </w:p>
        </w:tc>
        <w:tc>
          <w:tcPr>
            <w:tcW w:w="1519" w:type="dxa"/>
            <w:vAlign w:val="center"/>
          </w:tcPr>
          <w:p w14:paraId="4031EC60" w14:textId="77777777" w:rsidR="00A63F3C" w:rsidRDefault="00A63F3C">
            <w:pPr>
              <w:spacing w:line="400" w:lineRule="exact"/>
              <w:jc w:val="center"/>
              <w:rPr>
                <w:rFonts w:ascii="宋体" w:eastAsia="宋体" w:hAnsi="宋体" w:cs="Arial"/>
              </w:rPr>
            </w:pPr>
          </w:p>
        </w:tc>
        <w:tc>
          <w:tcPr>
            <w:tcW w:w="1559" w:type="dxa"/>
            <w:vAlign w:val="center"/>
          </w:tcPr>
          <w:p w14:paraId="6226E044"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A63F3C" w:rsidRDefault="00A63F3C">
            <w:pPr>
              <w:spacing w:line="400" w:lineRule="exact"/>
              <w:jc w:val="center"/>
              <w:rPr>
                <w:rFonts w:ascii="宋体" w:eastAsia="宋体" w:hAnsi="宋体" w:cs="Arial"/>
              </w:rPr>
            </w:pPr>
          </w:p>
        </w:tc>
      </w:tr>
      <w:tr w:rsidR="00A63F3C" w14:paraId="76272C38" w14:textId="77777777">
        <w:trPr>
          <w:cantSplit/>
          <w:trHeight w:val="600"/>
          <w:jc w:val="center"/>
        </w:trPr>
        <w:tc>
          <w:tcPr>
            <w:tcW w:w="842" w:type="dxa"/>
            <w:vAlign w:val="center"/>
          </w:tcPr>
          <w:p w14:paraId="73B635C9"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A63F3C" w:rsidRDefault="00A63F3C">
            <w:pPr>
              <w:spacing w:line="400" w:lineRule="exact"/>
              <w:jc w:val="center"/>
              <w:rPr>
                <w:rFonts w:ascii="宋体" w:eastAsia="宋体" w:hAnsi="宋体" w:cs="Arial"/>
              </w:rPr>
            </w:pPr>
          </w:p>
        </w:tc>
        <w:tc>
          <w:tcPr>
            <w:tcW w:w="1519" w:type="dxa"/>
            <w:vAlign w:val="center"/>
          </w:tcPr>
          <w:p w14:paraId="3B384905" w14:textId="77777777" w:rsidR="00A63F3C" w:rsidRDefault="00A63F3C">
            <w:pPr>
              <w:spacing w:line="400" w:lineRule="exact"/>
              <w:jc w:val="center"/>
              <w:rPr>
                <w:rFonts w:ascii="宋体" w:eastAsia="宋体" w:hAnsi="宋体" w:cs="Arial"/>
              </w:rPr>
            </w:pPr>
          </w:p>
        </w:tc>
        <w:tc>
          <w:tcPr>
            <w:tcW w:w="1559" w:type="dxa"/>
            <w:vAlign w:val="center"/>
          </w:tcPr>
          <w:p w14:paraId="42033072"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A63F3C" w:rsidRDefault="00A63F3C">
            <w:pPr>
              <w:spacing w:line="400" w:lineRule="exact"/>
              <w:jc w:val="center"/>
              <w:rPr>
                <w:rFonts w:ascii="宋体" w:eastAsia="宋体" w:hAnsi="宋体" w:cs="Arial"/>
              </w:rPr>
            </w:pPr>
          </w:p>
        </w:tc>
      </w:tr>
      <w:tr w:rsidR="00A63F3C" w14:paraId="15DAB5FC" w14:textId="77777777">
        <w:trPr>
          <w:cantSplit/>
          <w:trHeight w:val="600"/>
          <w:jc w:val="center"/>
        </w:trPr>
        <w:tc>
          <w:tcPr>
            <w:tcW w:w="842" w:type="dxa"/>
            <w:vAlign w:val="center"/>
          </w:tcPr>
          <w:p w14:paraId="72762555" w14:textId="77777777" w:rsidR="00A63F3C" w:rsidRDefault="00A63F3C">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A63F3C" w:rsidRDefault="00A63F3C">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A63F3C" w:rsidRDefault="00A63F3C">
            <w:pPr>
              <w:spacing w:line="400" w:lineRule="exact"/>
              <w:jc w:val="center"/>
              <w:rPr>
                <w:rFonts w:ascii="宋体" w:eastAsia="宋体" w:hAnsi="宋体" w:cs="Arial"/>
              </w:rPr>
            </w:pPr>
          </w:p>
        </w:tc>
        <w:tc>
          <w:tcPr>
            <w:tcW w:w="1519" w:type="dxa"/>
            <w:vAlign w:val="center"/>
          </w:tcPr>
          <w:p w14:paraId="2287C02A" w14:textId="77777777" w:rsidR="00A63F3C" w:rsidRDefault="00A63F3C">
            <w:pPr>
              <w:spacing w:line="400" w:lineRule="exact"/>
              <w:jc w:val="center"/>
              <w:rPr>
                <w:rFonts w:ascii="宋体" w:eastAsia="宋体" w:hAnsi="宋体" w:cs="Arial"/>
              </w:rPr>
            </w:pPr>
          </w:p>
        </w:tc>
        <w:tc>
          <w:tcPr>
            <w:tcW w:w="1559" w:type="dxa"/>
            <w:vAlign w:val="center"/>
          </w:tcPr>
          <w:p w14:paraId="7A59FE09" w14:textId="77777777" w:rsidR="00A63F3C" w:rsidRDefault="00A63F3C">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A63F3C" w:rsidRDefault="00A63F3C">
            <w:pPr>
              <w:spacing w:line="400" w:lineRule="exact"/>
              <w:jc w:val="center"/>
              <w:rPr>
                <w:rFonts w:ascii="宋体" w:eastAsia="宋体" w:hAnsi="宋体" w:cs="Arial"/>
              </w:rPr>
            </w:pPr>
          </w:p>
        </w:tc>
      </w:tr>
    </w:tbl>
    <w:p w14:paraId="3C04F87D" w14:textId="77777777" w:rsidR="00A63F3C" w:rsidRDefault="00B37A75">
      <w:pPr>
        <w:rPr>
          <w:rFonts w:ascii="宋体" w:eastAsia="宋体" w:hAnsi="宋体"/>
        </w:rPr>
      </w:pPr>
      <w:r>
        <w:rPr>
          <w:rFonts w:ascii="宋体" w:eastAsia="宋体" w:hAnsi="宋体"/>
        </w:rPr>
        <w:br w:type="page"/>
      </w:r>
    </w:p>
    <w:p w14:paraId="46D01ADF"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A63F3C" w:rsidRDefault="00A63F3C">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A63F3C" w14:paraId="1E2B9C59" w14:textId="77777777">
        <w:trPr>
          <w:trHeight w:val="600"/>
          <w:jc w:val="center"/>
        </w:trPr>
        <w:tc>
          <w:tcPr>
            <w:tcW w:w="1110" w:type="dxa"/>
            <w:vAlign w:val="center"/>
          </w:tcPr>
          <w:p w14:paraId="5F77B395"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A63F3C" w:rsidRDefault="00B37A75">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A63F3C" w:rsidRDefault="00B37A75">
            <w:pPr>
              <w:jc w:val="center"/>
              <w:rPr>
                <w:rFonts w:ascii="宋体" w:eastAsia="宋体" w:hAnsi="宋体" w:cs="仿宋"/>
                <w:b/>
                <w:bCs/>
                <w:sz w:val="22"/>
              </w:rPr>
            </w:pPr>
            <w:r>
              <w:rPr>
                <w:rFonts w:ascii="宋体" w:eastAsia="宋体" w:hAnsi="宋体" w:cs="仿宋" w:hint="eastAsia"/>
                <w:b/>
                <w:bCs/>
                <w:sz w:val="22"/>
              </w:rPr>
              <w:t>（若有）</w:t>
            </w:r>
          </w:p>
        </w:tc>
      </w:tr>
      <w:tr w:rsidR="00A63F3C" w14:paraId="7C1F86CB" w14:textId="77777777">
        <w:trPr>
          <w:trHeight w:val="600"/>
          <w:jc w:val="center"/>
        </w:trPr>
        <w:tc>
          <w:tcPr>
            <w:tcW w:w="1110" w:type="dxa"/>
            <w:vAlign w:val="center"/>
          </w:tcPr>
          <w:p w14:paraId="594079DA" w14:textId="77777777" w:rsidR="00A63F3C" w:rsidRDefault="00A63F3C">
            <w:pPr>
              <w:pStyle w:val="afc"/>
              <w:jc w:val="center"/>
              <w:rPr>
                <w:rFonts w:ascii="宋体" w:eastAsia="宋体" w:hAnsi="宋体" w:cs="仿宋"/>
                <w:sz w:val="21"/>
                <w:szCs w:val="21"/>
              </w:rPr>
            </w:pPr>
          </w:p>
        </w:tc>
        <w:tc>
          <w:tcPr>
            <w:tcW w:w="2982" w:type="dxa"/>
            <w:vAlign w:val="center"/>
          </w:tcPr>
          <w:p w14:paraId="5E33FE7C" w14:textId="77777777" w:rsidR="00A63F3C" w:rsidRDefault="00A63F3C">
            <w:pPr>
              <w:pStyle w:val="afc"/>
              <w:spacing w:line="360" w:lineRule="auto"/>
              <w:jc w:val="center"/>
              <w:rPr>
                <w:rFonts w:ascii="宋体" w:eastAsia="宋体" w:hAnsi="宋体" w:cs="仿宋"/>
                <w:sz w:val="21"/>
                <w:szCs w:val="21"/>
              </w:rPr>
            </w:pPr>
          </w:p>
        </w:tc>
        <w:tc>
          <w:tcPr>
            <w:tcW w:w="3180" w:type="dxa"/>
            <w:vAlign w:val="center"/>
          </w:tcPr>
          <w:p w14:paraId="7C54AD2A" w14:textId="77777777" w:rsidR="00A63F3C" w:rsidRDefault="00A63F3C">
            <w:pPr>
              <w:pStyle w:val="afc"/>
              <w:spacing w:line="360" w:lineRule="auto"/>
              <w:jc w:val="center"/>
              <w:rPr>
                <w:rFonts w:ascii="宋体" w:eastAsia="宋体" w:hAnsi="宋体" w:cs="仿宋"/>
                <w:sz w:val="21"/>
                <w:szCs w:val="21"/>
              </w:rPr>
            </w:pPr>
          </w:p>
        </w:tc>
        <w:tc>
          <w:tcPr>
            <w:tcW w:w="2515" w:type="dxa"/>
            <w:vAlign w:val="center"/>
          </w:tcPr>
          <w:p w14:paraId="699CB245" w14:textId="77777777" w:rsidR="00A63F3C" w:rsidRDefault="00A63F3C">
            <w:pPr>
              <w:pStyle w:val="afc"/>
              <w:spacing w:line="360" w:lineRule="auto"/>
              <w:jc w:val="center"/>
              <w:rPr>
                <w:rFonts w:ascii="宋体" w:eastAsia="宋体" w:hAnsi="宋体" w:cs="仿宋"/>
                <w:sz w:val="21"/>
                <w:szCs w:val="21"/>
              </w:rPr>
            </w:pPr>
          </w:p>
        </w:tc>
      </w:tr>
      <w:tr w:rsidR="00A63F3C" w14:paraId="6DDD6FF6" w14:textId="77777777">
        <w:trPr>
          <w:trHeight w:val="600"/>
          <w:jc w:val="center"/>
        </w:trPr>
        <w:tc>
          <w:tcPr>
            <w:tcW w:w="1110" w:type="dxa"/>
            <w:vAlign w:val="center"/>
          </w:tcPr>
          <w:p w14:paraId="28154CDE" w14:textId="77777777" w:rsidR="00A63F3C" w:rsidRDefault="00A63F3C">
            <w:pPr>
              <w:pStyle w:val="afc"/>
              <w:jc w:val="center"/>
              <w:rPr>
                <w:rFonts w:ascii="宋体" w:eastAsia="宋体" w:hAnsi="宋体" w:cs="仿宋"/>
                <w:sz w:val="21"/>
                <w:szCs w:val="21"/>
              </w:rPr>
            </w:pPr>
          </w:p>
        </w:tc>
        <w:tc>
          <w:tcPr>
            <w:tcW w:w="2982" w:type="dxa"/>
            <w:vAlign w:val="center"/>
          </w:tcPr>
          <w:p w14:paraId="5AC195ED" w14:textId="77777777" w:rsidR="00A63F3C" w:rsidRDefault="00A63F3C">
            <w:pPr>
              <w:pStyle w:val="afc"/>
              <w:jc w:val="center"/>
              <w:rPr>
                <w:rFonts w:ascii="宋体" w:eastAsia="宋体" w:hAnsi="宋体" w:cs="仿宋"/>
                <w:sz w:val="21"/>
                <w:szCs w:val="21"/>
              </w:rPr>
            </w:pPr>
          </w:p>
        </w:tc>
        <w:tc>
          <w:tcPr>
            <w:tcW w:w="3180" w:type="dxa"/>
            <w:vAlign w:val="center"/>
          </w:tcPr>
          <w:p w14:paraId="61AD46A7" w14:textId="77777777" w:rsidR="00A63F3C" w:rsidRDefault="00A63F3C">
            <w:pPr>
              <w:pStyle w:val="afc"/>
              <w:jc w:val="center"/>
              <w:rPr>
                <w:rFonts w:ascii="宋体" w:eastAsia="宋体" w:hAnsi="宋体" w:cs="仿宋"/>
                <w:sz w:val="21"/>
                <w:szCs w:val="21"/>
              </w:rPr>
            </w:pPr>
          </w:p>
        </w:tc>
        <w:tc>
          <w:tcPr>
            <w:tcW w:w="2515" w:type="dxa"/>
            <w:vAlign w:val="center"/>
          </w:tcPr>
          <w:p w14:paraId="232686CA" w14:textId="77777777" w:rsidR="00A63F3C" w:rsidRDefault="00A63F3C">
            <w:pPr>
              <w:pStyle w:val="afc"/>
              <w:jc w:val="center"/>
              <w:rPr>
                <w:rFonts w:ascii="宋体" w:eastAsia="宋体" w:hAnsi="宋体" w:cs="仿宋"/>
                <w:sz w:val="21"/>
                <w:szCs w:val="21"/>
              </w:rPr>
            </w:pPr>
          </w:p>
        </w:tc>
      </w:tr>
      <w:tr w:rsidR="00A63F3C" w14:paraId="07DE9707" w14:textId="77777777">
        <w:trPr>
          <w:trHeight w:val="600"/>
          <w:jc w:val="center"/>
        </w:trPr>
        <w:tc>
          <w:tcPr>
            <w:tcW w:w="1110" w:type="dxa"/>
            <w:vAlign w:val="center"/>
          </w:tcPr>
          <w:p w14:paraId="7710FBE7" w14:textId="77777777" w:rsidR="00A63F3C" w:rsidRDefault="00A63F3C">
            <w:pPr>
              <w:pStyle w:val="afc"/>
              <w:jc w:val="center"/>
              <w:rPr>
                <w:rFonts w:ascii="宋体" w:eastAsia="宋体" w:hAnsi="宋体" w:cs="仿宋"/>
                <w:sz w:val="21"/>
                <w:szCs w:val="21"/>
              </w:rPr>
            </w:pPr>
          </w:p>
        </w:tc>
        <w:tc>
          <w:tcPr>
            <w:tcW w:w="2982" w:type="dxa"/>
            <w:vAlign w:val="center"/>
          </w:tcPr>
          <w:p w14:paraId="367FEABC" w14:textId="77777777" w:rsidR="00A63F3C" w:rsidRDefault="00A63F3C">
            <w:pPr>
              <w:pStyle w:val="afc"/>
              <w:jc w:val="center"/>
              <w:rPr>
                <w:rFonts w:ascii="宋体" w:eastAsia="宋体" w:hAnsi="宋体" w:cs="仿宋"/>
                <w:sz w:val="21"/>
                <w:szCs w:val="21"/>
              </w:rPr>
            </w:pPr>
          </w:p>
        </w:tc>
        <w:tc>
          <w:tcPr>
            <w:tcW w:w="3180" w:type="dxa"/>
            <w:vAlign w:val="center"/>
          </w:tcPr>
          <w:p w14:paraId="27EF5CE7" w14:textId="77777777" w:rsidR="00A63F3C" w:rsidRDefault="00A63F3C">
            <w:pPr>
              <w:pStyle w:val="afc"/>
              <w:jc w:val="center"/>
              <w:rPr>
                <w:rFonts w:ascii="宋体" w:eastAsia="宋体" w:hAnsi="宋体" w:cs="仿宋"/>
                <w:sz w:val="21"/>
                <w:szCs w:val="21"/>
              </w:rPr>
            </w:pPr>
          </w:p>
        </w:tc>
        <w:tc>
          <w:tcPr>
            <w:tcW w:w="2515" w:type="dxa"/>
            <w:vAlign w:val="center"/>
          </w:tcPr>
          <w:p w14:paraId="72F303FC" w14:textId="77777777" w:rsidR="00A63F3C" w:rsidRDefault="00A63F3C">
            <w:pPr>
              <w:pStyle w:val="afc"/>
              <w:jc w:val="center"/>
              <w:rPr>
                <w:rFonts w:ascii="宋体" w:eastAsia="宋体" w:hAnsi="宋体" w:cs="仿宋"/>
                <w:sz w:val="21"/>
                <w:szCs w:val="21"/>
              </w:rPr>
            </w:pPr>
          </w:p>
        </w:tc>
      </w:tr>
      <w:tr w:rsidR="00A63F3C" w14:paraId="2C6125C8" w14:textId="77777777">
        <w:trPr>
          <w:trHeight w:val="600"/>
          <w:jc w:val="center"/>
        </w:trPr>
        <w:tc>
          <w:tcPr>
            <w:tcW w:w="1110" w:type="dxa"/>
            <w:vAlign w:val="center"/>
          </w:tcPr>
          <w:p w14:paraId="4E9C564A" w14:textId="77777777" w:rsidR="00A63F3C" w:rsidRDefault="00A63F3C">
            <w:pPr>
              <w:pStyle w:val="afc"/>
              <w:jc w:val="center"/>
              <w:rPr>
                <w:rFonts w:ascii="宋体" w:eastAsia="宋体" w:hAnsi="宋体" w:cs="仿宋"/>
                <w:sz w:val="21"/>
                <w:szCs w:val="21"/>
              </w:rPr>
            </w:pPr>
          </w:p>
        </w:tc>
        <w:tc>
          <w:tcPr>
            <w:tcW w:w="2982" w:type="dxa"/>
            <w:vAlign w:val="center"/>
          </w:tcPr>
          <w:p w14:paraId="657155ED" w14:textId="77777777" w:rsidR="00A63F3C" w:rsidRDefault="00A63F3C">
            <w:pPr>
              <w:pStyle w:val="afc"/>
              <w:jc w:val="center"/>
              <w:rPr>
                <w:rFonts w:ascii="宋体" w:eastAsia="宋体" w:hAnsi="宋体" w:cs="仿宋"/>
                <w:sz w:val="21"/>
                <w:szCs w:val="21"/>
              </w:rPr>
            </w:pPr>
          </w:p>
        </w:tc>
        <w:tc>
          <w:tcPr>
            <w:tcW w:w="3180" w:type="dxa"/>
            <w:vAlign w:val="center"/>
          </w:tcPr>
          <w:p w14:paraId="1B6904EF" w14:textId="77777777" w:rsidR="00A63F3C" w:rsidRDefault="00A63F3C">
            <w:pPr>
              <w:pStyle w:val="afc"/>
              <w:jc w:val="center"/>
              <w:rPr>
                <w:rFonts w:ascii="宋体" w:eastAsia="宋体" w:hAnsi="宋体" w:cs="仿宋"/>
                <w:sz w:val="21"/>
                <w:szCs w:val="21"/>
              </w:rPr>
            </w:pPr>
          </w:p>
        </w:tc>
        <w:tc>
          <w:tcPr>
            <w:tcW w:w="2515" w:type="dxa"/>
            <w:vAlign w:val="center"/>
          </w:tcPr>
          <w:p w14:paraId="2718ABDF" w14:textId="77777777" w:rsidR="00A63F3C" w:rsidRDefault="00A63F3C">
            <w:pPr>
              <w:pStyle w:val="afc"/>
              <w:jc w:val="center"/>
              <w:rPr>
                <w:rFonts w:ascii="宋体" w:eastAsia="宋体" w:hAnsi="宋体" w:cs="仿宋"/>
                <w:sz w:val="21"/>
                <w:szCs w:val="21"/>
              </w:rPr>
            </w:pPr>
          </w:p>
        </w:tc>
      </w:tr>
      <w:tr w:rsidR="00A63F3C" w14:paraId="35CD21E5" w14:textId="77777777">
        <w:trPr>
          <w:trHeight w:val="600"/>
          <w:jc w:val="center"/>
        </w:trPr>
        <w:tc>
          <w:tcPr>
            <w:tcW w:w="1110" w:type="dxa"/>
            <w:vAlign w:val="center"/>
          </w:tcPr>
          <w:p w14:paraId="10424B53" w14:textId="77777777" w:rsidR="00A63F3C" w:rsidRDefault="00A63F3C">
            <w:pPr>
              <w:pStyle w:val="afc"/>
              <w:jc w:val="center"/>
              <w:rPr>
                <w:rFonts w:ascii="宋体" w:eastAsia="宋体" w:hAnsi="宋体" w:cs="仿宋"/>
                <w:sz w:val="21"/>
                <w:szCs w:val="21"/>
              </w:rPr>
            </w:pPr>
          </w:p>
        </w:tc>
        <w:tc>
          <w:tcPr>
            <w:tcW w:w="2982" w:type="dxa"/>
            <w:vAlign w:val="center"/>
          </w:tcPr>
          <w:p w14:paraId="64F00961" w14:textId="77777777" w:rsidR="00A63F3C" w:rsidRDefault="00A63F3C">
            <w:pPr>
              <w:pStyle w:val="afc"/>
              <w:jc w:val="center"/>
              <w:rPr>
                <w:rFonts w:ascii="宋体" w:eastAsia="宋体" w:hAnsi="宋体" w:cs="仿宋"/>
                <w:sz w:val="21"/>
                <w:szCs w:val="21"/>
              </w:rPr>
            </w:pPr>
          </w:p>
        </w:tc>
        <w:tc>
          <w:tcPr>
            <w:tcW w:w="3180" w:type="dxa"/>
            <w:vAlign w:val="center"/>
          </w:tcPr>
          <w:p w14:paraId="68471D64" w14:textId="77777777" w:rsidR="00A63F3C" w:rsidRDefault="00A63F3C">
            <w:pPr>
              <w:pStyle w:val="afc"/>
              <w:jc w:val="center"/>
              <w:rPr>
                <w:rFonts w:ascii="宋体" w:eastAsia="宋体" w:hAnsi="宋体" w:cs="仿宋"/>
                <w:sz w:val="21"/>
                <w:szCs w:val="21"/>
              </w:rPr>
            </w:pPr>
          </w:p>
        </w:tc>
        <w:tc>
          <w:tcPr>
            <w:tcW w:w="2515" w:type="dxa"/>
            <w:vAlign w:val="center"/>
          </w:tcPr>
          <w:p w14:paraId="114F2DF0" w14:textId="77777777" w:rsidR="00A63F3C" w:rsidRDefault="00A63F3C">
            <w:pPr>
              <w:pStyle w:val="afc"/>
              <w:jc w:val="center"/>
              <w:rPr>
                <w:rFonts w:ascii="宋体" w:eastAsia="宋体" w:hAnsi="宋体" w:cs="仿宋"/>
                <w:sz w:val="21"/>
                <w:szCs w:val="21"/>
              </w:rPr>
            </w:pPr>
          </w:p>
        </w:tc>
      </w:tr>
      <w:tr w:rsidR="00A63F3C" w14:paraId="70AA6D12" w14:textId="77777777">
        <w:trPr>
          <w:trHeight w:val="600"/>
          <w:jc w:val="center"/>
        </w:trPr>
        <w:tc>
          <w:tcPr>
            <w:tcW w:w="1110" w:type="dxa"/>
            <w:vAlign w:val="center"/>
          </w:tcPr>
          <w:p w14:paraId="4AA435AD" w14:textId="77777777" w:rsidR="00A63F3C" w:rsidRDefault="00A63F3C">
            <w:pPr>
              <w:pStyle w:val="afc"/>
              <w:jc w:val="center"/>
              <w:rPr>
                <w:rFonts w:ascii="宋体" w:eastAsia="宋体" w:hAnsi="宋体" w:cs="仿宋"/>
                <w:sz w:val="21"/>
                <w:szCs w:val="21"/>
              </w:rPr>
            </w:pPr>
          </w:p>
        </w:tc>
        <w:tc>
          <w:tcPr>
            <w:tcW w:w="2982" w:type="dxa"/>
            <w:vAlign w:val="center"/>
          </w:tcPr>
          <w:p w14:paraId="4CBFF786" w14:textId="77777777" w:rsidR="00A63F3C" w:rsidRDefault="00A63F3C">
            <w:pPr>
              <w:pStyle w:val="afc"/>
              <w:jc w:val="center"/>
              <w:rPr>
                <w:rFonts w:ascii="宋体" w:eastAsia="宋体" w:hAnsi="宋体" w:cs="仿宋"/>
                <w:sz w:val="21"/>
                <w:szCs w:val="21"/>
              </w:rPr>
            </w:pPr>
          </w:p>
        </w:tc>
        <w:tc>
          <w:tcPr>
            <w:tcW w:w="3180" w:type="dxa"/>
            <w:vAlign w:val="center"/>
          </w:tcPr>
          <w:p w14:paraId="30700173" w14:textId="77777777" w:rsidR="00A63F3C" w:rsidRDefault="00A63F3C">
            <w:pPr>
              <w:pStyle w:val="afc"/>
              <w:jc w:val="center"/>
              <w:rPr>
                <w:rFonts w:ascii="宋体" w:eastAsia="宋体" w:hAnsi="宋体" w:cs="仿宋"/>
                <w:sz w:val="21"/>
                <w:szCs w:val="21"/>
              </w:rPr>
            </w:pPr>
          </w:p>
        </w:tc>
        <w:tc>
          <w:tcPr>
            <w:tcW w:w="2515" w:type="dxa"/>
            <w:vAlign w:val="center"/>
          </w:tcPr>
          <w:p w14:paraId="76EF5C4F" w14:textId="77777777" w:rsidR="00A63F3C" w:rsidRDefault="00A63F3C">
            <w:pPr>
              <w:pStyle w:val="afc"/>
              <w:jc w:val="center"/>
              <w:rPr>
                <w:rFonts w:ascii="宋体" w:eastAsia="宋体" w:hAnsi="宋体" w:cs="仿宋"/>
                <w:sz w:val="21"/>
                <w:szCs w:val="21"/>
              </w:rPr>
            </w:pPr>
          </w:p>
        </w:tc>
      </w:tr>
      <w:tr w:rsidR="00A63F3C" w14:paraId="1379CCDB" w14:textId="77777777">
        <w:trPr>
          <w:trHeight w:val="600"/>
          <w:jc w:val="center"/>
        </w:trPr>
        <w:tc>
          <w:tcPr>
            <w:tcW w:w="1110" w:type="dxa"/>
            <w:vAlign w:val="center"/>
          </w:tcPr>
          <w:p w14:paraId="2913AC3D" w14:textId="77777777" w:rsidR="00A63F3C" w:rsidRDefault="00A63F3C">
            <w:pPr>
              <w:pStyle w:val="afc"/>
              <w:jc w:val="center"/>
              <w:rPr>
                <w:rFonts w:ascii="宋体" w:eastAsia="宋体" w:hAnsi="宋体" w:cs="仿宋"/>
                <w:sz w:val="21"/>
                <w:szCs w:val="21"/>
              </w:rPr>
            </w:pPr>
          </w:p>
        </w:tc>
        <w:tc>
          <w:tcPr>
            <w:tcW w:w="2982" w:type="dxa"/>
            <w:vAlign w:val="center"/>
          </w:tcPr>
          <w:p w14:paraId="0F4A8D08" w14:textId="77777777" w:rsidR="00A63F3C" w:rsidRDefault="00A63F3C">
            <w:pPr>
              <w:pStyle w:val="afc"/>
              <w:jc w:val="center"/>
              <w:rPr>
                <w:rFonts w:ascii="宋体" w:eastAsia="宋体" w:hAnsi="宋体" w:cs="仿宋"/>
                <w:sz w:val="21"/>
                <w:szCs w:val="21"/>
              </w:rPr>
            </w:pPr>
          </w:p>
        </w:tc>
        <w:tc>
          <w:tcPr>
            <w:tcW w:w="3180" w:type="dxa"/>
            <w:vAlign w:val="center"/>
          </w:tcPr>
          <w:p w14:paraId="4FC08DF3" w14:textId="77777777" w:rsidR="00A63F3C" w:rsidRDefault="00A63F3C">
            <w:pPr>
              <w:pStyle w:val="afc"/>
              <w:jc w:val="center"/>
              <w:rPr>
                <w:rFonts w:ascii="宋体" w:eastAsia="宋体" w:hAnsi="宋体" w:cs="仿宋"/>
                <w:sz w:val="21"/>
                <w:szCs w:val="21"/>
              </w:rPr>
            </w:pPr>
          </w:p>
        </w:tc>
        <w:tc>
          <w:tcPr>
            <w:tcW w:w="2515" w:type="dxa"/>
            <w:vAlign w:val="center"/>
          </w:tcPr>
          <w:p w14:paraId="68675F4B" w14:textId="77777777" w:rsidR="00A63F3C" w:rsidRDefault="00A63F3C">
            <w:pPr>
              <w:pStyle w:val="afc"/>
              <w:jc w:val="center"/>
              <w:rPr>
                <w:rFonts w:ascii="宋体" w:eastAsia="宋体" w:hAnsi="宋体" w:cs="仿宋"/>
                <w:sz w:val="21"/>
                <w:szCs w:val="21"/>
              </w:rPr>
            </w:pPr>
          </w:p>
        </w:tc>
      </w:tr>
      <w:tr w:rsidR="00A63F3C" w14:paraId="02AEB4AB" w14:textId="77777777">
        <w:trPr>
          <w:trHeight w:val="610"/>
          <w:jc w:val="center"/>
        </w:trPr>
        <w:tc>
          <w:tcPr>
            <w:tcW w:w="1110" w:type="dxa"/>
            <w:vAlign w:val="center"/>
          </w:tcPr>
          <w:p w14:paraId="63F55891" w14:textId="77777777" w:rsidR="00A63F3C" w:rsidRDefault="00A63F3C">
            <w:pPr>
              <w:pStyle w:val="afc"/>
              <w:jc w:val="center"/>
              <w:rPr>
                <w:rFonts w:ascii="宋体" w:eastAsia="宋体" w:hAnsi="宋体" w:cs="仿宋"/>
                <w:sz w:val="21"/>
                <w:szCs w:val="21"/>
              </w:rPr>
            </w:pPr>
          </w:p>
        </w:tc>
        <w:tc>
          <w:tcPr>
            <w:tcW w:w="2982" w:type="dxa"/>
            <w:vAlign w:val="center"/>
          </w:tcPr>
          <w:p w14:paraId="1EA60729" w14:textId="77777777" w:rsidR="00A63F3C" w:rsidRDefault="00A63F3C">
            <w:pPr>
              <w:pStyle w:val="afc"/>
              <w:jc w:val="center"/>
              <w:rPr>
                <w:rFonts w:ascii="宋体" w:eastAsia="宋体" w:hAnsi="宋体" w:cs="仿宋"/>
                <w:sz w:val="21"/>
                <w:szCs w:val="21"/>
              </w:rPr>
            </w:pPr>
          </w:p>
        </w:tc>
        <w:tc>
          <w:tcPr>
            <w:tcW w:w="3180" w:type="dxa"/>
            <w:vAlign w:val="center"/>
          </w:tcPr>
          <w:p w14:paraId="1A3AB633" w14:textId="77777777" w:rsidR="00A63F3C" w:rsidRDefault="00A63F3C">
            <w:pPr>
              <w:pStyle w:val="afc"/>
              <w:jc w:val="center"/>
              <w:rPr>
                <w:rFonts w:ascii="宋体" w:eastAsia="宋体" w:hAnsi="宋体" w:cs="仿宋"/>
                <w:sz w:val="21"/>
                <w:szCs w:val="21"/>
              </w:rPr>
            </w:pPr>
          </w:p>
        </w:tc>
        <w:tc>
          <w:tcPr>
            <w:tcW w:w="2515" w:type="dxa"/>
            <w:vAlign w:val="center"/>
          </w:tcPr>
          <w:p w14:paraId="00149E2D" w14:textId="77777777" w:rsidR="00A63F3C" w:rsidRDefault="00A63F3C">
            <w:pPr>
              <w:pStyle w:val="afc"/>
              <w:jc w:val="center"/>
              <w:rPr>
                <w:rFonts w:ascii="宋体" w:eastAsia="宋体" w:hAnsi="宋体" w:cs="仿宋"/>
                <w:sz w:val="21"/>
                <w:szCs w:val="21"/>
              </w:rPr>
            </w:pPr>
          </w:p>
        </w:tc>
      </w:tr>
    </w:tbl>
    <w:p w14:paraId="575050D2" w14:textId="77777777" w:rsidR="00A63F3C" w:rsidRDefault="00A63F3C">
      <w:pPr>
        <w:ind w:firstLineChars="200" w:firstLine="482"/>
        <w:rPr>
          <w:rFonts w:ascii="宋体" w:eastAsia="宋体" w:hAnsi="宋体"/>
          <w:b/>
          <w:sz w:val="24"/>
        </w:rPr>
      </w:pPr>
    </w:p>
    <w:p w14:paraId="49AA6994" w14:textId="77777777" w:rsidR="00A63F3C" w:rsidRDefault="00B37A75">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A63F3C" w:rsidRDefault="00A63F3C">
      <w:pPr>
        <w:adjustRightInd w:val="0"/>
        <w:spacing w:line="400" w:lineRule="exact"/>
        <w:ind w:firstLineChars="200" w:firstLine="480"/>
        <w:jc w:val="left"/>
        <w:rPr>
          <w:rFonts w:ascii="宋体" w:eastAsia="宋体" w:hAnsi="宋体"/>
          <w:sz w:val="24"/>
        </w:rPr>
      </w:pPr>
    </w:p>
    <w:p w14:paraId="60FF90D3" w14:textId="77777777" w:rsidR="00A63F3C" w:rsidRDefault="00B37A75">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A63F3C" w:rsidRDefault="00B37A75">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A63F3C" w:rsidRDefault="00B37A75">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A63F3C" w:rsidRDefault="00B37A75">
      <w:pPr>
        <w:rPr>
          <w:rFonts w:ascii="宋体" w:eastAsia="宋体" w:hAnsi="宋体"/>
          <w:bCs/>
          <w:sz w:val="24"/>
        </w:rPr>
      </w:pPr>
      <w:r>
        <w:rPr>
          <w:rFonts w:ascii="宋体" w:eastAsia="宋体" w:hAnsi="宋体" w:hint="eastAsia"/>
          <w:bCs/>
          <w:sz w:val="24"/>
        </w:rPr>
        <w:br w:type="page"/>
      </w:r>
    </w:p>
    <w:p w14:paraId="1E1CB752" w14:textId="77777777" w:rsidR="00A63F3C" w:rsidRDefault="00B37A75">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A63F3C" w14:paraId="790E2EC6" w14:textId="77777777">
        <w:trPr>
          <w:trHeight w:val="600"/>
          <w:jc w:val="center"/>
        </w:trPr>
        <w:tc>
          <w:tcPr>
            <w:tcW w:w="1110" w:type="dxa"/>
            <w:vAlign w:val="center"/>
          </w:tcPr>
          <w:p w14:paraId="5FBA8598"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A63F3C" w:rsidRDefault="00B37A75">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A63F3C" w:rsidRDefault="00B37A75">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A63F3C" w:rsidRDefault="00B37A75">
            <w:pPr>
              <w:jc w:val="center"/>
              <w:rPr>
                <w:rFonts w:ascii="宋体" w:eastAsia="宋体" w:hAnsi="宋体" w:cs="仿宋"/>
                <w:b/>
                <w:bCs/>
                <w:sz w:val="22"/>
              </w:rPr>
            </w:pPr>
            <w:r>
              <w:rPr>
                <w:rFonts w:ascii="宋体" w:eastAsia="宋体" w:hAnsi="宋体" w:cs="仿宋" w:hint="eastAsia"/>
                <w:b/>
                <w:bCs/>
                <w:sz w:val="22"/>
              </w:rPr>
              <w:t>（若有）</w:t>
            </w:r>
          </w:p>
        </w:tc>
      </w:tr>
      <w:tr w:rsidR="00A63F3C" w14:paraId="00FAD8D6" w14:textId="77777777">
        <w:trPr>
          <w:trHeight w:val="600"/>
          <w:jc w:val="center"/>
        </w:trPr>
        <w:tc>
          <w:tcPr>
            <w:tcW w:w="1110" w:type="dxa"/>
            <w:vAlign w:val="center"/>
          </w:tcPr>
          <w:p w14:paraId="3DEBC30F" w14:textId="77777777" w:rsidR="00A63F3C" w:rsidRDefault="00A63F3C">
            <w:pPr>
              <w:pStyle w:val="afc"/>
              <w:jc w:val="center"/>
              <w:rPr>
                <w:rFonts w:ascii="宋体" w:eastAsia="宋体" w:hAnsi="宋体" w:cs="仿宋"/>
                <w:sz w:val="21"/>
                <w:szCs w:val="21"/>
              </w:rPr>
            </w:pPr>
          </w:p>
        </w:tc>
        <w:tc>
          <w:tcPr>
            <w:tcW w:w="3689" w:type="dxa"/>
            <w:vAlign w:val="center"/>
          </w:tcPr>
          <w:p w14:paraId="1D43F6C8" w14:textId="77777777" w:rsidR="00A63F3C" w:rsidRDefault="00A63F3C">
            <w:pPr>
              <w:pStyle w:val="afc"/>
              <w:spacing w:line="360" w:lineRule="auto"/>
              <w:jc w:val="center"/>
              <w:rPr>
                <w:rFonts w:ascii="宋体" w:eastAsia="宋体" w:hAnsi="宋体" w:cs="仿宋"/>
                <w:sz w:val="21"/>
                <w:szCs w:val="21"/>
              </w:rPr>
            </w:pPr>
          </w:p>
        </w:tc>
        <w:tc>
          <w:tcPr>
            <w:tcW w:w="2263" w:type="dxa"/>
            <w:vAlign w:val="center"/>
          </w:tcPr>
          <w:p w14:paraId="77CBE953" w14:textId="77777777" w:rsidR="00A63F3C" w:rsidRDefault="00A63F3C">
            <w:pPr>
              <w:pStyle w:val="afc"/>
              <w:spacing w:line="360" w:lineRule="auto"/>
              <w:jc w:val="center"/>
              <w:rPr>
                <w:rFonts w:ascii="宋体" w:eastAsia="宋体" w:hAnsi="宋体" w:cs="仿宋"/>
                <w:sz w:val="21"/>
                <w:szCs w:val="21"/>
              </w:rPr>
            </w:pPr>
          </w:p>
        </w:tc>
        <w:tc>
          <w:tcPr>
            <w:tcW w:w="2263" w:type="dxa"/>
            <w:vAlign w:val="center"/>
          </w:tcPr>
          <w:p w14:paraId="584FF501" w14:textId="77777777" w:rsidR="00A63F3C" w:rsidRDefault="00A63F3C">
            <w:pPr>
              <w:pStyle w:val="afc"/>
              <w:spacing w:line="360" w:lineRule="auto"/>
              <w:jc w:val="center"/>
              <w:rPr>
                <w:rFonts w:ascii="宋体" w:eastAsia="宋体" w:hAnsi="宋体" w:cs="仿宋"/>
                <w:sz w:val="21"/>
                <w:szCs w:val="21"/>
              </w:rPr>
            </w:pPr>
          </w:p>
        </w:tc>
      </w:tr>
      <w:tr w:rsidR="00A63F3C" w14:paraId="43DBE542" w14:textId="77777777">
        <w:trPr>
          <w:trHeight w:val="600"/>
          <w:jc w:val="center"/>
        </w:trPr>
        <w:tc>
          <w:tcPr>
            <w:tcW w:w="1110" w:type="dxa"/>
            <w:vAlign w:val="center"/>
          </w:tcPr>
          <w:p w14:paraId="2EC82C99" w14:textId="77777777" w:rsidR="00A63F3C" w:rsidRDefault="00A63F3C">
            <w:pPr>
              <w:pStyle w:val="afc"/>
              <w:jc w:val="center"/>
              <w:rPr>
                <w:rFonts w:ascii="宋体" w:eastAsia="宋体" w:hAnsi="宋体" w:cs="仿宋"/>
                <w:sz w:val="21"/>
                <w:szCs w:val="21"/>
              </w:rPr>
            </w:pPr>
          </w:p>
        </w:tc>
        <w:tc>
          <w:tcPr>
            <w:tcW w:w="3689" w:type="dxa"/>
            <w:vAlign w:val="center"/>
          </w:tcPr>
          <w:p w14:paraId="1A8FF5C4" w14:textId="77777777" w:rsidR="00A63F3C" w:rsidRDefault="00A63F3C">
            <w:pPr>
              <w:pStyle w:val="afc"/>
              <w:jc w:val="center"/>
              <w:rPr>
                <w:rFonts w:ascii="宋体" w:eastAsia="宋体" w:hAnsi="宋体" w:cs="仿宋"/>
                <w:sz w:val="21"/>
                <w:szCs w:val="21"/>
              </w:rPr>
            </w:pPr>
          </w:p>
        </w:tc>
        <w:tc>
          <w:tcPr>
            <w:tcW w:w="2263" w:type="dxa"/>
            <w:vAlign w:val="center"/>
          </w:tcPr>
          <w:p w14:paraId="19C053F4" w14:textId="77777777" w:rsidR="00A63F3C" w:rsidRDefault="00A63F3C">
            <w:pPr>
              <w:pStyle w:val="afc"/>
              <w:jc w:val="center"/>
              <w:rPr>
                <w:rFonts w:ascii="宋体" w:eastAsia="宋体" w:hAnsi="宋体" w:cs="仿宋"/>
                <w:sz w:val="21"/>
                <w:szCs w:val="21"/>
              </w:rPr>
            </w:pPr>
          </w:p>
        </w:tc>
        <w:tc>
          <w:tcPr>
            <w:tcW w:w="2263" w:type="dxa"/>
            <w:vAlign w:val="center"/>
          </w:tcPr>
          <w:p w14:paraId="78CEABE6" w14:textId="77777777" w:rsidR="00A63F3C" w:rsidRDefault="00A63F3C">
            <w:pPr>
              <w:pStyle w:val="afc"/>
              <w:jc w:val="center"/>
              <w:rPr>
                <w:rFonts w:ascii="宋体" w:eastAsia="宋体" w:hAnsi="宋体" w:cs="仿宋"/>
                <w:sz w:val="21"/>
                <w:szCs w:val="21"/>
              </w:rPr>
            </w:pPr>
          </w:p>
        </w:tc>
      </w:tr>
      <w:tr w:rsidR="00A63F3C" w14:paraId="6EF3CDA2" w14:textId="77777777">
        <w:trPr>
          <w:trHeight w:val="600"/>
          <w:jc w:val="center"/>
        </w:trPr>
        <w:tc>
          <w:tcPr>
            <w:tcW w:w="1110" w:type="dxa"/>
            <w:vAlign w:val="center"/>
          </w:tcPr>
          <w:p w14:paraId="14F07ECF" w14:textId="77777777" w:rsidR="00A63F3C" w:rsidRDefault="00A63F3C">
            <w:pPr>
              <w:pStyle w:val="afc"/>
              <w:jc w:val="center"/>
              <w:rPr>
                <w:rFonts w:ascii="宋体" w:eastAsia="宋体" w:hAnsi="宋体" w:cs="仿宋"/>
                <w:sz w:val="21"/>
                <w:szCs w:val="21"/>
              </w:rPr>
            </w:pPr>
          </w:p>
        </w:tc>
        <w:tc>
          <w:tcPr>
            <w:tcW w:w="3689" w:type="dxa"/>
            <w:vAlign w:val="center"/>
          </w:tcPr>
          <w:p w14:paraId="1D4E51B6" w14:textId="77777777" w:rsidR="00A63F3C" w:rsidRDefault="00A63F3C">
            <w:pPr>
              <w:pStyle w:val="afc"/>
              <w:jc w:val="center"/>
              <w:rPr>
                <w:rFonts w:ascii="宋体" w:eastAsia="宋体" w:hAnsi="宋体" w:cs="仿宋"/>
                <w:sz w:val="21"/>
                <w:szCs w:val="21"/>
              </w:rPr>
            </w:pPr>
          </w:p>
        </w:tc>
        <w:tc>
          <w:tcPr>
            <w:tcW w:w="2263" w:type="dxa"/>
            <w:vAlign w:val="center"/>
          </w:tcPr>
          <w:p w14:paraId="7410BDBA" w14:textId="77777777" w:rsidR="00A63F3C" w:rsidRDefault="00A63F3C">
            <w:pPr>
              <w:pStyle w:val="afc"/>
              <w:jc w:val="center"/>
              <w:rPr>
                <w:rFonts w:ascii="宋体" w:eastAsia="宋体" w:hAnsi="宋体" w:cs="仿宋"/>
                <w:sz w:val="21"/>
                <w:szCs w:val="21"/>
              </w:rPr>
            </w:pPr>
          </w:p>
        </w:tc>
        <w:tc>
          <w:tcPr>
            <w:tcW w:w="2263" w:type="dxa"/>
            <w:vAlign w:val="center"/>
          </w:tcPr>
          <w:p w14:paraId="36760C0F" w14:textId="77777777" w:rsidR="00A63F3C" w:rsidRDefault="00A63F3C">
            <w:pPr>
              <w:pStyle w:val="afc"/>
              <w:jc w:val="center"/>
              <w:rPr>
                <w:rFonts w:ascii="宋体" w:eastAsia="宋体" w:hAnsi="宋体" w:cs="仿宋"/>
                <w:sz w:val="21"/>
                <w:szCs w:val="21"/>
              </w:rPr>
            </w:pPr>
          </w:p>
        </w:tc>
      </w:tr>
      <w:tr w:rsidR="00A63F3C" w14:paraId="47050907" w14:textId="77777777">
        <w:trPr>
          <w:trHeight w:val="600"/>
          <w:jc w:val="center"/>
        </w:trPr>
        <w:tc>
          <w:tcPr>
            <w:tcW w:w="1110" w:type="dxa"/>
            <w:vAlign w:val="center"/>
          </w:tcPr>
          <w:p w14:paraId="54E8AAA4" w14:textId="77777777" w:rsidR="00A63F3C" w:rsidRDefault="00A63F3C">
            <w:pPr>
              <w:pStyle w:val="afc"/>
              <w:jc w:val="center"/>
              <w:rPr>
                <w:rFonts w:ascii="宋体" w:eastAsia="宋体" w:hAnsi="宋体" w:cs="仿宋"/>
                <w:sz w:val="21"/>
                <w:szCs w:val="21"/>
              </w:rPr>
            </w:pPr>
          </w:p>
        </w:tc>
        <w:tc>
          <w:tcPr>
            <w:tcW w:w="3689" w:type="dxa"/>
            <w:vAlign w:val="center"/>
          </w:tcPr>
          <w:p w14:paraId="105AEA02" w14:textId="77777777" w:rsidR="00A63F3C" w:rsidRDefault="00A63F3C">
            <w:pPr>
              <w:pStyle w:val="afc"/>
              <w:jc w:val="center"/>
              <w:rPr>
                <w:rFonts w:ascii="宋体" w:eastAsia="宋体" w:hAnsi="宋体" w:cs="仿宋"/>
                <w:sz w:val="21"/>
                <w:szCs w:val="21"/>
              </w:rPr>
            </w:pPr>
          </w:p>
        </w:tc>
        <w:tc>
          <w:tcPr>
            <w:tcW w:w="2263" w:type="dxa"/>
            <w:vAlign w:val="center"/>
          </w:tcPr>
          <w:p w14:paraId="31C68D91" w14:textId="77777777" w:rsidR="00A63F3C" w:rsidRDefault="00A63F3C">
            <w:pPr>
              <w:pStyle w:val="afc"/>
              <w:jc w:val="center"/>
              <w:rPr>
                <w:rFonts w:ascii="宋体" w:eastAsia="宋体" w:hAnsi="宋体" w:cs="仿宋"/>
                <w:sz w:val="21"/>
                <w:szCs w:val="21"/>
              </w:rPr>
            </w:pPr>
          </w:p>
        </w:tc>
        <w:tc>
          <w:tcPr>
            <w:tcW w:w="2263" w:type="dxa"/>
            <w:vAlign w:val="center"/>
          </w:tcPr>
          <w:p w14:paraId="113F6836" w14:textId="77777777" w:rsidR="00A63F3C" w:rsidRDefault="00A63F3C">
            <w:pPr>
              <w:pStyle w:val="afc"/>
              <w:jc w:val="center"/>
              <w:rPr>
                <w:rFonts w:ascii="宋体" w:eastAsia="宋体" w:hAnsi="宋体" w:cs="仿宋"/>
                <w:sz w:val="21"/>
                <w:szCs w:val="21"/>
              </w:rPr>
            </w:pPr>
          </w:p>
        </w:tc>
      </w:tr>
      <w:tr w:rsidR="00A63F3C" w14:paraId="368F09C0" w14:textId="77777777">
        <w:trPr>
          <w:trHeight w:val="600"/>
          <w:jc w:val="center"/>
        </w:trPr>
        <w:tc>
          <w:tcPr>
            <w:tcW w:w="1110" w:type="dxa"/>
            <w:vAlign w:val="center"/>
          </w:tcPr>
          <w:p w14:paraId="2C66ABF5" w14:textId="77777777" w:rsidR="00A63F3C" w:rsidRDefault="00A63F3C">
            <w:pPr>
              <w:pStyle w:val="afc"/>
              <w:jc w:val="center"/>
              <w:rPr>
                <w:rFonts w:ascii="宋体" w:eastAsia="宋体" w:hAnsi="宋体" w:cs="仿宋"/>
                <w:sz w:val="21"/>
                <w:szCs w:val="21"/>
              </w:rPr>
            </w:pPr>
          </w:p>
        </w:tc>
        <w:tc>
          <w:tcPr>
            <w:tcW w:w="3689" w:type="dxa"/>
            <w:vAlign w:val="center"/>
          </w:tcPr>
          <w:p w14:paraId="7633C28B" w14:textId="77777777" w:rsidR="00A63F3C" w:rsidRDefault="00A63F3C">
            <w:pPr>
              <w:pStyle w:val="afc"/>
              <w:jc w:val="center"/>
              <w:rPr>
                <w:rFonts w:ascii="宋体" w:eastAsia="宋体" w:hAnsi="宋体" w:cs="仿宋"/>
                <w:sz w:val="21"/>
                <w:szCs w:val="21"/>
              </w:rPr>
            </w:pPr>
          </w:p>
        </w:tc>
        <w:tc>
          <w:tcPr>
            <w:tcW w:w="2263" w:type="dxa"/>
            <w:vAlign w:val="center"/>
          </w:tcPr>
          <w:p w14:paraId="2EFEEBD1" w14:textId="77777777" w:rsidR="00A63F3C" w:rsidRDefault="00A63F3C">
            <w:pPr>
              <w:pStyle w:val="afc"/>
              <w:jc w:val="center"/>
              <w:rPr>
                <w:rFonts w:ascii="宋体" w:eastAsia="宋体" w:hAnsi="宋体" w:cs="仿宋"/>
                <w:sz w:val="21"/>
                <w:szCs w:val="21"/>
              </w:rPr>
            </w:pPr>
          </w:p>
        </w:tc>
        <w:tc>
          <w:tcPr>
            <w:tcW w:w="2263" w:type="dxa"/>
            <w:vAlign w:val="center"/>
          </w:tcPr>
          <w:p w14:paraId="782953FD" w14:textId="77777777" w:rsidR="00A63F3C" w:rsidRDefault="00A63F3C">
            <w:pPr>
              <w:pStyle w:val="afc"/>
              <w:jc w:val="center"/>
              <w:rPr>
                <w:rFonts w:ascii="宋体" w:eastAsia="宋体" w:hAnsi="宋体" w:cs="仿宋"/>
                <w:sz w:val="21"/>
                <w:szCs w:val="21"/>
              </w:rPr>
            </w:pPr>
          </w:p>
        </w:tc>
      </w:tr>
      <w:tr w:rsidR="00A63F3C" w14:paraId="40C587FC" w14:textId="77777777">
        <w:trPr>
          <w:trHeight w:val="600"/>
          <w:jc w:val="center"/>
        </w:trPr>
        <w:tc>
          <w:tcPr>
            <w:tcW w:w="1110" w:type="dxa"/>
            <w:vAlign w:val="center"/>
          </w:tcPr>
          <w:p w14:paraId="7EDFCCD4" w14:textId="77777777" w:rsidR="00A63F3C" w:rsidRDefault="00A63F3C">
            <w:pPr>
              <w:pStyle w:val="afc"/>
              <w:jc w:val="center"/>
              <w:rPr>
                <w:rFonts w:ascii="宋体" w:eastAsia="宋体" w:hAnsi="宋体" w:cs="仿宋"/>
                <w:sz w:val="21"/>
                <w:szCs w:val="21"/>
              </w:rPr>
            </w:pPr>
          </w:p>
        </w:tc>
        <w:tc>
          <w:tcPr>
            <w:tcW w:w="3689" w:type="dxa"/>
            <w:vAlign w:val="center"/>
          </w:tcPr>
          <w:p w14:paraId="0CBE0A67" w14:textId="77777777" w:rsidR="00A63F3C" w:rsidRDefault="00A63F3C">
            <w:pPr>
              <w:pStyle w:val="afc"/>
              <w:jc w:val="center"/>
              <w:rPr>
                <w:rFonts w:ascii="宋体" w:eastAsia="宋体" w:hAnsi="宋体" w:cs="仿宋"/>
                <w:sz w:val="21"/>
                <w:szCs w:val="21"/>
              </w:rPr>
            </w:pPr>
          </w:p>
        </w:tc>
        <w:tc>
          <w:tcPr>
            <w:tcW w:w="2263" w:type="dxa"/>
            <w:vAlign w:val="center"/>
          </w:tcPr>
          <w:p w14:paraId="497B4586" w14:textId="77777777" w:rsidR="00A63F3C" w:rsidRDefault="00A63F3C">
            <w:pPr>
              <w:pStyle w:val="afc"/>
              <w:jc w:val="center"/>
              <w:rPr>
                <w:rFonts w:ascii="宋体" w:eastAsia="宋体" w:hAnsi="宋体" w:cs="仿宋"/>
                <w:sz w:val="21"/>
                <w:szCs w:val="21"/>
              </w:rPr>
            </w:pPr>
          </w:p>
        </w:tc>
        <w:tc>
          <w:tcPr>
            <w:tcW w:w="2263" w:type="dxa"/>
            <w:vAlign w:val="center"/>
          </w:tcPr>
          <w:p w14:paraId="22EADD84" w14:textId="77777777" w:rsidR="00A63F3C" w:rsidRDefault="00A63F3C">
            <w:pPr>
              <w:pStyle w:val="afc"/>
              <w:jc w:val="center"/>
              <w:rPr>
                <w:rFonts w:ascii="宋体" w:eastAsia="宋体" w:hAnsi="宋体" w:cs="仿宋"/>
                <w:sz w:val="21"/>
                <w:szCs w:val="21"/>
              </w:rPr>
            </w:pPr>
          </w:p>
        </w:tc>
      </w:tr>
      <w:tr w:rsidR="00A63F3C" w14:paraId="495C1E7B" w14:textId="77777777">
        <w:trPr>
          <w:trHeight w:val="600"/>
          <w:jc w:val="center"/>
        </w:trPr>
        <w:tc>
          <w:tcPr>
            <w:tcW w:w="1110" w:type="dxa"/>
            <w:vAlign w:val="center"/>
          </w:tcPr>
          <w:p w14:paraId="29084172" w14:textId="77777777" w:rsidR="00A63F3C" w:rsidRDefault="00A63F3C">
            <w:pPr>
              <w:pStyle w:val="afc"/>
              <w:jc w:val="center"/>
              <w:rPr>
                <w:rFonts w:ascii="宋体" w:eastAsia="宋体" w:hAnsi="宋体" w:cs="仿宋"/>
                <w:sz w:val="21"/>
                <w:szCs w:val="21"/>
              </w:rPr>
            </w:pPr>
          </w:p>
        </w:tc>
        <w:tc>
          <w:tcPr>
            <w:tcW w:w="3689" w:type="dxa"/>
            <w:vAlign w:val="center"/>
          </w:tcPr>
          <w:p w14:paraId="5B96B036" w14:textId="77777777" w:rsidR="00A63F3C" w:rsidRDefault="00A63F3C">
            <w:pPr>
              <w:pStyle w:val="afc"/>
              <w:jc w:val="center"/>
              <w:rPr>
                <w:rFonts w:ascii="宋体" w:eastAsia="宋体" w:hAnsi="宋体" w:cs="仿宋"/>
                <w:sz w:val="21"/>
                <w:szCs w:val="21"/>
              </w:rPr>
            </w:pPr>
          </w:p>
        </w:tc>
        <w:tc>
          <w:tcPr>
            <w:tcW w:w="2263" w:type="dxa"/>
            <w:vAlign w:val="center"/>
          </w:tcPr>
          <w:p w14:paraId="0C461A34" w14:textId="77777777" w:rsidR="00A63F3C" w:rsidRDefault="00A63F3C">
            <w:pPr>
              <w:pStyle w:val="afc"/>
              <w:jc w:val="center"/>
              <w:rPr>
                <w:rFonts w:ascii="宋体" w:eastAsia="宋体" w:hAnsi="宋体" w:cs="仿宋"/>
                <w:sz w:val="21"/>
                <w:szCs w:val="21"/>
              </w:rPr>
            </w:pPr>
          </w:p>
        </w:tc>
        <w:tc>
          <w:tcPr>
            <w:tcW w:w="2263" w:type="dxa"/>
            <w:vAlign w:val="center"/>
          </w:tcPr>
          <w:p w14:paraId="14889762" w14:textId="77777777" w:rsidR="00A63F3C" w:rsidRDefault="00A63F3C">
            <w:pPr>
              <w:pStyle w:val="afc"/>
              <w:jc w:val="center"/>
              <w:rPr>
                <w:rFonts w:ascii="宋体" w:eastAsia="宋体" w:hAnsi="宋体" w:cs="仿宋"/>
                <w:sz w:val="21"/>
                <w:szCs w:val="21"/>
              </w:rPr>
            </w:pPr>
          </w:p>
        </w:tc>
      </w:tr>
      <w:tr w:rsidR="00A63F3C" w14:paraId="76B81369" w14:textId="77777777">
        <w:trPr>
          <w:trHeight w:val="610"/>
          <w:jc w:val="center"/>
        </w:trPr>
        <w:tc>
          <w:tcPr>
            <w:tcW w:w="1110" w:type="dxa"/>
            <w:vAlign w:val="center"/>
          </w:tcPr>
          <w:p w14:paraId="3EA03A1B" w14:textId="77777777" w:rsidR="00A63F3C" w:rsidRDefault="00A63F3C">
            <w:pPr>
              <w:pStyle w:val="afc"/>
              <w:jc w:val="center"/>
              <w:rPr>
                <w:rFonts w:ascii="宋体" w:eastAsia="宋体" w:hAnsi="宋体" w:cs="仿宋"/>
                <w:sz w:val="21"/>
                <w:szCs w:val="21"/>
              </w:rPr>
            </w:pPr>
          </w:p>
        </w:tc>
        <w:tc>
          <w:tcPr>
            <w:tcW w:w="3689" w:type="dxa"/>
            <w:vAlign w:val="center"/>
          </w:tcPr>
          <w:p w14:paraId="4D1472F6" w14:textId="77777777" w:rsidR="00A63F3C" w:rsidRDefault="00A63F3C">
            <w:pPr>
              <w:pStyle w:val="afc"/>
              <w:jc w:val="center"/>
              <w:rPr>
                <w:rFonts w:ascii="宋体" w:eastAsia="宋体" w:hAnsi="宋体" w:cs="仿宋"/>
                <w:sz w:val="21"/>
                <w:szCs w:val="21"/>
              </w:rPr>
            </w:pPr>
          </w:p>
        </w:tc>
        <w:tc>
          <w:tcPr>
            <w:tcW w:w="2263" w:type="dxa"/>
            <w:vAlign w:val="center"/>
          </w:tcPr>
          <w:p w14:paraId="50E49721" w14:textId="77777777" w:rsidR="00A63F3C" w:rsidRDefault="00A63F3C">
            <w:pPr>
              <w:pStyle w:val="afc"/>
              <w:jc w:val="center"/>
              <w:rPr>
                <w:rFonts w:ascii="宋体" w:eastAsia="宋体" w:hAnsi="宋体" w:cs="仿宋"/>
                <w:sz w:val="21"/>
                <w:szCs w:val="21"/>
              </w:rPr>
            </w:pPr>
          </w:p>
        </w:tc>
        <w:tc>
          <w:tcPr>
            <w:tcW w:w="2263" w:type="dxa"/>
            <w:vAlign w:val="center"/>
          </w:tcPr>
          <w:p w14:paraId="76150662" w14:textId="77777777" w:rsidR="00A63F3C" w:rsidRDefault="00A63F3C">
            <w:pPr>
              <w:pStyle w:val="afc"/>
              <w:jc w:val="center"/>
              <w:rPr>
                <w:rFonts w:ascii="宋体" w:eastAsia="宋体" w:hAnsi="宋体" w:cs="仿宋"/>
                <w:sz w:val="21"/>
                <w:szCs w:val="21"/>
              </w:rPr>
            </w:pPr>
          </w:p>
        </w:tc>
      </w:tr>
    </w:tbl>
    <w:p w14:paraId="4B9FD773" w14:textId="77777777" w:rsidR="00A63F3C" w:rsidRDefault="00B37A75">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A63F3C" w:rsidRDefault="00A63F3C">
      <w:pPr>
        <w:adjustRightInd w:val="0"/>
        <w:spacing w:line="560" w:lineRule="exact"/>
        <w:ind w:firstLineChars="200" w:firstLine="480"/>
        <w:jc w:val="left"/>
        <w:rPr>
          <w:rFonts w:ascii="宋体" w:eastAsia="宋体" w:hAnsi="宋体"/>
          <w:sz w:val="24"/>
        </w:rPr>
      </w:pPr>
    </w:p>
    <w:p w14:paraId="5450353F" w14:textId="77777777" w:rsidR="00A63F3C" w:rsidRDefault="00B37A75">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A63F3C" w:rsidRDefault="00B37A75">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A63F3C" w:rsidRDefault="00B37A75">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A63F3C" w:rsidRDefault="00B37A75">
      <w:pPr>
        <w:spacing w:line="560" w:lineRule="exact"/>
        <w:ind w:firstLine="200"/>
        <w:rPr>
          <w:rFonts w:ascii="宋体" w:eastAsia="宋体" w:hAnsi="宋体"/>
          <w:bCs/>
          <w:sz w:val="24"/>
        </w:rPr>
      </w:pPr>
      <w:r>
        <w:rPr>
          <w:rFonts w:ascii="宋体" w:eastAsia="宋体" w:hAnsi="宋体" w:hint="eastAsia"/>
          <w:bCs/>
          <w:sz w:val="24"/>
        </w:rPr>
        <w:br w:type="page"/>
      </w:r>
    </w:p>
    <w:p w14:paraId="6C0828A4" w14:textId="77777777" w:rsidR="00A63F3C" w:rsidRDefault="00B37A75">
      <w:pPr>
        <w:pStyle w:val="2"/>
        <w:keepNext w:val="0"/>
        <w:keepLines w:val="0"/>
        <w:snapToGrid w:val="0"/>
        <w:spacing w:before="0" w:after="0"/>
        <w:jc w:val="center"/>
        <w:rPr>
          <w:rFonts w:ascii="仿宋_GB2312" w:eastAsia="仿宋_GB2312"/>
        </w:rPr>
      </w:pPr>
      <w:r>
        <w:rPr>
          <w:rFonts w:ascii="宋体" w:eastAsia="宋体" w:hAnsi="宋体" w:hint="eastAsia"/>
          <w:sz w:val="32"/>
        </w:rPr>
        <w:lastRenderedPageBreak/>
        <w:t>八、</w:t>
      </w:r>
      <w:r>
        <w:rPr>
          <w:rFonts w:ascii="宋体" w:eastAsia="宋体" w:hAnsi="宋体" w:cs="宋体" w:hint="eastAsia"/>
          <w:sz w:val="36"/>
          <w:szCs w:val="36"/>
        </w:rPr>
        <w:t>投标报价表</w:t>
      </w:r>
    </w:p>
    <w:p w14:paraId="00EA724A" w14:textId="77777777" w:rsidR="00A63F3C" w:rsidRDefault="00A63F3C">
      <w:pPr>
        <w:rPr>
          <w:rFonts w:ascii="宋体" w:eastAsia="宋体" w:hAnsi="宋体" w:cs="仿宋"/>
          <w:sz w:val="24"/>
          <w:szCs w:val="24"/>
        </w:rPr>
      </w:pPr>
    </w:p>
    <w:p w14:paraId="70BDA70E" w14:textId="77777777" w:rsidR="00A63F3C" w:rsidRDefault="00A63F3C">
      <w:pPr>
        <w:rPr>
          <w:rFonts w:ascii="宋体" w:eastAsia="宋体" w:hAnsi="宋体" w:cs="仿宋"/>
          <w:sz w:val="24"/>
          <w:szCs w:val="24"/>
        </w:rPr>
      </w:pPr>
    </w:p>
    <w:p w14:paraId="070310C1" w14:textId="77777777" w:rsidR="00A63F3C" w:rsidRDefault="00B37A75">
      <w:pPr>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投标人名称：                         招标编号：</w:t>
      </w:r>
    </w:p>
    <w:p w14:paraId="1BA66E65" w14:textId="77777777" w:rsidR="00A63F3C" w:rsidRDefault="00A63F3C">
      <w:pPr>
        <w:adjustRightInd w:val="0"/>
        <w:snapToGrid w:val="0"/>
        <w:spacing w:line="360" w:lineRule="auto"/>
        <w:rPr>
          <w:rFonts w:ascii="仿宋_GB2312" w:eastAsia="仿宋_GB2312" w:hAnsi="宋体"/>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840"/>
      </w:tblGrid>
      <w:tr w:rsidR="00A63F3C" w:rsidRPr="00551E0B" w14:paraId="404B5E4E" w14:textId="77777777">
        <w:trPr>
          <w:trHeight w:val="1024"/>
        </w:trPr>
        <w:tc>
          <w:tcPr>
            <w:tcW w:w="2448" w:type="dxa"/>
            <w:vAlign w:val="center"/>
          </w:tcPr>
          <w:p w14:paraId="5AE5C798" w14:textId="77777777" w:rsidR="00A63F3C" w:rsidRPr="00551E0B" w:rsidRDefault="00B37A75">
            <w:pPr>
              <w:adjustRightInd w:val="0"/>
              <w:snapToGrid w:val="0"/>
              <w:spacing w:line="360" w:lineRule="auto"/>
              <w:jc w:val="center"/>
              <w:rPr>
                <w:rFonts w:ascii="仿宋_GB2312" w:eastAsia="仿宋_GB2312" w:hAnsi="宋体"/>
                <w:sz w:val="28"/>
              </w:rPr>
            </w:pPr>
            <w:r w:rsidRPr="00551E0B">
              <w:rPr>
                <w:rFonts w:ascii="仿宋_GB2312" w:eastAsia="仿宋_GB2312" w:hAnsi="宋体" w:hint="eastAsia"/>
                <w:sz w:val="28"/>
              </w:rPr>
              <w:t>项目名称</w:t>
            </w:r>
          </w:p>
        </w:tc>
        <w:tc>
          <w:tcPr>
            <w:tcW w:w="6840" w:type="dxa"/>
            <w:tcBorders>
              <w:bottom w:val="single" w:sz="4" w:space="0" w:color="auto"/>
            </w:tcBorders>
            <w:vAlign w:val="center"/>
          </w:tcPr>
          <w:p w14:paraId="3C27072F" w14:textId="65934F39" w:rsidR="00A63F3C" w:rsidRPr="00551E0B" w:rsidRDefault="00B37A75">
            <w:pPr>
              <w:snapToGrid w:val="0"/>
              <w:spacing w:line="360" w:lineRule="auto"/>
              <w:rPr>
                <w:rFonts w:ascii="仿宋_GB2312" w:eastAsia="仿宋_GB2312"/>
                <w:sz w:val="28"/>
              </w:rPr>
            </w:pPr>
            <w:r w:rsidRPr="00551E0B">
              <w:rPr>
                <w:rFonts w:ascii="仿宋_GB2312" w:eastAsia="仿宋_GB2312" w:hint="eastAsia"/>
                <w:sz w:val="28"/>
              </w:rPr>
              <w:t>四川铁道职业学院</w:t>
            </w:r>
            <w:r w:rsidR="00234475" w:rsidRPr="00234475">
              <w:rPr>
                <w:rFonts w:ascii="仿宋_GB2312" w:eastAsia="仿宋_GB2312"/>
                <w:sz w:val="28"/>
              </w:rPr>
              <w:t>2025-2027年度审计服务采购项目</w:t>
            </w:r>
          </w:p>
        </w:tc>
      </w:tr>
      <w:tr w:rsidR="00A63F3C" w:rsidRPr="00551E0B" w14:paraId="35E59B85" w14:textId="77777777">
        <w:trPr>
          <w:trHeight w:val="3176"/>
        </w:trPr>
        <w:tc>
          <w:tcPr>
            <w:tcW w:w="2448" w:type="dxa"/>
            <w:vAlign w:val="center"/>
          </w:tcPr>
          <w:p w14:paraId="266DB413" w14:textId="55A2A8F4" w:rsidR="00A63F3C" w:rsidRPr="00551E0B" w:rsidRDefault="00FD1A6A">
            <w:pPr>
              <w:adjustRightInd w:val="0"/>
              <w:snapToGrid w:val="0"/>
              <w:spacing w:line="360" w:lineRule="auto"/>
              <w:jc w:val="center"/>
              <w:rPr>
                <w:rFonts w:ascii="仿宋_GB2312" w:eastAsia="仿宋_GB2312" w:hAnsi="宋体"/>
                <w:sz w:val="28"/>
                <w:u w:val="single"/>
              </w:rPr>
            </w:pPr>
            <w:r>
              <w:rPr>
                <w:rFonts w:ascii="仿宋_GB2312" w:eastAsia="仿宋_GB2312" w:hAnsi="宋体" w:hint="eastAsia"/>
                <w:sz w:val="28"/>
              </w:rPr>
              <w:t>下浮率（%）</w:t>
            </w:r>
          </w:p>
        </w:tc>
        <w:tc>
          <w:tcPr>
            <w:tcW w:w="6840" w:type="dxa"/>
            <w:tcBorders>
              <w:bottom w:val="single" w:sz="4" w:space="0" w:color="auto"/>
            </w:tcBorders>
            <w:vAlign w:val="center"/>
          </w:tcPr>
          <w:p w14:paraId="59A1F94B" w14:textId="7BD1D2C2" w:rsidR="00A63F3C" w:rsidRPr="00551E0B" w:rsidRDefault="00FD1A6A" w:rsidP="003D3824">
            <w:pPr>
              <w:adjustRightInd w:val="0"/>
              <w:snapToGrid w:val="0"/>
              <w:spacing w:line="360" w:lineRule="auto"/>
              <w:jc w:val="left"/>
              <w:rPr>
                <w:rFonts w:hAnsi="宋体" w:cs="宋体"/>
                <w:bCs/>
                <w:sz w:val="28"/>
                <w:u w:val="single"/>
              </w:rPr>
            </w:pPr>
            <w:r>
              <w:rPr>
                <w:rFonts w:ascii="仿宋_GB2312" w:eastAsia="仿宋_GB2312" w:hAnsi="宋体" w:hint="eastAsia"/>
                <w:sz w:val="28"/>
              </w:rPr>
              <w:t>按</w:t>
            </w:r>
            <w:r w:rsidR="00B37A75" w:rsidRPr="00551E0B">
              <w:rPr>
                <w:rFonts w:ascii="仿宋_GB2312" w:eastAsia="仿宋_GB2312" w:hAnsi="宋体" w:hint="eastAsia"/>
                <w:sz w:val="28"/>
              </w:rPr>
              <w:t>《四川省发展和改革委员会 四川省财政厅〈四川省会计师事务所服务收费管理办法〉的通知》（</w:t>
            </w:r>
            <w:proofErr w:type="gramStart"/>
            <w:r w:rsidR="00B37A75" w:rsidRPr="00551E0B">
              <w:rPr>
                <w:rFonts w:ascii="仿宋_GB2312" w:eastAsia="仿宋_GB2312" w:hAnsi="宋体" w:hint="eastAsia"/>
                <w:sz w:val="28"/>
              </w:rPr>
              <w:t>川发改价格</w:t>
            </w:r>
            <w:proofErr w:type="gramEnd"/>
            <w:r w:rsidR="00B37A75" w:rsidRPr="00551E0B">
              <w:rPr>
                <w:rFonts w:ascii="仿宋_GB2312" w:eastAsia="仿宋_GB2312" w:hAnsi="宋体" w:hint="eastAsia"/>
                <w:sz w:val="28"/>
              </w:rPr>
              <w:t>〔2013〕901号）</w:t>
            </w:r>
            <w:r w:rsidR="003D3824">
              <w:rPr>
                <w:rFonts w:ascii="仿宋_GB2312" w:eastAsia="仿宋_GB2312" w:hAnsi="宋体" w:hint="eastAsia"/>
                <w:sz w:val="28"/>
              </w:rPr>
              <w:t>的相关收费标准下浮</w:t>
            </w:r>
            <w:r w:rsidR="00B37A75" w:rsidRPr="00551E0B">
              <w:rPr>
                <w:rFonts w:hAnsi="宋体" w:cs="宋体" w:hint="eastAsia"/>
                <w:bCs/>
                <w:sz w:val="28"/>
              </w:rPr>
              <w:t>____</w:t>
            </w:r>
            <w:r w:rsidR="003D3824">
              <w:rPr>
                <w:rFonts w:hAnsi="宋体" w:cs="宋体" w:hint="eastAsia"/>
                <w:bCs/>
                <w:sz w:val="28"/>
              </w:rPr>
              <w:t>%</w:t>
            </w:r>
            <w:r w:rsidRPr="00FD1A6A">
              <w:rPr>
                <w:rFonts w:ascii="仿宋_GB2312" w:eastAsia="仿宋_GB2312" w:hAnsi="宋体" w:hint="eastAsia"/>
                <w:sz w:val="28"/>
              </w:rPr>
              <w:t>计取</w:t>
            </w:r>
            <w:r w:rsidR="003D3824">
              <w:rPr>
                <w:rFonts w:hAnsi="宋体" w:cs="宋体" w:hint="eastAsia"/>
                <w:bCs/>
                <w:sz w:val="28"/>
              </w:rPr>
              <w:t>。</w:t>
            </w:r>
          </w:p>
        </w:tc>
      </w:tr>
      <w:tr w:rsidR="00A63F3C" w:rsidRPr="00551E0B" w14:paraId="5EA4B1CC" w14:textId="77777777">
        <w:trPr>
          <w:trHeight w:val="1483"/>
        </w:trPr>
        <w:tc>
          <w:tcPr>
            <w:tcW w:w="2448" w:type="dxa"/>
            <w:vAlign w:val="center"/>
          </w:tcPr>
          <w:p w14:paraId="448C1F06" w14:textId="77777777" w:rsidR="00A63F3C" w:rsidRPr="00551E0B" w:rsidRDefault="00B37A75">
            <w:pPr>
              <w:adjustRightInd w:val="0"/>
              <w:snapToGrid w:val="0"/>
              <w:spacing w:line="360" w:lineRule="auto"/>
              <w:jc w:val="center"/>
              <w:rPr>
                <w:rFonts w:ascii="仿宋_GB2312" w:eastAsia="仿宋_GB2312" w:hAnsi="宋体"/>
                <w:sz w:val="28"/>
                <w:u w:val="single"/>
              </w:rPr>
            </w:pPr>
            <w:r w:rsidRPr="00551E0B">
              <w:rPr>
                <w:rFonts w:ascii="仿宋_GB2312" w:eastAsia="仿宋_GB2312" w:hint="eastAsia"/>
                <w:sz w:val="28"/>
              </w:rPr>
              <w:t>备    注</w:t>
            </w:r>
          </w:p>
        </w:tc>
        <w:tc>
          <w:tcPr>
            <w:tcW w:w="6840" w:type="dxa"/>
            <w:tcBorders>
              <w:top w:val="single" w:sz="4" w:space="0" w:color="auto"/>
            </w:tcBorders>
            <w:vAlign w:val="center"/>
          </w:tcPr>
          <w:p w14:paraId="4E8EFDA0" w14:textId="77777777" w:rsidR="00A63F3C" w:rsidRPr="00551E0B" w:rsidRDefault="00A63F3C">
            <w:pPr>
              <w:adjustRightInd w:val="0"/>
              <w:snapToGrid w:val="0"/>
              <w:spacing w:line="360" w:lineRule="auto"/>
              <w:jc w:val="center"/>
              <w:rPr>
                <w:rFonts w:ascii="仿宋_GB2312" w:eastAsia="仿宋_GB2312" w:hAnsi="宋体"/>
                <w:sz w:val="28"/>
                <w:u w:val="single"/>
              </w:rPr>
            </w:pPr>
          </w:p>
        </w:tc>
      </w:tr>
    </w:tbl>
    <w:p w14:paraId="6F45D4AB" w14:textId="77777777" w:rsidR="00A63F3C" w:rsidRDefault="00A63F3C">
      <w:pPr>
        <w:adjustRightInd w:val="0"/>
        <w:snapToGrid w:val="0"/>
        <w:spacing w:line="360" w:lineRule="auto"/>
        <w:rPr>
          <w:rFonts w:ascii="仿宋_GB2312" w:eastAsia="仿宋_GB2312" w:hAnsi="宋体"/>
          <w:sz w:val="24"/>
          <w:u w:val="single"/>
        </w:rPr>
      </w:pPr>
    </w:p>
    <w:p w14:paraId="64FCA419" w14:textId="77777777" w:rsidR="00A63F3C" w:rsidRDefault="00A63F3C">
      <w:pPr>
        <w:snapToGrid w:val="0"/>
        <w:spacing w:line="360" w:lineRule="auto"/>
        <w:rPr>
          <w:rFonts w:ascii="仿宋_GB2312" w:eastAsia="仿宋_GB2312" w:hAnsi="宋体"/>
          <w:sz w:val="24"/>
          <w:u w:val="single"/>
        </w:rPr>
      </w:pPr>
    </w:p>
    <w:p w14:paraId="4B303636" w14:textId="77777777" w:rsidR="00A63F3C" w:rsidRDefault="00B37A75">
      <w:pPr>
        <w:snapToGrid w:val="0"/>
        <w:spacing w:line="360" w:lineRule="auto"/>
        <w:rPr>
          <w:rFonts w:ascii="仿宋_GB2312" w:eastAsia="仿宋_GB2312"/>
          <w:sz w:val="28"/>
          <w:u w:val="single"/>
        </w:rPr>
      </w:pPr>
      <w:r>
        <w:rPr>
          <w:rFonts w:ascii="仿宋_GB2312" w:eastAsia="仿宋_GB2312" w:hint="eastAsia"/>
          <w:sz w:val="28"/>
        </w:rPr>
        <w:t>投标人代表签字：</w:t>
      </w:r>
    </w:p>
    <w:p w14:paraId="139C9B5F" w14:textId="77777777" w:rsidR="00A63F3C" w:rsidRDefault="00B37A75">
      <w:pPr>
        <w:adjustRightInd w:val="0"/>
        <w:snapToGrid w:val="0"/>
        <w:spacing w:line="360" w:lineRule="auto"/>
        <w:rPr>
          <w:rFonts w:ascii="仿宋_GB2312" w:eastAsia="仿宋_GB2312" w:hAnsi="宋体"/>
          <w:sz w:val="28"/>
        </w:rPr>
      </w:pPr>
      <w:r>
        <w:rPr>
          <w:rFonts w:ascii="仿宋_GB2312" w:eastAsia="仿宋_GB2312" w:hAnsi="宋体" w:hint="eastAsia"/>
          <w:sz w:val="28"/>
        </w:rPr>
        <w:t xml:space="preserve">                                      （盖公章）</w:t>
      </w:r>
    </w:p>
    <w:p w14:paraId="7A01589C" w14:textId="52D3EF60" w:rsidR="00A63F3C" w:rsidRDefault="00B37A75">
      <w:pPr>
        <w:adjustRightInd w:val="0"/>
        <w:snapToGrid w:val="0"/>
        <w:spacing w:line="360" w:lineRule="auto"/>
        <w:rPr>
          <w:rFonts w:ascii="仿宋_GB2312" w:eastAsia="仿宋_GB2312" w:hAnsi="宋体"/>
          <w:sz w:val="28"/>
          <w:u w:val="single"/>
        </w:rPr>
      </w:pPr>
      <w:r>
        <w:rPr>
          <w:rFonts w:ascii="仿宋_GB2312" w:eastAsia="仿宋_GB2312" w:hAnsi="宋体" w:hint="eastAsia"/>
          <w:sz w:val="28"/>
        </w:rPr>
        <w:t>日期：</w:t>
      </w:r>
      <w:r w:rsidR="00F201C6">
        <w:rPr>
          <w:rFonts w:ascii="仿宋_GB2312" w:eastAsia="仿宋_GB2312" w:hAnsi="宋体" w:hint="eastAsia"/>
          <w:sz w:val="28"/>
        </w:rPr>
        <w:t xml:space="preserve">    </w:t>
      </w:r>
      <w:r>
        <w:rPr>
          <w:rFonts w:ascii="仿宋_GB2312" w:eastAsia="仿宋_GB2312" w:hAnsi="宋体" w:hint="eastAsia"/>
          <w:sz w:val="28"/>
        </w:rPr>
        <w:t>年</w:t>
      </w:r>
      <w:r w:rsidR="00F201C6">
        <w:rPr>
          <w:rFonts w:ascii="仿宋_GB2312" w:eastAsia="仿宋_GB2312" w:hAnsi="宋体" w:hint="eastAsia"/>
          <w:sz w:val="28"/>
        </w:rPr>
        <w:t xml:space="preserve">   </w:t>
      </w:r>
      <w:r>
        <w:rPr>
          <w:rFonts w:ascii="仿宋_GB2312" w:eastAsia="仿宋_GB2312" w:hAnsi="宋体" w:hint="eastAsia"/>
          <w:sz w:val="28"/>
        </w:rPr>
        <w:t>月</w:t>
      </w:r>
      <w:r w:rsidR="00F201C6">
        <w:rPr>
          <w:rFonts w:ascii="仿宋_GB2312" w:eastAsia="仿宋_GB2312" w:hAnsi="宋体" w:hint="eastAsia"/>
          <w:sz w:val="28"/>
        </w:rPr>
        <w:t xml:space="preserve">   </w:t>
      </w:r>
      <w:r>
        <w:rPr>
          <w:rFonts w:ascii="仿宋_GB2312" w:eastAsia="仿宋_GB2312" w:hAnsi="宋体" w:hint="eastAsia"/>
          <w:sz w:val="28"/>
        </w:rPr>
        <w:t>日</w:t>
      </w:r>
    </w:p>
    <w:p w14:paraId="737E0D75" w14:textId="77777777" w:rsidR="00A63F3C" w:rsidRDefault="00B37A75">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3750CB00" w14:textId="77777777" w:rsidR="00A63F3C" w:rsidRDefault="00A63F3C">
      <w:pPr>
        <w:ind w:firstLineChars="200" w:firstLine="562"/>
        <w:rPr>
          <w:rFonts w:ascii="宋体" w:eastAsia="宋体" w:hAnsi="宋体"/>
          <w:b/>
          <w:sz w:val="28"/>
          <w:szCs w:val="28"/>
        </w:rPr>
      </w:pPr>
    </w:p>
    <w:p w14:paraId="685C2741" w14:textId="77777777" w:rsidR="00A63F3C" w:rsidRDefault="00B37A75">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784D667" w14:textId="77777777" w:rsidR="00A63F3C" w:rsidRDefault="00A63F3C">
      <w:pPr>
        <w:jc w:val="center"/>
        <w:rPr>
          <w:rFonts w:ascii="宋体" w:eastAsia="宋体" w:hAnsi="宋体"/>
          <w:b/>
          <w:sz w:val="28"/>
          <w:szCs w:val="28"/>
        </w:rPr>
      </w:pPr>
    </w:p>
    <w:p w14:paraId="0190817B" w14:textId="77777777" w:rsidR="00A63F3C" w:rsidRDefault="00B37A75">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A63F3C" w:rsidRDefault="00B37A75">
      <w:pPr>
        <w:rPr>
          <w:rFonts w:ascii="宋体" w:eastAsia="宋体" w:hAnsi="宋体"/>
        </w:rPr>
      </w:pPr>
      <w:r>
        <w:rPr>
          <w:rFonts w:ascii="宋体" w:eastAsia="宋体" w:hAnsi="宋体"/>
        </w:rPr>
        <w:br w:type="page"/>
      </w:r>
    </w:p>
    <w:p w14:paraId="23B17A11" w14:textId="77777777" w:rsidR="00A63F3C" w:rsidRDefault="00B37A75">
      <w:pPr>
        <w:pStyle w:val="1"/>
        <w:numPr>
          <w:ilvl w:val="0"/>
          <w:numId w:val="6"/>
        </w:numPr>
        <w:spacing w:before="0" w:after="0" w:line="240" w:lineRule="auto"/>
        <w:jc w:val="center"/>
        <w:rPr>
          <w:rFonts w:ascii="宋体" w:eastAsia="宋体" w:hAnsi="宋体"/>
          <w:sz w:val="36"/>
          <w:szCs w:val="36"/>
        </w:rPr>
      </w:pPr>
      <w:bookmarkStart w:id="31" w:name="_Toc13707"/>
      <w:bookmarkStart w:id="32" w:name="_Toc31585"/>
      <w:bookmarkStart w:id="33" w:name="_Toc26179"/>
      <w:r>
        <w:rPr>
          <w:rFonts w:ascii="宋体" w:eastAsia="宋体" w:hAnsi="宋体" w:hint="eastAsia"/>
          <w:sz w:val="36"/>
          <w:szCs w:val="36"/>
        </w:rPr>
        <w:lastRenderedPageBreak/>
        <w:t>采购合同条款（草案）</w:t>
      </w:r>
      <w:bookmarkEnd w:id="31"/>
      <w:bookmarkEnd w:id="32"/>
      <w:bookmarkEnd w:id="33"/>
    </w:p>
    <w:p w14:paraId="35B549F6" w14:textId="77777777" w:rsidR="00A63F3C" w:rsidRDefault="00B37A75">
      <w:pPr>
        <w:pBdr>
          <w:bottom w:val="single" w:sz="6" w:space="1" w:color="auto"/>
        </w:pBdr>
        <w:tabs>
          <w:tab w:val="center" w:pos="4153"/>
          <w:tab w:val="right" w:pos="8306"/>
        </w:tabs>
        <w:wordWrap w:val="0"/>
        <w:snapToGrid w:val="0"/>
        <w:jc w:val="right"/>
        <w:rPr>
          <w:rFonts w:ascii="宋体" w:eastAsia="宋体" w:hAnsi="Calibri" w:cs="Times New Roman"/>
          <w:b/>
          <w:kern w:val="0"/>
          <w:sz w:val="30"/>
          <w:szCs w:val="30"/>
        </w:rPr>
      </w:pPr>
      <w:r>
        <w:rPr>
          <w:rFonts w:ascii="Calibri" w:eastAsia="宋体" w:hAnsi="Calibri" w:cs="Times New Roman"/>
          <w:noProof/>
          <w:kern w:val="0"/>
          <w:sz w:val="18"/>
          <w:szCs w:val="18"/>
        </w:rPr>
        <mc:AlternateContent>
          <mc:Choice Requires="wps">
            <w:drawing>
              <wp:inline distT="0" distB="0" distL="114300" distR="114300" wp14:anchorId="009A3C02" wp14:editId="37FCD6EB">
                <wp:extent cx="400050" cy="400050"/>
                <wp:effectExtent l="0" t="0" r="0" b="0"/>
                <wp:docPr id="329" name="AutoShape 3"/>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txbx>
                        <w:txbxContent>
                          <w:p w14:paraId="76714A59" w14:textId="77777777" w:rsidR="00644BFE" w:rsidRDefault="00644BFE"/>
                        </w:txbxContent>
                      </wps:txbx>
                      <wps:bodyPr upright="1"/>
                    </wps:wsp>
                  </a:graphicData>
                </a:graphic>
              </wp:inline>
            </w:drawing>
          </mc:Choice>
          <mc:Fallback>
            <w:pict>
              <v:rect w14:anchorId="009A3C02" id="AutoShape 3" o:spid="_x0000_s1028" style="width:3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" filled="f" stroked="f">
                <v:textbox>
                  <w:txbxContent>
                    <w:p w14:paraId="76714A59" w14:textId="77777777" w:rsidR="00644BFE" w:rsidRDefault="00644BFE"/>
                  </w:txbxContent>
                </v:textbox>
                <w10:anchorlock/>
              </v:rect>
            </w:pict>
          </mc:Fallback>
        </mc:AlternateContent>
      </w:r>
      <w:r>
        <w:rPr>
          <w:rFonts w:ascii="Calibri" w:eastAsia="宋体" w:hAnsi="Calibri" w:cs="Times New Roman" w:hint="eastAsia"/>
          <w:kern w:val="0"/>
          <w:sz w:val="18"/>
          <w:szCs w:val="18"/>
        </w:rPr>
        <w:t>合同编号：</w:t>
      </w:r>
      <w:r>
        <w:rPr>
          <w:rFonts w:ascii="Calibri" w:eastAsia="宋体" w:hAnsi="Calibri" w:cs="Times New Roman" w:hint="eastAsia"/>
          <w:kern w:val="0"/>
          <w:sz w:val="18"/>
          <w:szCs w:val="18"/>
        </w:rPr>
        <w:t xml:space="preserve">       </w:t>
      </w:r>
    </w:p>
    <w:p w14:paraId="0B22E5E7" w14:textId="46F05316" w:rsidR="00495566" w:rsidRDefault="00495566" w:rsidP="00495566">
      <w:pPr>
        <w:spacing w:beforeLines="50" w:before="156" w:line="360" w:lineRule="auto"/>
        <w:jc w:val="center"/>
        <w:rPr>
          <w:rFonts w:ascii="宋体" w:eastAsia="宋体" w:hAnsi="Calibri" w:cs="Times New Roman"/>
          <w:b/>
          <w:kern w:val="0"/>
          <w:sz w:val="30"/>
          <w:szCs w:val="30"/>
        </w:rPr>
      </w:pPr>
      <w:r>
        <w:rPr>
          <w:rFonts w:ascii="宋体" w:eastAsia="宋体" w:hAnsi="宋体" w:cs="Times New Roman" w:hint="eastAsia"/>
          <w:b/>
          <w:kern w:val="0"/>
          <w:sz w:val="30"/>
          <w:szCs w:val="30"/>
        </w:rPr>
        <w:t>四川铁道职业学院</w:t>
      </w:r>
      <w:r w:rsidR="002557B0" w:rsidRPr="002557B0">
        <w:rPr>
          <w:rFonts w:ascii="宋体" w:eastAsia="宋体" w:hAnsi="宋体" w:cs="Times New Roman"/>
          <w:b/>
          <w:kern w:val="0"/>
          <w:sz w:val="30"/>
          <w:szCs w:val="30"/>
        </w:rPr>
        <w:t>2025-2027年度</w:t>
      </w:r>
      <w:r w:rsidR="002557B0">
        <w:rPr>
          <w:rFonts w:ascii="宋体" w:eastAsia="宋体" w:hAnsi="宋体" w:cs="Times New Roman"/>
          <w:b/>
          <w:kern w:val="0"/>
          <w:sz w:val="30"/>
          <w:szCs w:val="30"/>
        </w:rPr>
        <w:t>审计服务</w:t>
      </w:r>
      <w:r>
        <w:rPr>
          <w:rFonts w:ascii="宋体" w:eastAsia="宋体" w:hAnsi="宋体" w:cs="Times New Roman" w:hint="eastAsia"/>
          <w:b/>
          <w:kern w:val="0"/>
          <w:sz w:val="30"/>
          <w:szCs w:val="30"/>
        </w:rPr>
        <w:t>采购项目合同（草案）</w:t>
      </w:r>
    </w:p>
    <w:p w14:paraId="4F1B5B6B" w14:textId="051B47E9" w:rsidR="00F201C6" w:rsidRDefault="00E07379" w:rsidP="00E07379">
      <w:pPr>
        <w:spacing w:beforeLines="50" w:before="156" w:line="360" w:lineRule="auto"/>
        <w:jc w:val="center"/>
        <w:rPr>
          <w:rFonts w:ascii="宋体" w:eastAsia="宋体" w:hAnsi="宋体" w:cs="Times New Roman"/>
          <w:sz w:val="24"/>
          <w:szCs w:val="24"/>
        </w:rPr>
      </w:pPr>
      <w:r>
        <w:rPr>
          <w:rFonts w:ascii="宋体" w:eastAsia="宋体" w:hAnsi="宋体" w:cs="Times New Roman" w:hint="eastAsia"/>
          <w:sz w:val="24"/>
          <w:szCs w:val="24"/>
        </w:rPr>
        <w:t>（可根据项目的实际情况进行适当调整，具体要求按照招标文件要求和投标文件承诺中对甲方有利的原则调整）</w:t>
      </w:r>
    </w:p>
    <w:p w14:paraId="3681C5EB" w14:textId="77777777" w:rsidR="00E07379" w:rsidRDefault="00E07379" w:rsidP="00E07379">
      <w:pPr>
        <w:spacing w:beforeLines="50" w:before="156" w:line="360" w:lineRule="auto"/>
        <w:jc w:val="center"/>
        <w:rPr>
          <w:rFonts w:ascii="宋体" w:eastAsia="宋体" w:hAnsi="宋体" w:cs="Times New Roman"/>
          <w:b/>
          <w:kern w:val="0"/>
          <w:sz w:val="24"/>
          <w:szCs w:val="24"/>
        </w:rPr>
      </w:pPr>
    </w:p>
    <w:p w14:paraId="0EF1B61F" w14:textId="77777777" w:rsidR="00E16B68" w:rsidRPr="00E16B68" w:rsidRDefault="00E16B68" w:rsidP="00E16B68">
      <w:pPr>
        <w:spacing w:line="360" w:lineRule="auto"/>
        <w:ind w:firstLineChars="200" w:firstLine="480"/>
        <w:rPr>
          <w:rFonts w:ascii="宋体" w:eastAsia="宋体" w:hAnsi="宋体" w:cs="仿宋"/>
          <w:bCs/>
          <w:kern w:val="0"/>
          <w:sz w:val="24"/>
        </w:rPr>
      </w:pPr>
      <w:r w:rsidRPr="00E16B68">
        <w:rPr>
          <w:rFonts w:ascii="宋体" w:eastAsia="宋体" w:hAnsi="宋体" w:cs="仿宋" w:hint="eastAsia"/>
          <w:bCs/>
          <w:kern w:val="0"/>
          <w:sz w:val="24"/>
        </w:rPr>
        <w:t>采购人（甲方）：</w:t>
      </w:r>
    </w:p>
    <w:p w14:paraId="69E47E14" w14:textId="77777777" w:rsidR="00E16B68" w:rsidRPr="00E16B68" w:rsidRDefault="00E16B68" w:rsidP="00E16B68">
      <w:pPr>
        <w:spacing w:line="360" w:lineRule="auto"/>
        <w:ind w:firstLineChars="200" w:firstLine="480"/>
        <w:rPr>
          <w:rFonts w:ascii="宋体" w:eastAsia="宋体" w:hAnsi="宋体" w:cs="仿宋"/>
          <w:bCs/>
          <w:kern w:val="0"/>
          <w:sz w:val="24"/>
        </w:rPr>
      </w:pPr>
      <w:r w:rsidRPr="00E16B68">
        <w:rPr>
          <w:rFonts w:ascii="宋体" w:eastAsia="宋体" w:hAnsi="宋体" w:cs="仿宋" w:hint="eastAsia"/>
          <w:bCs/>
          <w:kern w:val="0"/>
          <w:sz w:val="24"/>
        </w:rPr>
        <w:t>供应商（乙方）：</w:t>
      </w:r>
    </w:p>
    <w:p w14:paraId="7DC5B5A8" w14:textId="728A13CC"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根据《中华人民共和国民法典》及四川铁道职业学院2025-2027年度审计服务采购项目（项目编号：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24D6D98E"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34" w:name="_Toc419045059"/>
      <w:bookmarkStart w:id="35" w:name="_Toc113354698"/>
      <w:bookmarkStart w:id="36" w:name="_Toc422322472"/>
      <w:bookmarkStart w:id="37" w:name="_Toc113356406"/>
      <w:r w:rsidRPr="00E16B68">
        <w:rPr>
          <w:rFonts w:ascii="宋体" w:eastAsia="宋体" w:hAnsi="宋体" w:cs="仿宋" w:hint="eastAsia"/>
          <w:bCs/>
          <w:kern w:val="0"/>
          <w:sz w:val="24"/>
        </w:rPr>
        <w:t>一、服务范围及工作内容</w:t>
      </w:r>
      <w:bookmarkEnd w:id="34"/>
      <w:bookmarkEnd w:id="35"/>
      <w:bookmarkEnd w:id="36"/>
      <w:bookmarkEnd w:id="37"/>
    </w:p>
    <w:p w14:paraId="0688BB93" w14:textId="77777777" w:rsidR="00FB3AC5"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双方约定的服务范围及工作内容：2025-2027年度</w:t>
      </w:r>
      <w:r w:rsidR="00495566" w:rsidRPr="00495566">
        <w:rPr>
          <w:rFonts w:ascii="宋体" w:eastAsia="宋体" w:hAnsi="宋体" w:cs="仿宋" w:hint="eastAsia"/>
          <w:bCs/>
          <w:kern w:val="0"/>
          <w:sz w:val="24"/>
        </w:rPr>
        <w:t>财务收支审计、经济责任审计、绩效审计和其它专项审计，以及</w:t>
      </w:r>
      <w:r w:rsidR="00495566" w:rsidRPr="00E16B68">
        <w:rPr>
          <w:rFonts w:ascii="宋体" w:eastAsia="宋体" w:hAnsi="宋体" w:cs="仿宋" w:hint="eastAsia"/>
          <w:bCs/>
          <w:kern w:val="0"/>
          <w:sz w:val="24"/>
        </w:rPr>
        <w:t>甲方</w:t>
      </w:r>
      <w:r w:rsidR="00495566" w:rsidRPr="00495566">
        <w:rPr>
          <w:rFonts w:ascii="宋体" w:eastAsia="宋体" w:hAnsi="宋体" w:cs="仿宋" w:hint="eastAsia"/>
          <w:bCs/>
          <w:kern w:val="0"/>
          <w:sz w:val="24"/>
        </w:rPr>
        <w:t>因特殊情况需要</w:t>
      </w:r>
      <w:r w:rsidR="00495566" w:rsidRPr="00E16B68">
        <w:rPr>
          <w:rFonts w:ascii="宋体" w:eastAsia="宋体" w:hAnsi="宋体" w:cs="仿宋" w:hint="eastAsia"/>
          <w:bCs/>
          <w:kern w:val="0"/>
          <w:sz w:val="24"/>
        </w:rPr>
        <w:t>乙方</w:t>
      </w:r>
      <w:r w:rsidR="00495566" w:rsidRPr="00495566">
        <w:rPr>
          <w:rFonts w:ascii="宋体" w:eastAsia="宋体" w:hAnsi="宋体" w:cs="仿宋" w:hint="eastAsia"/>
          <w:bCs/>
          <w:kern w:val="0"/>
          <w:sz w:val="24"/>
        </w:rPr>
        <w:t>给与配合的其他事项审计工作</w:t>
      </w:r>
      <w:r w:rsidRPr="00E16B68">
        <w:rPr>
          <w:rFonts w:ascii="宋体" w:eastAsia="宋体" w:hAnsi="宋体" w:cs="仿宋" w:hint="eastAsia"/>
          <w:bCs/>
          <w:kern w:val="0"/>
          <w:sz w:val="24"/>
        </w:rPr>
        <w:t>。需要</w:t>
      </w:r>
      <w:r w:rsidR="00495566" w:rsidRPr="00E16B68">
        <w:rPr>
          <w:rFonts w:ascii="宋体" w:eastAsia="宋体" w:hAnsi="宋体" w:cs="仿宋" w:hint="eastAsia"/>
          <w:bCs/>
          <w:kern w:val="0"/>
          <w:sz w:val="24"/>
        </w:rPr>
        <w:t>乙方</w:t>
      </w:r>
      <w:r w:rsidRPr="00E16B68">
        <w:rPr>
          <w:rFonts w:ascii="宋体" w:eastAsia="宋体" w:hAnsi="宋体" w:cs="仿宋" w:hint="eastAsia"/>
          <w:bCs/>
          <w:kern w:val="0"/>
          <w:sz w:val="24"/>
        </w:rPr>
        <w:t>提供</w:t>
      </w:r>
      <w:r w:rsidR="00495566">
        <w:rPr>
          <w:rFonts w:ascii="宋体" w:eastAsia="宋体" w:hAnsi="宋体" w:cs="仿宋" w:hint="eastAsia"/>
          <w:bCs/>
          <w:kern w:val="0"/>
          <w:sz w:val="24"/>
        </w:rPr>
        <w:t>审计</w:t>
      </w:r>
      <w:r w:rsidRPr="00E16B68">
        <w:rPr>
          <w:rFonts w:ascii="宋体" w:eastAsia="宋体" w:hAnsi="宋体" w:cs="仿宋" w:hint="eastAsia"/>
          <w:bCs/>
          <w:kern w:val="0"/>
          <w:sz w:val="24"/>
        </w:rPr>
        <w:t>服务的</w:t>
      </w:r>
      <w:r w:rsidR="00495566">
        <w:rPr>
          <w:rFonts w:ascii="宋体" w:eastAsia="宋体" w:hAnsi="宋体" w:cs="仿宋" w:hint="eastAsia"/>
          <w:bCs/>
          <w:kern w:val="0"/>
          <w:sz w:val="24"/>
        </w:rPr>
        <w:t>审计</w:t>
      </w:r>
      <w:r w:rsidRPr="00E16B68">
        <w:rPr>
          <w:rFonts w:ascii="宋体" w:eastAsia="宋体" w:hAnsi="宋体" w:cs="仿宋" w:hint="eastAsia"/>
          <w:bCs/>
          <w:kern w:val="0"/>
          <w:sz w:val="24"/>
        </w:rPr>
        <w:t>项目由</w:t>
      </w:r>
      <w:r w:rsidR="00495566" w:rsidRPr="00E16B68">
        <w:rPr>
          <w:rFonts w:ascii="宋体" w:eastAsia="宋体" w:hAnsi="宋体" w:cs="仿宋" w:hint="eastAsia"/>
          <w:bCs/>
          <w:kern w:val="0"/>
          <w:sz w:val="24"/>
        </w:rPr>
        <w:t>甲方</w:t>
      </w:r>
      <w:r w:rsidRPr="00E16B68">
        <w:rPr>
          <w:rFonts w:ascii="宋体" w:eastAsia="宋体" w:hAnsi="宋体" w:cs="仿宋" w:hint="eastAsia"/>
          <w:bCs/>
          <w:kern w:val="0"/>
          <w:sz w:val="24"/>
        </w:rPr>
        <w:t>根据实际情况另行签署审计</w:t>
      </w:r>
      <w:r w:rsidR="00495566">
        <w:rPr>
          <w:rFonts w:ascii="宋体" w:eastAsia="宋体" w:hAnsi="宋体" w:cs="仿宋" w:hint="eastAsia"/>
          <w:bCs/>
          <w:kern w:val="0"/>
          <w:sz w:val="24"/>
        </w:rPr>
        <w:t>服务</w:t>
      </w:r>
      <w:r w:rsidRPr="00E16B68">
        <w:rPr>
          <w:rFonts w:ascii="宋体" w:eastAsia="宋体" w:hAnsi="宋体" w:cs="仿宋" w:hint="eastAsia"/>
          <w:bCs/>
          <w:kern w:val="0"/>
          <w:sz w:val="24"/>
        </w:rPr>
        <w:t>合同。</w:t>
      </w:r>
    </w:p>
    <w:p w14:paraId="6164E93C" w14:textId="3C8BD011" w:rsidR="00E16B68" w:rsidRPr="00E16B68" w:rsidRDefault="00FB3AC5" w:rsidP="00E16B68">
      <w:pPr>
        <w:widowControl/>
        <w:spacing w:line="360" w:lineRule="auto"/>
        <w:ind w:firstLineChars="200" w:firstLine="480"/>
        <w:jc w:val="left"/>
        <w:rPr>
          <w:rFonts w:ascii="宋体" w:eastAsia="宋体" w:hAnsi="宋体" w:cs="仿宋"/>
          <w:bCs/>
          <w:kern w:val="0"/>
          <w:sz w:val="24"/>
        </w:rPr>
      </w:pPr>
      <w:r>
        <w:rPr>
          <w:rFonts w:ascii="宋体" w:eastAsia="宋体" w:hAnsi="宋体" w:cs="仿宋" w:hint="eastAsia"/>
          <w:bCs/>
          <w:kern w:val="0"/>
          <w:sz w:val="24"/>
        </w:rPr>
        <w:t>甲方</w:t>
      </w:r>
      <w:r w:rsidRPr="00FB3AC5">
        <w:rPr>
          <w:rFonts w:ascii="宋体" w:eastAsia="宋体" w:hAnsi="宋体" w:cs="仿宋" w:hint="eastAsia"/>
          <w:bCs/>
          <w:kern w:val="0"/>
          <w:sz w:val="24"/>
        </w:rPr>
        <w:t>对乙方派出的审计工作人员开展审计工作给予充分的配合，提供必要的工作条件，但</w:t>
      </w:r>
      <w:proofErr w:type="gramStart"/>
      <w:r w:rsidRPr="00FB3AC5">
        <w:rPr>
          <w:rFonts w:ascii="宋体" w:eastAsia="宋体" w:hAnsi="宋体" w:cs="仿宋" w:hint="eastAsia"/>
          <w:bCs/>
          <w:kern w:val="0"/>
          <w:sz w:val="24"/>
        </w:rPr>
        <w:t>不</w:t>
      </w:r>
      <w:proofErr w:type="gramEnd"/>
      <w:r w:rsidRPr="00FB3AC5">
        <w:rPr>
          <w:rFonts w:ascii="宋体" w:eastAsia="宋体" w:hAnsi="宋体" w:cs="仿宋" w:hint="eastAsia"/>
          <w:bCs/>
          <w:kern w:val="0"/>
          <w:sz w:val="24"/>
        </w:rPr>
        <w:t>另行支付乙方工作人员的住宿费、交通费和餐费</w:t>
      </w:r>
      <w:r w:rsidR="003349A0">
        <w:rPr>
          <w:rFonts w:ascii="宋体" w:eastAsia="宋体" w:hAnsi="宋体" w:cs="仿宋" w:hint="eastAsia"/>
          <w:bCs/>
          <w:kern w:val="0"/>
          <w:sz w:val="24"/>
        </w:rPr>
        <w:t>。</w:t>
      </w:r>
    </w:p>
    <w:p w14:paraId="03F2B4B4" w14:textId="40DFD319" w:rsidR="00E16B68" w:rsidRDefault="00495566"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乙方</w:t>
      </w:r>
      <w:r w:rsidR="00E16B68" w:rsidRPr="00E16B68">
        <w:rPr>
          <w:rFonts w:ascii="宋体" w:eastAsia="宋体" w:hAnsi="宋体" w:cs="仿宋" w:hint="eastAsia"/>
          <w:bCs/>
          <w:kern w:val="0"/>
          <w:sz w:val="24"/>
        </w:rPr>
        <w:t>在收到</w:t>
      </w:r>
      <w:r w:rsidRPr="00E16B68">
        <w:rPr>
          <w:rFonts w:ascii="宋体" w:eastAsia="宋体" w:hAnsi="宋体" w:cs="仿宋" w:hint="eastAsia"/>
          <w:bCs/>
          <w:kern w:val="0"/>
          <w:sz w:val="24"/>
        </w:rPr>
        <w:t>甲方</w:t>
      </w:r>
      <w:r w:rsidR="00E16B68" w:rsidRPr="00E16B68">
        <w:rPr>
          <w:rFonts w:ascii="宋体" w:eastAsia="宋体" w:hAnsi="宋体" w:cs="仿宋" w:hint="eastAsia"/>
          <w:bCs/>
          <w:kern w:val="0"/>
          <w:sz w:val="24"/>
        </w:rPr>
        <w:t>的审计</w:t>
      </w:r>
      <w:r>
        <w:rPr>
          <w:rFonts w:ascii="宋体" w:eastAsia="宋体" w:hAnsi="宋体" w:cs="仿宋" w:hint="eastAsia"/>
          <w:bCs/>
          <w:kern w:val="0"/>
          <w:sz w:val="24"/>
        </w:rPr>
        <w:t>服务委托</w:t>
      </w:r>
      <w:r w:rsidR="00E16B68" w:rsidRPr="00E16B68">
        <w:rPr>
          <w:rFonts w:ascii="宋体" w:eastAsia="宋体" w:hAnsi="宋体" w:cs="仿宋" w:hint="eastAsia"/>
          <w:bCs/>
          <w:kern w:val="0"/>
          <w:sz w:val="24"/>
        </w:rPr>
        <w:t>内容后1个工作日内进行回复。</w:t>
      </w:r>
    </w:p>
    <w:p w14:paraId="40A3F6B4" w14:textId="1A663C54" w:rsidR="00E5391A" w:rsidRDefault="00E5391A" w:rsidP="00E5391A">
      <w:pPr>
        <w:widowControl/>
        <w:spacing w:line="360" w:lineRule="auto"/>
        <w:ind w:firstLineChars="200" w:firstLine="480"/>
        <w:jc w:val="left"/>
        <w:rPr>
          <w:rFonts w:ascii="宋体" w:eastAsia="宋体" w:hAnsi="宋体" w:cs="仿宋"/>
          <w:bCs/>
          <w:kern w:val="0"/>
          <w:sz w:val="24"/>
        </w:rPr>
      </w:pPr>
      <w:bookmarkStart w:id="38" w:name="_Toc113354699"/>
      <w:bookmarkStart w:id="39" w:name="_Toc422322473"/>
      <w:bookmarkStart w:id="40" w:name="_Toc419045060"/>
      <w:bookmarkStart w:id="41" w:name="_Toc113356407"/>
      <w:r>
        <w:rPr>
          <w:rFonts w:ascii="宋体" w:eastAsia="宋体" w:hAnsi="宋体" w:cs="仿宋"/>
          <w:bCs/>
          <w:kern w:val="0"/>
          <w:sz w:val="24"/>
        </w:rPr>
        <w:t>乙方</w:t>
      </w:r>
      <w:r w:rsidRPr="00E5391A">
        <w:rPr>
          <w:rFonts w:ascii="宋体" w:eastAsia="宋体" w:hAnsi="宋体" w:cs="仿宋"/>
          <w:bCs/>
          <w:kern w:val="0"/>
          <w:sz w:val="24"/>
        </w:rPr>
        <w:t>向甲方提供</w:t>
      </w:r>
      <w:r>
        <w:rPr>
          <w:rFonts w:ascii="宋体" w:eastAsia="宋体" w:hAnsi="宋体" w:cs="仿宋" w:hint="eastAsia"/>
          <w:bCs/>
          <w:kern w:val="0"/>
          <w:sz w:val="24"/>
        </w:rPr>
        <w:t>每次</w:t>
      </w:r>
      <w:r w:rsidRPr="00E5391A">
        <w:rPr>
          <w:rFonts w:ascii="宋体" w:eastAsia="宋体" w:hAnsi="宋体" w:cs="仿宋"/>
          <w:bCs/>
          <w:kern w:val="0"/>
          <w:sz w:val="24"/>
        </w:rPr>
        <w:t>审计</w:t>
      </w:r>
      <w:r>
        <w:rPr>
          <w:rFonts w:ascii="宋体" w:eastAsia="宋体" w:hAnsi="宋体" w:cs="仿宋"/>
          <w:bCs/>
          <w:kern w:val="0"/>
          <w:sz w:val="24"/>
        </w:rPr>
        <w:t>项目</w:t>
      </w:r>
      <w:r w:rsidRPr="00E5391A">
        <w:rPr>
          <w:rFonts w:ascii="宋体" w:eastAsia="宋体" w:hAnsi="宋体" w:cs="仿宋"/>
          <w:bCs/>
          <w:kern w:val="0"/>
          <w:sz w:val="24"/>
        </w:rPr>
        <w:t>相关的所有工作底稿。</w:t>
      </w:r>
    </w:p>
    <w:p w14:paraId="110B101F" w14:textId="6D3C2251" w:rsidR="00E16B68" w:rsidRPr="00E16B68" w:rsidRDefault="00E16B68" w:rsidP="00E5391A">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二、服务期限</w:t>
      </w:r>
      <w:bookmarkEnd w:id="38"/>
      <w:bookmarkEnd w:id="39"/>
      <w:bookmarkEnd w:id="40"/>
      <w:bookmarkEnd w:id="41"/>
    </w:p>
    <w:p w14:paraId="7076279C" w14:textId="4EC56DB6"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42" w:name="9"/>
      <w:r w:rsidRPr="00E16B68">
        <w:rPr>
          <w:rFonts w:ascii="宋体" w:eastAsia="宋体" w:hAnsi="宋体" w:cs="仿宋" w:hint="eastAsia"/>
          <w:bCs/>
          <w:kern w:val="0"/>
          <w:sz w:val="24"/>
        </w:rPr>
        <w:t>本合同约定的</w:t>
      </w:r>
      <w:r w:rsidR="00495566">
        <w:rPr>
          <w:rFonts w:ascii="宋体" w:eastAsia="宋体" w:hAnsi="宋体" w:cs="仿宋" w:hint="eastAsia"/>
          <w:bCs/>
          <w:kern w:val="0"/>
          <w:sz w:val="24"/>
        </w:rPr>
        <w:t>审计</w:t>
      </w:r>
      <w:r w:rsidRPr="00E16B68">
        <w:rPr>
          <w:rFonts w:ascii="宋体" w:eastAsia="宋体" w:hAnsi="宋体" w:cs="仿宋" w:hint="eastAsia"/>
          <w:bCs/>
          <w:kern w:val="0"/>
          <w:sz w:val="24"/>
        </w:rPr>
        <w:t>服务</w:t>
      </w:r>
      <w:r w:rsidR="00495566" w:rsidRPr="00495566">
        <w:rPr>
          <w:rFonts w:ascii="宋体" w:eastAsia="宋体" w:hAnsi="宋体" w:cs="仿宋" w:hint="eastAsia"/>
          <w:bCs/>
          <w:kern w:val="0"/>
          <w:sz w:val="24"/>
        </w:rPr>
        <w:t>期限：</w:t>
      </w:r>
      <w:r w:rsidR="00495566" w:rsidRPr="00495566">
        <w:rPr>
          <w:rFonts w:ascii="宋体" w:eastAsia="宋体" w:hAnsi="宋体" w:cs="仿宋"/>
          <w:bCs/>
          <w:kern w:val="0"/>
          <w:sz w:val="24"/>
        </w:rPr>
        <w:t>2025-2027年度</w:t>
      </w:r>
      <w:r w:rsidRPr="00E16B68">
        <w:rPr>
          <w:rFonts w:ascii="宋体" w:eastAsia="宋体" w:hAnsi="宋体" w:cs="仿宋" w:hint="eastAsia"/>
          <w:bCs/>
          <w:kern w:val="0"/>
          <w:sz w:val="24"/>
        </w:rPr>
        <w:t>。</w:t>
      </w:r>
      <w:bookmarkEnd w:id="42"/>
      <w:r w:rsidRPr="00E16B68">
        <w:rPr>
          <w:rFonts w:ascii="宋体" w:eastAsia="宋体" w:hAnsi="宋体" w:cs="仿宋" w:hint="eastAsia"/>
          <w:bCs/>
          <w:kern w:val="0"/>
          <w:sz w:val="24"/>
        </w:rPr>
        <w:t>每年年末</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根据《四川铁道职业学院内部审计业务外包管理办法》中的相关条款对</w:t>
      </w:r>
      <w:r w:rsidR="00577F2B" w:rsidRPr="00E16B68">
        <w:rPr>
          <w:rFonts w:ascii="宋体" w:eastAsia="宋体" w:hAnsi="宋体" w:cs="仿宋" w:hint="eastAsia"/>
          <w:bCs/>
          <w:kern w:val="0"/>
          <w:sz w:val="24"/>
        </w:rPr>
        <w:t>乙方</w:t>
      </w:r>
      <w:r w:rsidR="002557B0">
        <w:rPr>
          <w:rFonts w:ascii="宋体" w:eastAsia="宋体" w:hAnsi="宋体" w:cs="仿宋" w:hint="eastAsia"/>
          <w:bCs/>
          <w:kern w:val="0"/>
          <w:sz w:val="24"/>
        </w:rPr>
        <w:t>当年的服务质量作考评，考核情况为“优秀”的可以继续实施合同</w:t>
      </w:r>
      <w:r w:rsidRPr="00E16B68">
        <w:rPr>
          <w:rFonts w:ascii="宋体" w:eastAsia="宋体" w:hAnsi="宋体" w:cs="仿宋" w:hint="eastAsia"/>
          <w:bCs/>
          <w:kern w:val="0"/>
          <w:sz w:val="24"/>
        </w:rPr>
        <w:t>，考核情况为“良好”或“中等”的，应根据</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要求在下一年中进行调整，若评估为“不合格”将中止</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，并重新组织招标。</w:t>
      </w:r>
    </w:p>
    <w:p w14:paraId="7FDA8E45" w14:textId="25E5E798"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lastRenderedPageBreak/>
        <w:t>在</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期间，</w:t>
      </w:r>
      <w:r w:rsidR="004C29EF">
        <w:rPr>
          <w:rFonts w:ascii="宋体" w:eastAsia="宋体" w:hAnsi="宋体" w:cs="仿宋" w:hint="eastAsia"/>
          <w:bCs/>
          <w:kern w:val="0"/>
          <w:sz w:val="24"/>
        </w:rPr>
        <w:t>乙方</w:t>
      </w:r>
      <w:r w:rsidRPr="00E16B68">
        <w:rPr>
          <w:rFonts w:ascii="宋体" w:eastAsia="宋体" w:hAnsi="宋体" w:cs="仿宋" w:hint="eastAsia"/>
          <w:bCs/>
          <w:kern w:val="0"/>
          <w:sz w:val="24"/>
        </w:rPr>
        <w:t>有下列情形之一的，</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可随时与其终止委托</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。造成损失的，保留追究法律责任的权力。</w:t>
      </w:r>
    </w:p>
    <w:p w14:paraId="7E90DDFB" w14:textId="7A8977EF"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1、无正当理由拒绝接受</w:t>
      </w:r>
      <w:r w:rsidR="003D3824">
        <w:rPr>
          <w:rFonts w:ascii="宋体" w:eastAsia="宋体" w:hAnsi="宋体" w:cs="仿宋" w:hint="eastAsia"/>
          <w:bCs/>
          <w:kern w:val="0"/>
          <w:sz w:val="24"/>
        </w:rPr>
        <w:t>审计</w:t>
      </w:r>
      <w:r w:rsidRPr="00E16B68">
        <w:rPr>
          <w:rFonts w:ascii="宋体" w:eastAsia="宋体" w:hAnsi="宋体" w:cs="仿宋" w:hint="eastAsia"/>
          <w:bCs/>
          <w:kern w:val="0"/>
          <w:sz w:val="24"/>
        </w:rPr>
        <w:t>项目</w:t>
      </w:r>
      <w:r w:rsidR="00E5391A">
        <w:rPr>
          <w:rFonts w:ascii="宋体" w:eastAsia="宋体" w:hAnsi="宋体" w:cs="仿宋" w:hint="eastAsia"/>
          <w:bCs/>
          <w:kern w:val="0"/>
          <w:sz w:val="24"/>
        </w:rPr>
        <w:t>委托或</w:t>
      </w:r>
      <w:r w:rsidRPr="00E16B68">
        <w:rPr>
          <w:rFonts w:ascii="宋体" w:eastAsia="宋体" w:hAnsi="宋体" w:cs="仿宋" w:hint="eastAsia"/>
          <w:bCs/>
          <w:kern w:val="0"/>
          <w:sz w:val="24"/>
        </w:rPr>
        <w:t>咨询；</w:t>
      </w:r>
    </w:p>
    <w:p w14:paraId="16A0DC33" w14:textId="26BF4684"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2、未能按照合同约定的标准向</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提供服务，导致出具的成果文件存在明显错项、漏项或偏差，以及其他未能通过</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审核确认的情形且拒绝整改或整改不到位；</w:t>
      </w:r>
    </w:p>
    <w:p w14:paraId="342C474D" w14:textId="145BEB00"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3、</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期间出现重大违法记录或不良信用记录；</w:t>
      </w:r>
    </w:p>
    <w:p w14:paraId="21B8265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4、在监督检查中有被责令停业、吊销执照等直接影响经营的情况；</w:t>
      </w:r>
    </w:p>
    <w:p w14:paraId="30A3E1D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5、与有利益的第三方串通，损害学校合法权益；</w:t>
      </w:r>
    </w:p>
    <w:p w14:paraId="1A1C208B"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6、在项目中获取不正当利益；</w:t>
      </w:r>
    </w:p>
    <w:p w14:paraId="44193EC0" w14:textId="63AD3C2A"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7、法律法规禁止和</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中约定的其他禁止行为。</w:t>
      </w:r>
    </w:p>
    <w:p w14:paraId="178925D1"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43" w:name="_Toc419045061"/>
      <w:bookmarkStart w:id="44" w:name="_Toc113356408"/>
      <w:bookmarkStart w:id="45" w:name="_Toc422322474"/>
      <w:bookmarkStart w:id="46" w:name="_Toc113354700"/>
      <w:r w:rsidRPr="00E16B68">
        <w:rPr>
          <w:rFonts w:ascii="宋体" w:eastAsia="宋体" w:hAnsi="宋体" w:cs="仿宋" w:hint="eastAsia"/>
          <w:bCs/>
          <w:kern w:val="0"/>
          <w:sz w:val="24"/>
        </w:rPr>
        <w:t>三、质量标准</w:t>
      </w:r>
      <w:bookmarkEnd w:id="43"/>
      <w:bookmarkEnd w:id="44"/>
      <w:bookmarkEnd w:id="45"/>
      <w:bookmarkEnd w:id="46"/>
    </w:p>
    <w:p w14:paraId="037C8325" w14:textId="68D2A84B" w:rsidR="00E16B68" w:rsidRPr="00E16B68" w:rsidRDefault="003D3824" w:rsidP="00E16B68">
      <w:pPr>
        <w:widowControl/>
        <w:spacing w:line="360" w:lineRule="auto"/>
        <w:ind w:firstLineChars="200" w:firstLine="480"/>
        <w:jc w:val="left"/>
        <w:rPr>
          <w:rFonts w:ascii="宋体" w:eastAsia="宋体" w:hAnsi="宋体" w:cs="仿宋"/>
          <w:bCs/>
          <w:kern w:val="0"/>
          <w:sz w:val="24"/>
        </w:rPr>
      </w:pPr>
      <w:r>
        <w:rPr>
          <w:rFonts w:ascii="宋体" w:eastAsia="宋体" w:hAnsi="宋体" w:cs="仿宋" w:hint="eastAsia"/>
          <w:bCs/>
          <w:kern w:val="0"/>
          <w:sz w:val="24"/>
        </w:rPr>
        <w:t>审计服务</w:t>
      </w:r>
      <w:r w:rsidR="00467FA4">
        <w:rPr>
          <w:rFonts w:ascii="宋体" w:eastAsia="宋体" w:hAnsi="宋体" w:cs="仿宋" w:hint="eastAsia"/>
          <w:bCs/>
          <w:kern w:val="0"/>
          <w:sz w:val="24"/>
        </w:rPr>
        <w:t>项目</w:t>
      </w:r>
      <w:r w:rsidR="00E16B68" w:rsidRPr="00E16B68">
        <w:rPr>
          <w:rFonts w:ascii="宋体" w:eastAsia="宋体" w:hAnsi="宋体" w:cs="仿宋" w:hint="eastAsia"/>
          <w:bCs/>
          <w:kern w:val="0"/>
          <w:sz w:val="24"/>
        </w:rPr>
        <w:t>成果文件应符合：</w:t>
      </w:r>
    </w:p>
    <w:p w14:paraId="5ABFC91A" w14:textId="5AAAB43C"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按时按质出具项目</w:t>
      </w:r>
      <w:r w:rsidR="00A94FAC">
        <w:rPr>
          <w:rFonts w:ascii="宋体" w:eastAsia="宋体" w:hAnsi="宋体" w:cs="仿宋" w:hint="eastAsia"/>
          <w:bCs/>
          <w:kern w:val="0"/>
          <w:sz w:val="24"/>
        </w:rPr>
        <w:t>审计</w:t>
      </w:r>
      <w:r w:rsidRPr="00E16B68">
        <w:rPr>
          <w:rFonts w:ascii="宋体" w:eastAsia="宋体" w:hAnsi="宋体" w:cs="仿宋" w:hint="eastAsia"/>
          <w:bCs/>
          <w:kern w:val="0"/>
          <w:sz w:val="24"/>
        </w:rPr>
        <w:t>报告并满足相关规范要求。</w:t>
      </w:r>
    </w:p>
    <w:p w14:paraId="0A92E02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47" w:name="_Toc419045062"/>
      <w:bookmarkStart w:id="48" w:name="_Toc422322475"/>
      <w:bookmarkStart w:id="49" w:name="_Toc113356409"/>
      <w:bookmarkStart w:id="50" w:name="_Toc113354701"/>
      <w:r w:rsidRPr="00E16B68">
        <w:rPr>
          <w:rFonts w:ascii="宋体" w:eastAsia="宋体" w:hAnsi="宋体" w:cs="仿宋" w:hint="eastAsia"/>
          <w:bCs/>
          <w:kern w:val="0"/>
          <w:sz w:val="24"/>
        </w:rPr>
        <w:t>四、酬金或计取方式</w:t>
      </w:r>
      <w:bookmarkEnd w:id="47"/>
      <w:bookmarkEnd w:id="48"/>
      <w:bookmarkEnd w:id="49"/>
      <w:bookmarkEnd w:id="50"/>
    </w:p>
    <w:p w14:paraId="3FAE4615" w14:textId="3D46F75A" w:rsidR="00E16B68" w:rsidRPr="00E16B68" w:rsidRDefault="00E16B68" w:rsidP="003D3824">
      <w:pPr>
        <w:widowControl/>
        <w:spacing w:line="360" w:lineRule="auto"/>
        <w:ind w:firstLineChars="177" w:firstLine="425"/>
        <w:jc w:val="left"/>
        <w:rPr>
          <w:rFonts w:ascii="宋体" w:eastAsia="宋体" w:hAnsi="宋体" w:cs="仿宋"/>
          <w:bCs/>
          <w:kern w:val="0"/>
          <w:sz w:val="24"/>
        </w:rPr>
      </w:pPr>
      <w:r w:rsidRPr="00E16B68">
        <w:rPr>
          <w:rFonts w:ascii="宋体" w:eastAsia="宋体" w:hAnsi="宋体" w:cs="仿宋" w:hint="eastAsia"/>
          <w:bCs/>
          <w:kern w:val="0"/>
          <w:sz w:val="24"/>
        </w:rPr>
        <w:t xml:space="preserve"> 1.酬金：根据</w:t>
      </w:r>
      <w:r w:rsidR="00577F2B">
        <w:rPr>
          <w:rFonts w:ascii="宋体" w:eastAsia="宋体" w:hAnsi="宋体" w:cs="仿宋" w:hint="eastAsia"/>
          <w:bCs/>
          <w:kern w:val="0"/>
          <w:sz w:val="24"/>
        </w:rPr>
        <w:t>审计</w:t>
      </w:r>
      <w:r w:rsidR="00E5391A">
        <w:rPr>
          <w:rFonts w:ascii="宋体" w:eastAsia="宋体" w:hAnsi="宋体" w:cs="仿宋" w:hint="eastAsia"/>
          <w:bCs/>
          <w:kern w:val="0"/>
          <w:sz w:val="24"/>
        </w:rPr>
        <w:t>服务</w:t>
      </w:r>
      <w:r w:rsidRPr="00E16B68">
        <w:rPr>
          <w:rFonts w:ascii="宋体" w:eastAsia="宋体" w:hAnsi="宋体" w:cs="仿宋" w:hint="eastAsia"/>
          <w:bCs/>
          <w:kern w:val="0"/>
          <w:sz w:val="24"/>
        </w:rPr>
        <w:t xml:space="preserve">项目据实结算。 </w:t>
      </w:r>
    </w:p>
    <w:p w14:paraId="1BC36E85" w14:textId="6108C18D" w:rsidR="00E16B68" w:rsidRDefault="00E16B68" w:rsidP="003D3824">
      <w:pPr>
        <w:widowControl/>
        <w:spacing w:line="360" w:lineRule="auto"/>
        <w:ind w:firstLineChars="177" w:firstLine="425"/>
        <w:jc w:val="left"/>
        <w:rPr>
          <w:rFonts w:ascii="宋体" w:eastAsia="宋体" w:hAnsi="宋体" w:cs="仿宋"/>
          <w:bCs/>
          <w:kern w:val="0"/>
          <w:sz w:val="24"/>
        </w:rPr>
      </w:pPr>
      <w:r w:rsidRPr="00E16B68">
        <w:rPr>
          <w:rFonts w:ascii="宋体" w:eastAsia="宋体" w:hAnsi="宋体" w:cs="仿宋" w:hint="eastAsia"/>
          <w:bCs/>
          <w:kern w:val="0"/>
          <w:sz w:val="24"/>
        </w:rPr>
        <w:t xml:space="preserve"> 2.计取方式：</w:t>
      </w:r>
      <w:r w:rsidR="004F7993">
        <w:rPr>
          <w:rFonts w:ascii="宋体" w:eastAsia="宋体" w:hAnsi="宋体" w:cs="仿宋" w:hint="eastAsia"/>
          <w:bCs/>
          <w:kern w:val="0"/>
          <w:sz w:val="24"/>
        </w:rPr>
        <w:t>根据</w:t>
      </w:r>
      <w:r w:rsidR="004F7993" w:rsidRPr="004F7993">
        <w:rPr>
          <w:rFonts w:ascii="宋体" w:eastAsia="宋体" w:hAnsi="宋体" w:cs="仿宋" w:hint="eastAsia"/>
          <w:bCs/>
          <w:kern w:val="0"/>
          <w:sz w:val="24"/>
        </w:rPr>
        <w:t>《四川省发展和改革委员会</w:t>
      </w:r>
      <w:r w:rsidR="004F7993" w:rsidRPr="004F7993">
        <w:rPr>
          <w:rFonts w:ascii="宋体" w:eastAsia="宋体" w:hAnsi="宋体" w:cs="仿宋"/>
          <w:bCs/>
          <w:kern w:val="0"/>
          <w:sz w:val="24"/>
        </w:rPr>
        <w:t xml:space="preserve"> 四川省财政厅〈四川省会计师事务所服务收费管理办法〉的通知》（</w:t>
      </w:r>
      <w:proofErr w:type="gramStart"/>
      <w:r w:rsidR="004F7993" w:rsidRPr="004F7993">
        <w:rPr>
          <w:rFonts w:ascii="宋体" w:eastAsia="宋体" w:hAnsi="宋体" w:cs="仿宋"/>
          <w:bCs/>
          <w:kern w:val="0"/>
          <w:sz w:val="24"/>
        </w:rPr>
        <w:t>川发改价格</w:t>
      </w:r>
      <w:proofErr w:type="gramEnd"/>
      <w:r w:rsidR="004F7993" w:rsidRPr="004F7993">
        <w:rPr>
          <w:rFonts w:ascii="宋体" w:eastAsia="宋体" w:hAnsi="宋体" w:cs="仿宋"/>
          <w:bCs/>
          <w:kern w:val="0"/>
          <w:sz w:val="24"/>
        </w:rPr>
        <w:t>〔2013〕901号）</w:t>
      </w:r>
      <w:r w:rsidR="00CF0FF6">
        <w:rPr>
          <w:rFonts w:ascii="宋体" w:eastAsia="宋体" w:hAnsi="宋体" w:cs="仿宋"/>
          <w:bCs/>
          <w:kern w:val="0"/>
          <w:sz w:val="24"/>
        </w:rPr>
        <w:t>的相关收费标准</w:t>
      </w:r>
      <w:r w:rsidRPr="00E16B68">
        <w:rPr>
          <w:rFonts w:ascii="宋体" w:eastAsia="宋体" w:hAnsi="宋体" w:cs="仿宋" w:hint="eastAsia"/>
          <w:bCs/>
          <w:kern w:val="0"/>
          <w:sz w:val="24"/>
        </w:rPr>
        <w:t>下浮   计取</w:t>
      </w:r>
      <w:r w:rsidR="007C5E4D">
        <w:rPr>
          <w:rFonts w:ascii="宋体" w:eastAsia="宋体" w:hAnsi="宋体" w:cs="仿宋" w:hint="eastAsia"/>
          <w:bCs/>
          <w:kern w:val="0"/>
          <w:sz w:val="24"/>
        </w:rPr>
        <w:t>，且不超过甲方该审计服务</w:t>
      </w:r>
      <w:r w:rsidR="007C5E4D" w:rsidRPr="00E16B68">
        <w:rPr>
          <w:rFonts w:ascii="宋体" w:eastAsia="宋体" w:hAnsi="宋体" w:cs="仿宋" w:hint="eastAsia"/>
          <w:bCs/>
          <w:kern w:val="0"/>
          <w:sz w:val="24"/>
        </w:rPr>
        <w:t>项目</w:t>
      </w:r>
      <w:r w:rsidR="007C5E4D">
        <w:rPr>
          <w:rFonts w:ascii="宋体" w:eastAsia="宋体" w:hAnsi="宋体" w:cs="仿宋" w:hint="eastAsia"/>
          <w:bCs/>
          <w:kern w:val="0"/>
          <w:sz w:val="24"/>
        </w:rPr>
        <w:t>预算</w:t>
      </w:r>
      <w:r w:rsidRPr="00E16B68">
        <w:rPr>
          <w:rFonts w:ascii="宋体" w:eastAsia="宋体" w:hAnsi="宋体" w:cs="仿宋" w:hint="eastAsia"/>
          <w:bCs/>
          <w:kern w:val="0"/>
          <w:sz w:val="24"/>
        </w:rPr>
        <w:t>。</w:t>
      </w:r>
    </w:p>
    <w:p w14:paraId="02BA02DC" w14:textId="77B9044D" w:rsidR="00467FA4" w:rsidRPr="00E16B68" w:rsidRDefault="00467FA4" w:rsidP="00467FA4">
      <w:pPr>
        <w:widowControl/>
        <w:spacing w:line="360" w:lineRule="auto"/>
        <w:ind w:firstLineChars="236" w:firstLine="566"/>
        <w:jc w:val="left"/>
        <w:rPr>
          <w:rFonts w:ascii="宋体" w:eastAsia="宋体" w:hAnsi="宋体" w:cs="仿宋"/>
          <w:bCs/>
          <w:kern w:val="0"/>
          <w:sz w:val="24"/>
        </w:rPr>
      </w:pPr>
      <w:r>
        <w:rPr>
          <w:rFonts w:ascii="宋体" w:eastAsia="宋体" w:hAnsi="宋体" w:cs="仿宋" w:hint="eastAsia"/>
          <w:bCs/>
          <w:kern w:val="0"/>
          <w:sz w:val="24"/>
        </w:rPr>
        <w:t>3.支付方式：</w:t>
      </w:r>
      <w:r w:rsidRPr="00467FA4">
        <w:rPr>
          <w:rFonts w:ascii="宋体" w:eastAsia="宋体" w:hAnsi="宋体" w:cs="仿宋" w:hint="eastAsia"/>
          <w:bCs/>
          <w:kern w:val="0"/>
          <w:sz w:val="24"/>
        </w:rPr>
        <w:t>项目无预付款，每个审计服务项目</w:t>
      </w:r>
      <w:r w:rsidRPr="00E16B68">
        <w:rPr>
          <w:rFonts w:ascii="宋体" w:eastAsia="宋体" w:hAnsi="宋体" w:cs="仿宋" w:hint="eastAsia"/>
          <w:bCs/>
          <w:kern w:val="0"/>
          <w:sz w:val="24"/>
        </w:rPr>
        <w:t>成果文件</w:t>
      </w:r>
      <w:r w:rsidRPr="00467FA4">
        <w:rPr>
          <w:rFonts w:ascii="宋体" w:eastAsia="宋体" w:hAnsi="宋体" w:cs="仿宋" w:hint="eastAsia"/>
          <w:bCs/>
          <w:kern w:val="0"/>
          <w:sz w:val="24"/>
        </w:rPr>
        <w:t>验收合格通过、支付凭证齐全后</w:t>
      </w:r>
      <w:r w:rsidRPr="00467FA4">
        <w:rPr>
          <w:rFonts w:ascii="宋体" w:eastAsia="宋体" w:hAnsi="宋体" w:cs="仿宋"/>
          <w:bCs/>
          <w:kern w:val="0"/>
          <w:sz w:val="24"/>
        </w:rPr>
        <w:t>10个工作日内以对公转账支付方式支付该项目合同规定的全部款项。</w:t>
      </w:r>
    </w:p>
    <w:p w14:paraId="3373A475" w14:textId="1FFA93C9" w:rsidR="00E16B68" w:rsidRPr="00E16B68" w:rsidRDefault="00E16B68" w:rsidP="00E5391A">
      <w:pPr>
        <w:widowControl/>
        <w:spacing w:line="360" w:lineRule="auto"/>
        <w:ind w:leftChars="200" w:left="420"/>
        <w:jc w:val="left"/>
        <w:rPr>
          <w:rFonts w:ascii="宋体" w:eastAsia="宋体" w:hAnsi="宋体" w:cs="仿宋"/>
          <w:bCs/>
          <w:kern w:val="0"/>
          <w:sz w:val="24"/>
        </w:rPr>
      </w:pPr>
      <w:bookmarkStart w:id="51" w:name="_Toc422322476"/>
      <w:bookmarkStart w:id="52" w:name="_Toc419045058"/>
      <w:r w:rsidRPr="00E16B68">
        <w:rPr>
          <w:rFonts w:ascii="宋体" w:eastAsia="宋体" w:hAnsi="宋体" w:cs="仿宋" w:hint="eastAsia"/>
          <w:bCs/>
          <w:kern w:val="0"/>
          <w:sz w:val="24"/>
        </w:rPr>
        <w:t>五、合同文件的构成</w:t>
      </w:r>
      <w:bookmarkEnd w:id="51"/>
      <w:bookmarkEnd w:id="52"/>
      <w:r w:rsidRPr="00E16B68">
        <w:rPr>
          <w:rFonts w:ascii="宋体" w:eastAsia="宋体" w:hAnsi="宋体" w:cs="仿宋" w:hint="eastAsia"/>
          <w:bCs/>
          <w:kern w:val="0"/>
          <w:sz w:val="24"/>
        </w:rPr>
        <w:br/>
        <w:t>本</w:t>
      </w:r>
      <w:r w:rsidR="002557B0">
        <w:rPr>
          <w:rFonts w:ascii="宋体" w:eastAsia="宋体" w:hAnsi="宋体" w:cs="仿宋" w:hint="eastAsia"/>
          <w:bCs/>
          <w:kern w:val="0"/>
          <w:sz w:val="24"/>
        </w:rPr>
        <w:t>合同</w:t>
      </w:r>
      <w:r w:rsidRPr="00E16B68">
        <w:rPr>
          <w:rFonts w:ascii="宋体" w:eastAsia="宋体" w:hAnsi="宋体" w:cs="仿宋" w:hint="eastAsia"/>
          <w:bCs/>
          <w:kern w:val="0"/>
          <w:sz w:val="24"/>
        </w:rPr>
        <w:t>书与下列文件一起构成合同文件:</w:t>
      </w:r>
    </w:p>
    <w:p w14:paraId="7678E28F"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1.中标通知书或委托书（如果有）；</w:t>
      </w:r>
    </w:p>
    <w:p w14:paraId="169881C9"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2.投标函及投标函附录或造价咨询服务建议书（如果有）；</w:t>
      </w:r>
    </w:p>
    <w:p w14:paraId="73B7BCD4" w14:textId="12C42751"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3.专用条件及附录</w:t>
      </w:r>
      <w:r w:rsidR="00E5391A" w:rsidRPr="00E16B68">
        <w:rPr>
          <w:rFonts w:ascii="宋体" w:eastAsia="宋体" w:hAnsi="宋体" w:cs="仿宋" w:hint="eastAsia"/>
          <w:bCs/>
          <w:kern w:val="0"/>
          <w:sz w:val="24"/>
        </w:rPr>
        <w:t>（如果有）</w:t>
      </w:r>
      <w:r w:rsidRPr="00E16B68">
        <w:rPr>
          <w:rFonts w:ascii="宋体" w:eastAsia="宋体" w:hAnsi="宋体" w:cs="仿宋" w:hint="eastAsia"/>
          <w:bCs/>
          <w:kern w:val="0"/>
          <w:sz w:val="24"/>
        </w:rPr>
        <w:t>；</w:t>
      </w:r>
    </w:p>
    <w:p w14:paraId="6AD415C9" w14:textId="0A2519A8"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4.通用条件</w:t>
      </w:r>
      <w:r w:rsidR="00E5391A" w:rsidRPr="00E16B68">
        <w:rPr>
          <w:rFonts w:ascii="宋体" w:eastAsia="宋体" w:hAnsi="宋体" w:cs="仿宋" w:hint="eastAsia"/>
          <w:bCs/>
          <w:kern w:val="0"/>
          <w:sz w:val="24"/>
        </w:rPr>
        <w:t>（如果有）</w:t>
      </w:r>
      <w:r w:rsidRPr="00E16B68">
        <w:rPr>
          <w:rFonts w:ascii="宋体" w:eastAsia="宋体" w:hAnsi="宋体" w:cs="仿宋" w:hint="eastAsia"/>
          <w:bCs/>
          <w:kern w:val="0"/>
          <w:sz w:val="24"/>
        </w:rPr>
        <w:t>；</w:t>
      </w:r>
    </w:p>
    <w:p w14:paraId="6554BB20" w14:textId="4C560398"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5.其他合同文件</w:t>
      </w:r>
      <w:r w:rsidR="00E5391A" w:rsidRPr="00E16B68">
        <w:rPr>
          <w:rFonts w:ascii="宋体" w:eastAsia="宋体" w:hAnsi="宋体" w:cs="仿宋" w:hint="eastAsia"/>
          <w:bCs/>
          <w:kern w:val="0"/>
          <w:sz w:val="24"/>
        </w:rPr>
        <w:t>（如果有）</w:t>
      </w:r>
      <w:r w:rsidRPr="00E16B68">
        <w:rPr>
          <w:rFonts w:ascii="宋体" w:eastAsia="宋体" w:hAnsi="宋体" w:cs="仿宋" w:hint="eastAsia"/>
          <w:bCs/>
          <w:kern w:val="0"/>
          <w:sz w:val="24"/>
        </w:rPr>
        <w:t>。</w:t>
      </w:r>
    </w:p>
    <w:p w14:paraId="7E9BA53F"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上述各项合同文件包括合同当事人就该项合同文件所</w:t>
      </w:r>
      <w:proofErr w:type="gramStart"/>
      <w:r w:rsidRPr="00E16B68">
        <w:rPr>
          <w:rFonts w:ascii="宋体" w:eastAsia="宋体" w:hAnsi="宋体" w:cs="仿宋" w:hint="eastAsia"/>
          <w:bCs/>
          <w:kern w:val="0"/>
          <w:sz w:val="24"/>
        </w:rPr>
        <w:t>作出</w:t>
      </w:r>
      <w:proofErr w:type="gramEnd"/>
      <w:r w:rsidRPr="00E16B68">
        <w:rPr>
          <w:rFonts w:ascii="宋体" w:eastAsia="宋体" w:hAnsi="宋体" w:cs="仿宋" w:hint="eastAsia"/>
          <w:bCs/>
          <w:kern w:val="0"/>
          <w:sz w:val="24"/>
        </w:rPr>
        <w:t>的补充和修改，属于同一类内容的文件，应以最新签署的为准。</w:t>
      </w:r>
    </w:p>
    <w:p w14:paraId="2FFDA0D1" w14:textId="668C10EF" w:rsidR="00E16B68" w:rsidRPr="00E16B68" w:rsidRDefault="00E16B68" w:rsidP="00E5391A">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lastRenderedPageBreak/>
        <w:t>在合同订立及履行过程中形成的与合同有关的文件（包括补充协议）均构成合同文件的组成部分。</w:t>
      </w:r>
    </w:p>
    <w:p w14:paraId="300F4758"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53" w:name="_Toc419045057"/>
      <w:bookmarkStart w:id="54" w:name="_Toc422322477"/>
      <w:bookmarkStart w:id="55" w:name="_Toc113356410"/>
      <w:bookmarkStart w:id="56" w:name="_Toc113354702"/>
      <w:r w:rsidRPr="00E16B68">
        <w:rPr>
          <w:rFonts w:ascii="宋体" w:eastAsia="宋体" w:hAnsi="宋体" w:cs="仿宋" w:hint="eastAsia"/>
          <w:bCs/>
          <w:kern w:val="0"/>
          <w:sz w:val="24"/>
        </w:rPr>
        <w:t>六、词语</w:t>
      </w:r>
      <w:bookmarkEnd w:id="53"/>
      <w:r w:rsidRPr="00E16B68">
        <w:rPr>
          <w:rFonts w:ascii="宋体" w:eastAsia="宋体" w:hAnsi="宋体" w:cs="仿宋" w:hint="eastAsia"/>
          <w:bCs/>
          <w:kern w:val="0"/>
          <w:sz w:val="24"/>
        </w:rPr>
        <w:t>定义</w:t>
      </w:r>
      <w:bookmarkEnd w:id="54"/>
      <w:bookmarkEnd w:id="55"/>
      <w:bookmarkEnd w:id="56"/>
    </w:p>
    <w:p w14:paraId="5530D781" w14:textId="1C15EF33" w:rsidR="00E16B68" w:rsidRPr="00E16B68" w:rsidRDefault="002557B0" w:rsidP="00E16B68">
      <w:pPr>
        <w:widowControl/>
        <w:spacing w:line="360" w:lineRule="auto"/>
        <w:ind w:firstLineChars="200" w:firstLine="480"/>
        <w:jc w:val="left"/>
        <w:rPr>
          <w:rFonts w:ascii="宋体" w:eastAsia="宋体" w:hAnsi="宋体" w:cs="仿宋"/>
          <w:bCs/>
          <w:kern w:val="0"/>
          <w:sz w:val="24"/>
        </w:rPr>
      </w:pPr>
      <w:bookmarkStart w:id="57" w:name="8"/>
      <w:r>
        <w:rPr>
          <w:rFonts w:ascii="宋体" w:eastAsia="宋体" w:hAnsi="宋体" w:cs="仿宋" w:hint="eastAsia"/>
          <w:bCs/>
          <w:kern w:val="0"/>
          <w:sz w:val="24"/>
        </w:rPr>
        <w:t>合同</w:t>
      </w:r>
      <w:r w:rsidR="00E16B68" w:rsidRPr="00E16B68">
        <w:rPr>
          <w:rFonts w:ascii="宋体" w:eastAsia="宋体" w:hAnsi="宋体" w:cs="仿宋" w:hint="eastAsia"/>
          <w:bCs/>
          <w:kern w:val="0"/>
          <w:sz w:val="24"/>
        </w:rPr>
        <w:t>书中相关词语的含义与通用条件中的定义与解释相同。</w:t>
      </w:r>
      <w:bookmarkEnd w:id="57"/>
    </w:p>
    <w:p w14:paraId="4DC85637"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58" w:name="_Toc422322478"/>
      <w:bookmarkStart w:id="59" w:name="_Toc113356411"/>
      <w:bookmarkStart w:id="60" w:name="_Toc113354703"/>
      <w:bookmarkStart w:id="61" w:name="_Toc419045063"/>
      <w:r w:rsidRPr="00E16B68">
        <w:rPr>
          <w:rFonts w:ascii="宋体" w:eastAsia="宋体" w:hAnsi="宋体" w:cs="仿宋" w:hint="eastAsia"/>
          <w:bCs/>
          <w:kern w:val="0"/>
          <w:sz w:val="24"/>
        </w:rPr>
        <w:t>七、合同订立</w:t>
      </w:r>
      <w:bookmarkEnd w:id="58"/>
      <w:bookmarkEnd w:id="59"/>
      <w:bookmarkEnd w:id="60"/>
      <w:bookmarkEnd w:id="61"/>
    </w:p>
    <w:p w14:paraId="19A05A78"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1.订立时间：2025年  月  日。</w:t>
      </w:r>
    </w:p>
    <w:p w14:paraId="37BB62F2"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2.订立地点：    四川铁道职业学院     。</w:t>
      </w:r>
    </w:p>
    <w:p w14:paraId="2ACF9DFB"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62" w:name="_Toc113356412"/>
      <w:bookmarkStart w:id="63" w:name="_Toc419045064"/>
      <w:bookmarkStart w:id="64" w:name="_Toc113354704"/>
      <w:bookmarkStart w:id="65" w:name="_Toc422322479"/>
      <w:r w:rsidRPr="00E16B68">
        <w:rPr>
          <w:rFonts w:ascii="宋体" w:eastAsia="宋体" w:hAnsi="宋体" w:cs="仿宋" w:hint="eastAsia"/>
          <w:bCs/>
          <w:kern w:val="0"/>
          <w:sz w:val="24"/>
        </w:rPr>
        <w:t>八、合同生效</w:t>
      </w:r>
      <w:bookmarkEnd w:id="62"/>
      <w:bookmarkEnd w:id="63"/>
      <w:bookmarkEnd w:id="64"/>
      <w:bookmarkEnd w:id="65"/>
    </w:p>
    <w:p w14:paraId="79EC6545" w14:textId="21A873CC"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本合同自合同签订之日起至2027年</w:t>
      </w:r>
      <w:r w:rsidR="003D3824">
        <w:rPr>
          <w:rFonts w:ascii="宋体" w:eastAsia="宋体" w:hAnsi="宋体" w:cs="仿宋" w:hint="eastAsia"/>
          <w:bCs/>
          <w:kern w:val="0"/>
          <w:sz w:val="24"/>
        </w:rPr>
        <w:t>12月31日</w:t>
      </w:r>
      <w:r w:rsidRPr="00E16B68">
        <w:rPr>
          <w:rFonts w:ascii="宋体" w:eastAsia="宋体" w:hAnsi="宋体" w:cs="仿宋" w:hint="eastAsia"/>
          <w:bCs/>
          <w:kern w:val="0"/>
          <w:sz w:val="24"/>
        </w:rPr>
        <w:t>止。</w:t>
      </w:r>
    </w:p>
    <w:p w14:paraId="7CF60604" w14:textId="77777777" w:rsidR="00E16B68" w:rsidRPr="00E16B68" w:rsidRDefault="00E16B68" w:rsidP="00E16B68">
      <w:pPr>
        <w:widowControl/>
        <w:spacing w:line="360" w:lineRule="auto"/>
        <w:ind w:firstLineChars="200" w:firstLine="480"/>
        <w:jc w:val="left"/>
        <w:rPr>
          <w:rFonts w:ascii="宋体" w:eastAsia="宋体" w:hAnsi="宋体" w:cs="仿宋"/>
          <w:bCs/>
          <w:kern w:val="0"/>
          <w:sz w:val="24"/>
        </w:rPr>
      </w:pPr>
      <w:bookmarkStart w:id="66" w:name="_Toc113354705"/>
      <w:bookmarkStart w:id="67" w:name="_Toc422322480"/>
      <w:bookmarkStart w:id="68" w:name="_Toc113356413"/>
      <w:bookmarkStart w:id="69" w:name="_Toc419045065"/>
      <w:r w:rsidRPr="00E16B68">
        <w:rPr>
          <w:rFonts w:ascii="宋体" w:eastAsia="宋体" w:hAnsi="宋体" w:cs="仿宋" w:hint="eastAsia"/>
          <w:bCs/>
          <w:kern w:val="0"/>
          <w:sz w:val="24"/>
        </w:rPr>
        <w:t>九、合同份数</w:t>
      </w:r>
      <w:bookmarkEnd w:id="66"/>
      <w:bookmarkEnd w:id="67"/>
      <w:bookmarkEnd w:id="68"/>
      <w:bookmarkEnd w:id="69"/>
    </w:p>
    <w:p w14:paraId="0551D4B2" w14:textId="27A7CD00" w:rsidR="00E16B68" w:rsidRPr="00E16B68" w:rsidRDefault="00E16B68" w:rsidP="00E16B68">
      <w:pPr>
        <w:widowControl/>
        <w:spacing w:line="360" w:lineRule="auto"/>
        <w:ind w:firstLineChars="200" w:firstLine="480"/>
        <w:jc w:val="left"/>
        <w:rPr>
          <w:rFonts w:ascii="宋体" w:eastAsia="宋体" w:hAnsi="宋体" w:cs="仿宋"/>
          <w:bCs/>
          <w:kern w:val="0"/>
          <w:sz w:val="24"/>
        </w:rPr>
      </w:pPr>
      <w:r w:rsidRPr="00E16B68">
        <w:rPr>
          <w:rFonts w:ascii="宋体" w:eastAsia="宋体" w:hAnsi="宋体" w:cs="仿宋" w:hint="eastAsia"/>
          <w:bCs/>
          <w:kern w:val="0"/>
          <w:sz w:val="24"/>
        </w:rPr>
        <w:t>本合同一式6份，具有同等法律效力，其中</w:t>
      </w:r>
      <w:r w:rsidR="004C29EF" w:rsidRPr="00E16B68">
        <w:rPr>
          <w:rFonts w:ascii="宋体" w:eastAsia="宋体" w:hAnsi="宋体" w:cs="仿宋" w:hint="eastAsia"/>
          <w:bCs/>
          <w:kern w:val="0"/>
          <w:sz w:val="24"/>
        </w:rPr>
        <w:t>甲方</w:t>
      </w:r>
      <w:r w:rsidRPr="00E16B68">
        <w:rPr>
          <w:rFonts w:ascii="宋体" w:eastAsia="宋体" w:hAnsi="宋体" w:cs="仿宋" w:hint="eastAsia"/>
          <w:bCs/>
          <w:kern w:val="0"/>
          <w:sz w:val="24"/>
        </w:rPr>
        <w:t>执4份，</w:t>
      </w:r>
      <w:r w:rsidR="004C29EF">
        <w:rPr>
          <w:rFonts w:ascii="宋体" w:eastAsia="宋体" w:hAnsi="宋体" w:cs="仿宋" w:hint="eastAsia"/>
          <w:bCs/>
          <w:kern w:val="0"/>
          <w:sz w:val="24"/>
        </w:rPr>
        <w:t>乙方</w:t>
      </w:r>
      <w:r w:rsidRPr="00E16B68">
        <w:rPr>
          <w:rFonts w:ascii="宋体" w:eastAsia="宋体" w:hAnsi="宋体" w:cs="仿宋" w:hint="eastAsia"/>
          <w:bCs/>
          <w:kern w:val="0"/>
          <w:sz w:val="24"/>
        </w:rPr>
        <w:t>执2份。</w:t>
      </w:r>
    </w:p>
    <w:sectPr w:rsidR="00E16B68" w:rsidRPr="00E16B68" w:rsidSect="00D21934">
      <w:headerReference w:type="default" r:id="rId13"/>
      <w:footerReference w:type="default" r:id="rId14"/>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0E4A" w14:textId="77777777" w:rsidR="007C7BFA" w:rsidRDefault="007C7BFA">
      <w:r>
        <w:separator/>
      </w:r>
    </w:p>
  </w:endnote>
  <w:endnote w:type="continuationSeparator" w:id="0">
    <w:p w14:paraId="3122F7FE" w14:textId="77777777" w:rsidR="007C7BFA" w:rsidRDefault="007C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AA3" w14:textId="77777777" w:rsidR="00644BFE" w:rsidRDefault="00644BFE">
    <w:pPr>
      <w:pStyle w:val="ac"/>
    </w:pPr>
    <w:r>
      <w:rPr>
        <w:noProof/>
      </w:rPr>
      <mc:AlternateContent>
        <mc:Choice Requires="wps">
          <w:drawing>
            <wp:anchor distT="0" distB="0" distL="114300" distR="114300" simplePos="0" relativeHeight="251662336" behindDoc="0" locked="0" layoutInCell="1" allowOverlap="1" wp14:anchorId="05DA71E7" wp14:editId="4BC227F9">
              <wp:simplePos x="0" y="0"/>
              <wp:positionH relativeFrom="margin">
                <wp:posOffset>2807335</wp:posOffset>
              </wp:positionH>
              <wp:positionV relativeFrom="paragraph">
                <wp:posOffset>-1270</wp:posOffset>
              </wp:positionV>
              <wp:extent cx="285750" cy="1828800"/>
              <wp:effectExtent l="0" t="0" r="0" b="10160"/>
              <wp:wrapNone/>
              <wp:docPr id="2" name="文本框 2"/>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14:textId="77777777" w:rsidR="00644BFE" w:rsidRDefault="00644BFE">
                          <w:pPr>
                            <w:pStyle w:val="ac"/>
                          </w:pPr>
                          <w:r>
                            <w:fldChar w:fldCharType="begin"/>
                          </w:r>
                          <w:r>
                            <w:instrText xml:space="preserve"> PAGE  \* MERGEFORMAT </w:instrText>
                          </w:r>
                          <w:r>
                            <w:fldChar w:fldCharType="separate"/>
                          </w:r>
                          <w:r w:rsidR="00392E46">
                            <w:rPr>
                              <w:noProof/>
                            </w:rPr>
                            <w:t>- 15 -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05DA71E7" id="_x0000_t202" coordsize="21600,21600" o:spt="202" path="m,l,21600r21600,l21600,xe">
              <v:stroke joinstyle="miter"/>
              <v:path gradientshapeok="t" o:connecttype="rect"/>
            </v:shapetype>
            <v:shape id="文本框 2" o:spid="_x0000_s1029" type="#_x0000_t202" style="position:absolute;margin-left:221.05pt;margin-top:-.1pt;width:22.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" filled="f" stroked="f" strokeweight=".5pt">
              <v:textbox style="mso-fit-shape-to-text:t" inset="0,0,0,0">
                <w:txbxContent>
                  <w:p w14:paraId="1D345031" w14:textId="77777777" w:rsidR="00644BFE" w:rsidRDefault="00644BFE">
                    <w:pPr>
                      <w:pStyle w:val="ac"/>
                    </w:pPr>
                    <w:r>
                      <w:fldChar w:fldCharType="begin"/>
                    </w:r>
                    <w:r>
                      <w:instrText xml:space="preserve"> PAGE  \* MERGEFORMAT </w:instrText>
                    </w:r>
                    <w:r>
                      <w:fldChar w:fldCharType="separate"/>
                    </w:r>
                    <w:r w:rsidR="00392E46">
                      <w:rPr>
                        <w:noProof/>
                      </w:rPr>
                      <w:t>- 15 -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644BFE" w:rsidRDefault="00644BFE">
    <w:pPr>
      <w:pStyle w:val="ac"/>
    </w:pPr>
    <w:r>
      <w:rPr>
        <w:noProof/>
      </w:rPr>
      <mc:AlternateContent>
        <mc:Choice Requires="wps">
          <w:drawing>
            <wp:anchor distT="0" distB="0" distL="114300" distR="114300" simplePos="0" relativeHeight="251660288" behindDoc="0" locked="0" layoutInCell="1" allowOverlap="1" wp14:anchorId="1C3165BB" wp14:editId="361F5ED3">
              <wp:simplePos x="0" y="0"/>
              <wp:positionH relativeFrom="margin">
                <wp:posOffset>2744470</wp:posOffset>
              </wp:positionH>
              <wp:positionV relativeFrom="paragraph">
                <wp:posOffset>-1270</wp:posOffset>
              </wp:positionV>
              <wp:extent cx="323850" cy="1828800"/>
              <wp:effectExtent l="0" t="0" r="0" b="10160"/>
              <wp:wrapNone/>
              <wp:docPr id="1" name="文本框 1"/>
              <wp:cNvGraphicFramePr/>
              <a:graphic xmlns:a="http://schemas.openxmlformats.org/drawingml/2006/main">
                <a:graphicData uri="http://schemas.microsoft.com/office/word/2010/wordprocessingShape">
                  <wps:wsp>
                    <wps:cNvSpPr txBox="1"/>
                    <wps:spPr>
                      <a:xfrm>
                        <a:off x="0" y="0"/>
                        <a:ext cx="323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77777777" w:rsidR="00644BFE" w:rsidRDefault="00644BFE">
                          <w:pPr>
                            <w:pStyle w:val="ac"/>
                          </w:pPr>
                          <w:r>
                            <w:fldChar w:fldCharType="begin"/>
                          </w:r>
                          <w:r>
                            <w:instrText xml:space="preserve"> PAGE  \* MERGEFORMAT </w:instrText>
                          </w:r>
                          <w:r>
                            <w:fldChar w:fldCharType="separate"/>
                          </w:r>
                          <w:r w:rsidR="00392E46">
                            <w:rPr>
                              <w:noProof/>
                            </w:rPr>
                            <w:t>- 23 -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C3165BB" id="_x0000_t202" coordsize="21600,21600" o:spt="202" path="m,l,21600r21600,l21600,xe">
              <v:stroke joinstyle="miter"/>
              <v:path gradientshapeok="t" o:connecttype="rect"/>
            </v:shapetype>
            <v:shape id="文本框 1" o:spid="_x0000_s1030" type="#_x0000_t202" style="position:absolute;margin-left:216.1pt;margin-top:-.1pt;width:25.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" filled="f" stroked="f" strokeweight=".5pt">
              <v:textbox style="mso-fit-shape-to-text:t" inset="0,0,0,0">
                <w:txbxContent>
                  <w:p w14:paraId="2DBCA4EF" w14:textId="77777777" w:rsidR="00644BFE" w:rsidRDefault="00644BFE">
                    <w:pPr>
                      <w:pStyle w:val="ac"/>
                    </w:pPr>
                    <w:r>
                      <w:fldChar w:fldCharType="begin"/>
                    </w:r>
                    <w:r>
                      <w:instrText xml:space="preserve"> PAGE  \* MERGEFORMAT </w:instrText>
                    </w:r>
                    <w:r>
                      <w:fldChar w:fldCharType="separate"/>
                    </w:r>
                    <w:r w:rsidR="00392E46">
                      <w:rPr>
                        <w:noProof/>
                      </w:rPr>
                      <w:t>- 23 -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FC5A" w14:textId="77777777" w:rsidR="007C7BFA" w:rsidRDefault="007C7BFA">
      <w:r>
        <w:separator/>
      </w:r>
    </w:p>
  </w:footnote>
  <w:footnote w:type="continuationSeparator" w:id="0">
    <w:p w14:paraId="4B44E04D" w14:textId="77777777" w:rsidR="007C7BFA" w:rsidRDefault="007C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644BFE" w:rsidRDefault="00644BFE">
    <w:pPr>
      <w:pStyle w:val="ae"/>
      <w:jc w:val="both"/>
    </w:pPr>
    <w:r>
      <w:rPr>
        <w:noProof/>
      </w:rPr>
      <w:drawing>
        <wp:inline distT="0" distB="0" distL="0" distR="0" wp14:anchorId="79CDC611" wp14:editId="66347787">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644BFE" w:rsidRDefault="00644BFE">
    <w:pPr>
      <w:pStyle w:val="ae"/>
      <w:jc w:val="both"/>
    </w:pPr>
    <w:r>
      <w:rPr>
        <w:noProof/>
      </w:rPr>
      <w:drawing>
        <wp:inline distT="0" distB="0" distL="0" distR="0" wp14:anchorId="2FB4E9AE" wp14:editId="4A759712">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4" w15:restartNumberingAfterBreak="0">
    <w:nsid w:val="5B6C71BD"/>
    <w:multiLevelType w:val="singleLevel"/>
    <w:tmpl w:val="5B6C71BD"/>
    <w:lvl w:ilvl="0">
      <w:start w:val="7"/>
      <w:numFmt w:val="chineseCounting"/>
      <w:suff w:val="space"/>
      <w:lvlText w:val="第%1章"/>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230534977">
    <w:abstractNumId w:val="2"/>
  </w:num>
  <w:num w:numId="2" w16cid:durableId="1740177755">
    <w:abstractNumId w:val="1"/>
  </w:num>
  <w:num w:numId="3" w16cid:durableId="1305819971">
    <w:abstractNumId w:val="5"/>
  </w:num>
  <w:num w:numId="4" w16cid:durableId="247081029">
    <w:abstractNumId w:val="3"/>
  </w:num>
  <w:num w:numId="5" w16cid:durableId="861894513">
    <w:abstractNumId w:val="0"/>
  </w:num>
  <w:num w:numId="6" w16cid:durableId="1879051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32F2"/>
    <w:rsid w:val="000600C7"/>
    <w:rsid w:val="00060E70"/>
    <w:rsid w:val="00067298"/>
    <w:rsid w:val="000A3154"/>
    <w:rsid w:val="000B07A6"/>
    <w:rsid w:val="000F1D13"/>
    <w:rsid w:val="00161120"/>
    <w:rsid w:val="001802E8"/>
    <w:rsid w:val="001B7A93"/>
    <w:rsid w:val="001D075C"/>
    <w:rsid w:val="001D5AF5"/>
    <w:rsid w:val="001E5294"/>
    <w:rsid w:val="00234475"/>
    <w:rsid w:val="0024094B"/>
    <w:rsid w:val="002455A5"/>
    <w:rsid w:val="002503E2"/>
    <w:rsid w:val="002557B0"/>
    <w:rsid w:val="00262214"/>
    <w:rsid w:val="002623F4"/>
    <w:rsid w:val="002F6A92"/>
    <w:rsid w:val="003236C3"/>
    <w:rsid w:val="00324A0A"/>
    <w:rsid w:val="003349A0"/>
    <w:rsid w:val="0035293C"/>
    <w:rsid w:val="003569BD"/>
    <w:rsid w:val="00357EDC"/>
    <w:rsid w:val="003738CF"/>
    <w:rsid w:val="003834B9"/>
    <w:rsid w:val="00392E46"/>
    <w:rsid w:val="003B79C5"/>
    <w:rsid w:val="003D3824"/>
    <w:rsid w:val="003E3E28"/>
    <w:rsid w:val="003E7CB6"/>
    <w:rsid w:val="00401650"/>
    <w:rsid w:val="004318DE"/>
    <w:rsid w:val="00440DEA"/>
    <w:rsid w:val="004608F9"/>
    <w:rsid w:val="00467FA4"/>
    <w:rsid w:val="00495566"/>
    <w:rsid w:val="004C29EF"/>
    <w:rsid w:val="004E4695"/>
    <w:rsid w:val="004F5587"/>
    <w:rsid w:val="004F7993"/>
    <w:rsid w:val="00505F07"/>
    <w:rsid w:val="00542BBB"/>
    <w:rsid w:val="00551E0B"/>
    <w:rsid w:val="00563636"/>
    <w:rsid w:val="005701AD"/>
    <w:rsid w:val="00577F2B"/>
    <w:rsid w:val="0059077F"/>
    <w:rsid w:val="005A403D"/>
    <w:rsid w:val="005A589E"/>
    <w:rsid w:val="005E18CA"/>
    <w:rsid w:val="0060271B"/>
    <w:rsid w:val="006175C4"/>
    <w:rsid w:val="00631E91"/>
    <w:rsid w:val="00643ADE"/>
    <w:rsid w:val="00644BFE"/>
    <w:rsid w:val="006529FD"/>
    <w:rsid w:val="006544EC"/>
    <w:rsid w:val="006556EA"/>
    <w:rsid w:val="0068270F"/>
    <w:rsid w:val="006B5D0A"/>
    <w:rsid w:val="006E6E32"/>
    <w:rsid w:val="006F105D"/>
    <w:rsid w:val="0070549E"/>
    <w:rsid w:val="00730391"/>
    <w:rsid w:val="007778BD"/>
    <w:rsid w:val="00792641"/>
    <w:rsid w:val="007B6243"/>
    <w:rsid w:val="007C5221"/>
    <w:rsid w:val="007C5E4D"/>
    <w:rsid w:val="007C7BFA"/>
    <w:rsid w:val="007E7A49"/>
    <w:rsid w:val="007F0BFD"/>
    <w:rsid w:val="007F3174"/>
    <w:rsid w:val="00856815"/>
    <w:rsid w:val="008E58E6"/>
    <w:rsid w:val="008E5B26"/>
    <w:rsid w:val="0091560C"/>
    <w:rsid w:val="00917C40"/>
    <w:rsid w:val="00957BCC"/>
    <w:rsid w:val="009A0259"/>
    <w:rsid w:val="009B7C41"/>
    <w:rsid w:val="009C3D5D"/>
    <w:rsid w:val="009D176B"/>
    <w:rsid w:val="00A00917"/>
    <w:rsid w:val="00A36FAD"/>
    <w:rsid w:val="00A47E42"/>
    <w:rsid w:val="00A60A75"/>
    <w:rsid w:val="00A63F3C"/>
    <w:rsid w:val="00A66191"/>
    <w:rsid w:val="00A900C9"/>
    <w:rsid w:val="00A94FAC"/>
    <w:rsid w:val="00AD4593"/>
    <w:rsid w:val="00AE68DC"/>
    <w:rsid w:val="00B13195"/>
    <w:rsid w:val="00B37A75"/>
    <w:rsid w:val="00B94575"/>
    <w:rsid w:val="00B94CE5"/>
    <w:rsid w:val="00BB6994"/>
    <w:rsid w:val="00BC53E6"/>
    <w:rsid w:val="00BD7374"/>
    <w:rsid w:val="00C03CD7"/>
    <w:rsid w:val="00C05841"/>
    <w:rsid w:val="00C65CAF"/>
    <w:rsid w:val="00C84C28"/>
    <w:rsid w:val="00CD5AE8"/>
    <w:rsid w:val="00CF0FF6"/>
    <w:rsid w:val="00CF5D5B"/>
    <w:rsid w:val="00D037BE"/>
    <w:rsid w:val="00D072FA"/>
    <w:rsid w:val="00D21934"/>
    <w:rsid w:val="00D35C92"/>
    <w:rsid w:val="00D47E8F"/>
    <w:rsid w:val="00D50F3F"/>
    <w:rsid w:val="00D55951"/>
    <w:rsid w:val="00D937EB"/>
    <w:rsid w:val="00DA48A9"/>
    <w:rsid w:val="00DB3C4D"/>
    <w:rsid w:val="00DC351D"/>
    <w:rsid w:val="00DD3D15"/>
    <w:rsid w:val="00DF091C"/>
    <w:rsid w:val="00E07379"/>
    <w:rsid w:val="00E15BF1"/>
    <w:rsid w:val="00E16B68"/>
    <w:rsid w:val="00E250D7"/>
    <w:rsid w:val="00E5391A"/>
    <w:rsid w:val="00E85DDD"/>
    <w:rsid w:val="00EA0206"/>
    <w:rsid w:val="00EB5667"/>
    <w:rsid w:val="00EC2A6B"/>
    <w:rsid w:val="00EC7A71"/>
    <w:rsid w:val="00F13FAE"/>
    <w:rsid w:val="00F201C6"/>
    <w:rsid w:val="00F34F45"/>
    <w:rsid w:val="00F53C48"/>
    <w:rsid w:val="00F934B2"/>
    <w:rsid w:val="00FA620F"/>
    <w:rsid w:val="00FB3AC5"/>
    <w:rsid w:val="00FD1A6A"/>
    <w:rsid w:val="00FD4A63"/>
    <w:rsid w:val="01312CEC"/>
    <w:rsid w:val="025E756D"/>
    <w:rsid w:val="02810D87"/>
    <w:rsid w:val="042E35A5"/>
    <w:rsid w:val="0588304F"/>
    <w:rsid w:val="0791334A"/>
    <w:rsid w:val="07F55C66"/>
    <w:rsid w:val="09526CCE"/>
    <w:rsid w:val="0BAB38D2"/>
    <w:rsid w:val="0C375743"/>
    <w:rsid w:val="0D023D95"/>
    <w:rsid w:val="0D55453D"/>
    <w:rsid w:val="0DCB2DC7"/>
    <w:rsid w:val="0E164982"/>
    <w:rsid w:val="0E945864"/>
    <w:rsid w:val="0EE14A77"/>
    <w:rsid w:val="0FD04D1D"/>
    <w:rsid w:val="106572BB"/>
    <w:rsid w:val="11B56A89"/>
    <w:rsid w:val="13554024"/>
    <w:rsid w:val="14F766D0"/>
    <w:rsid w:val="152A48BB"/>
    <w:rsid w:val="154D60B6"/>
    <w:rsid w:val="16680E9C"/>
    <w:rsid w:val="1ADF5D2A"/>
    <w:rsid w:val="1C4C7ABB"/>
    <w:rsid w:val="1D8A23E1"/>
    <w:rsid w:val="1E7021C7"/>
    <w:rsid w:val="21AC23AE"/>
    <w:rsid w:val="21EE27CA"/>
    <w:rsid w:val="2245730B"/>
    <w:rsid w:val="23161F22"/>
    <w:rsid w:val="23704A24"/>
    <w:rsid w:val="24B21784"/>
    <w:rsid w:val="25BD0DAE"/>
    <w:rsid w:val="25F23F5C"/>
    <w:rsid w:val="25F5473F"/>
    <w:rsid w:val="263C0693"/>
    <w:rsid w:val="268F6980"/>
    <w:rsid w:val="27147848"/>
    <w:rsid w:val="27BF0408"/>
    <w:rsid w:val="285E3F7C"/>
    <w:rsid w:val="2E894521"/>
    <w:rsid w:val="2F94557B"/>
    <w:rsid w:val="308537B5"/>
    <w:rsid w:val="3093762E"/>
    <w:rsid w:val="31857F19"/>
    <w:rsid w:val="343B7E18"/>
    <w:rsid w:val="34E97F34"/>
    <w:rsid w:val="39F93B3A"/>
    <w:rsid w:val="3DEB2735"/>
    <w:rsid w:val="3E55633E"/>
    <w:rsid w:val="4048214A"/>
    <w:rsid w:val="414334DE"/>
    <w:rsid w:val="431944BC"/>
    <w:rsid w:val="43691D08"/>
    <w:rsid w:val="44842FAD"/>
    <w:rsid w:val="4B3813A7"/>
    <w:rsid w:val="4CBE5DDA"/>
    <w:rsid w:val="4E3D12B6"/>
    <w:rsid w:val="4ED85BC4"/>
    <w:rsid w:val="4F150BB0"/>
    <w:rsid w:val="4F601296"/>
    <w:rsid w:val="4F997830"/>
    <w:rsid w:val="5261632C"/>
    <w:rsid w:val="53762B86"/>
    <w:rsid w:val="54640C31"/>
    <w:rsid w:val="55053F27"/>
    <w:rsid w:val="558D7F35"/>
    <w:rsid w:val="56F12160"/>
    <w:rsid w:val="57160F93"/>
    <w:rsid w:val="591265B9"/>
    <w:rsid w:val="5ABD3DF0"/>
    <w:rsid w:val="5BD415B9"/>
    <w:rsid w:val="5CBA5FBD"/>
    <w:rsid w:val="5DAA18A6"/>
    <w:rsid w:val="5DC8030A"/>
    <w:rsid w:val="5E124648"/>
    <w:rsid w:val="5F946213"/>
    <w:rsid w:val="619F3C5C"/>
    <w:rsid w:val="62AB5D06"/>
    <w:rsid w:val="63112BE8"/>
    <w:rsid w:val="63B12E83"/>
    <w:rsid w:val="64230399"/>
    <w:rsid w:val="64DD1E83"/>
    <w:rsid w:val="653A7029"/>
    <w:rsid w:val="65EE7B21"/>
    <w:rsid w:val="66A157BA"/>
    <w:rsid w:val="67D81B6B"/>
    <w:rsid w:val="68F202C4"/>
    <w:rsid w:val="69985325"/>
    <w:rsid w:val="6F0C4338"/>
    <w:rsid w:val="6F5D66D8"/>
    <w:rsid w:val="7004636D"/>
    <w:rsid w:val="70C60851"/>
    <w:rsid w:val="70C6166C"/>
    <w:rsid w:val="70D81F09"/>
    <w:rsid w:val="71E85AD1"/>
    <w:rsid w:val="72FA784E"/>
    <w:rsid w:val="736C44EF"/>
    <w:rsid w:val="74031DC4"/>
    <w:rsid w:val="746C1535"/>
    <w:rsid w:val="747F1EB2"/>
    <w:rsid w:val="753649D0"/>
    <w:rsid w:val="75E82325"/>
    <w:rsid w:val="765E4A8E"/>
    <w:rsid w:val="76B065AA"/>
    <w:rsid w:val="770138FC"/>
    <w:rsid w:val="778C6C39"/>
    <w:rsid w:val="78A87DBB"/>
    <w:rsid w:val="78B1643B"/>
    <w:rsid w:val="79B00908"/>
    <w:rsid w:val="7A5F6DFA"/>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F953C2"/>
  <w15:docId w15:val="{5CF41452-56B0-47D1-B662-6490129A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next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qFormat/>
    <w:pPr>
      <w:spacing w:line="360" w:lineRule="auto"/>
      <w:ind w:firstLine="420"/>
    </w:pPr>
    <w:rPr>
      <w:rFonts w:ascii="宋体" w:hAnsi="宋体"/>
      <w:sz w:val="24"/>
    </w:r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Emphasis"/>
    <w:basedOn w:val="a0"/>
    <w:uiPriority w:val="20"/>
    <w:qFormat/>
    <w:rPr>
      <w:i/>
    </w:rPr>
  </w:style>
  <w:style w:type="character" w:styleId="af9">
    <w:name w:val="annotation reference"/>
    <w:basedOn w:val="a0"/>
    <w:uiPriority w:val="99"/>
    <w:semiHidden/>
    <w:unhideWhenUsed/>
    <w:qFormat/>
    <w:rPr>
      <w:sz w:val="21"/>
      <w:szCs w:val="21"/>
    </w:rPr>
  </w:style>
  <w:style w:type="paragraph" w:customStyle="1" w:styleId="5">
    <w:name w:val="标题 5（有编号）（绿盟科技）"/>
    <w:basedOn w:val="11"/>
    <w:next w:val="afa"/>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a">
    <w:name w:val="正文（绿盟科技）"/>
    <w:qFormat/>
    <w:pPr>
      <w:spacing w:line="300" w:lineRule="auto"/>
    </w:pPr>
    <w:rPr>
      <w:rFonts w:ascii="Arial" w:hAnsi="Arial"/>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1">
    <w:name w:val="副标题 字符"/>
    <w:basedOn w:val="a0"/>
    <w:link w:val="af0"/>
    <w:qFormat/>
    <w:rPr>
      <w:sz w:val="28"/>
    </w:rPr>
  </w:style>
  <w:style w:type="character" w:customStyle="1" w:styleId="af5">
    <w:name w:val="正文文本首行缩进 字符"/>
    <w:basedOn w:val="a8"/>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b">
    <w:name w:val="样式"/>
    <w:qFormat/>
    <w:pPr>
      <w:widowControl w:val="0"/>
      <w:autoSpaceDE w:val="0"/>
      <w:autoSpaceDN w:val="0"/>
      <w:adjustRightInd w:val="0"/>
    </w:pPr>
    <w:rPr>
      <w:rFonts w:ascii="宋体" w:hAnsi="宋体" w:cs="宋体"/>
      <w:sz w:val="24"/>
      <w:szCs w:val="24"/>
    </w:rPr>
  </w:style>
  <w:style w:type="paragraph" w:customStyle="1" w:styleId="afc">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3">
    <w:name w:val="批注主题 字符"/>
    <w:basedOn w:val="a6"/>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d">
    <w:name w:val="No Spacing"/>
    <w:basedOn w:val="a"/>
    <w:next w:val="a"/>
    <w:unhideWhenUsed/>
    <w:qFormat/>
    <w:rPr>
      <w:rFonts w:ascii="Calibri" w:hAnsi="Calibri"/>
    </w:rPr>
  </w:style>
  <w:style w:type="paragraph" w:styleId="afe">
    <w:name w:val="Balloon Text"/>
    <w:basedOn w:val="a"/>
    <w:link w:val="aff"/>
    <w:uiPriority w:val="99"/>
    <w:semiHidden/>
    <w:unhideWhenUsed/>
    <w:rsid w:val="001E5294"/>
    <w:rPr>
      <w:sz w:val="18"/>
      <w:szCs w:val="18"/>
    </w:rPr>
  </w:style>
  <w:style w:type="character" w:customStyle="1" w:styleId="aff">
    <w:name w:val="批注框文本 字符"/>
    <w:basedOn w:val="a0"/>
    <w:link w:val="afe"/>
    <w:uiPriority w:val="99"/>
    <w:semiHidden/>
    <w:rsid w:val="001E5294"/>
    <w:rPr>
      <w:rFonts w:asciiTheme="minorHAnsi" w:eastAsiaTheme="minorEastAsia" w:hAnsiTheme="minorHAnsi" w:cstheme="minorBidi"/>
      <w:kern w:val="2"/>
      <w:sz w:val="18"/>
      <w:szCs w:val="18"/>
    </w:rPr>
  </w:style>
  <w:style w:type="paragraph" w:styleId="aff0">
    <w:name w:val="Revision"/>
    <w:hidden/>
    <w:uiPriority w:val="99"/>
    <w:unhideWhenUsed/>
    <w:rsid w:val="00EA0206"/>
    <w:rPr>
      <w:rFonts w:asciiTheme="minorHAnsi" w:eastAsiaTheme="minorEastAsia" w:hAnsiTheme="minorHAnsi" w:cstheme="minorBidi"/>
      <w:kern w:val="2"/>
      <w:sz w:val="21"/>
      <w:szCs w:val="22"/>
    </w:rPr>
  </w:style>
  <w:style w:type="paragraph" w:customStyle="1" w:styleId="B">
    <w:name w:val="正文 B"/>
    <w:uiPriority w:val="99"/>
    <w:qFormat/>
    <w:rsid w:val="00F201C6"/>
    <w:pPr>
      <w:framePr w:wrap="around" w:hAnchor="text" w:y="1"/>
    </w:pPr>
    <w:rPr>
      <w:rFonts w:ascii="Arial Unicode MS" w:hAnsi="Arial Unicode MS" w:cs="宋体"/>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9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65289;&#12289;&#20013;&#22269;&#25919;&#24220;&#37319;&#36141;&#32593;&#65288;www.ccgp.gov.cn&#65289;"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5BCFE83-1EC6-4CAE-9891-33985E4603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31</Pages>
  <Words>8000</Words>
  <Characters>8240</Characters>
  <Application>Microsoft Office Word</Application>
  <DocSecurity>0</DocSecurity>
  <Lines>549</Lines>
  <Paragraphs>541</Paragraphs>
  <ScaleCrop>false</ScaleCrop>
  <Company>微软中国</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17</cp:revision>
  <cp:lastPrinted>2025-03-24T07:49:00Z</cp:lastPrinted>
  <dcterms:created xsi:type="dcterms:W3CDTF">2025-03-21T06:10:00Z</dcterms:created>
  <dcterms:modified xsi:type="dcterms:W3CDTF">2025-04-22T03:11:00Z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DAD30ADA9A1246A086C0403B49EF801F_13</vt:lpwstr>
  </property>
  <property fmtid="{D5CDD505-2E9C-101B-9397-08002B2CF9AE}" pid="4" name="KSOTemplateDocerSaveRecord">
    <vt:lpwstr>eyJoZGlkIjoiZTViYzg5OGQwMDFjYTVhOTIyNzc1NzNkYzZjMjYzMmEiLCJ1c2VySWQiOiI5ODA2NzA0NDcifQ==</vt:lpwstr>
  </property>
</Properties>
</file>