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EDB7" w14:textId="77777777" w:rsidR="00F856F1" w:rsidRDefault="00F856F1">
      <w:pPr>
        <w:spacing w:line="640" w:lineRule="exact"/>
        <w:jc w:val="center"/>
        <w:rPr>
          <w:rFonts w:ascii="方正小标宋简体" w:eastAsia="方正小标宋简体" w:hAnsi="微软雅黑"/>
          <w:sz w:val="36"/>
          <w:szCs w:val="36"/>
          <w:u w:val="single"/>
        </w:rPr>
      </w:pPr>
    </w:p>
    <w:p w14:paraId="4D475428" w14:textId="77777777" w:rsidR="00F856F1" w:rsidRDefault="00F856F1">
      <w:pPr>
        <w:spacing w:line="640" w:lineRule="exact"/>
        <w:jc w:val="center"/>
        <w:rPr>
          <w:rFonts w:ascii="方正小标宋简体" w:eastAsia="方正小标宋简体" w:hAnsi="微软雅黑"/>
          <w:sz w:val="36"/>
          <w:szCs w:val="36"/>
          <w:u w:val="single"/>
        </w:rPr>
      </w:pPr>
    </w:p>
    <w:p w14:paraId="447451BB" w14:textId="77777777" w:rsidR="00F856F1"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3D704C8C" w14:textId="77777777" w:rsidR="00F856F1" w:rsidRDefault="00F856F1">
      <w:pPr>
        <w:spacing w:line="640" w:lineRule="exact"/>
        <w:ind w:firstLineChars="700" w:firstLine="2240"/>
        <w:rPr>
          <w:rFonts w:ascii="宋体" w:eastAsia="宋体" w:hAnsi="宋体"/>
          <w:sz w:val="32"/>
          <w:szCs w:val="32"/>
        </w:rPr>
      </w:pPr>
    </w:p>
    <w:p w14:paraId="183579FE"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5695C4A9"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4AA67ADC"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6FC4203D"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5215A797"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23CB2732"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43AB6CC0"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2277D572" w14:textId="77777777" w:rsidR="00F856F1" w:rsidRDefault="00F856F1">
      <w:pPr>
        <w:jc w:val="center"/>
        <w:rPr>
          <w:rFonts w:ascii="方正小标宋简体" w:eastAsia="方正小标宋简体" w:hAnsi="微软雅黑"/>
          <w:sz w:val="36"/>
          <w:szCs w:val="36"/>
        </w:rPr>
      </w:pPr>
    </w:p>
    <w:p w14:paraId="6A444C21" w14:textId="77777777" w:rsidR="00F856F1"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59298666" w14:textId="77777777" w:rsidR="00F856F1"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bCs/>
          <w:sz w:val="32"/>
          <w:szCs w:val="32"/>
        </w:rPr>
        <w:t>7</w:t>
      </w:r>
      <w:r>
        <w:rPr>
          <w:rFonts w:ascii="宋体" w:eastAsia="宋体" w:hAnsi="宋体" w:cs="宋体" w:hint="eastAsia"/>
          <w:bCs/>
          <w:sz w:val="32"/>
          <w:szCs w:val="32"/>
          <w:lang w:val="zh-CN"/>
        </w:rPr>
        <w:t>月</w:t>
      </w:r>
      <w:bookmarkStart w:id="0" w:name="_Hlt101233737"/>
      <w:bookmarkStart w:id="1" w:name="_Hlt101843627"/>
      <w:bookmarkEnd w:id="0"/>
      <w:bookmarkEnd w:id="1"/>
    </w:p>
    <w:p w14:paraId="2915CCED" w14:textId="77777777" w:rsidR="00F856F1" w:rsidRDefault="00000000">
      <w:pPr>
        <w:pStyle w:val="5"/>
        <w:rPr>
          <w:lang w:val="zh-CN"/>
        </w:rPr>
      </w:pPr>
      <w:r>
        <w:rPr>
          <w:lang w:val="zh-CN"/>
        </w:rPr>
        <w:br w:type="page"/>
      </w:r>
    </w:p>
    <w:p w14:paraId="446359B8" w14:textId="77777777" w:rsidR="00F856F1"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3275B578" w14:textId="65992047" w:rsidR="00F856F1" w:rsidRDefault="00000000" w:rsidP="00DA4D31">
      <w:pPr>
        <w:spacing w:line="360" w:lineRule="auto"/>
        <w:ind w:firstLineChars="200" w:firstLine="480"/>
        <w:outlineLvl w:val="1"/>
        <w:rPr>
          <w:rFonts w:ascii="宋体" w:eastAsia="宋体" w:hAnsi="宋体" w:cs="Times New Roman"/>
          <w:b/>
          <w:bCs/>
          <w:sz w:val="24"/>
          <w:szCs w:val="24"/>
        </w:rPr>
      </w:pPr>
      <w:r>
        <w:rPr>
          <w:rFonts w:ascii="宋体" w:eastAsia="宋体" w:hAnsi="宋体" w:cs="Times New Roman" w:hint="eastAsia"/>
          <w:sz w:val="24"/>
          <w:szCs w:val="24"/>
        </w:rPr>
        <w:t>四川铁道职业学院拟对</w:t>
      </w:r>
      <w:r w:rsidR="00DA4D31">
        <w:rPr>
          <w:rFonts w:ascii="宋体" w:eastAsia="宋体" w:hAnsi="宋体" w:cs="Times New Roman" w:hint="eastAsia"/>
          <w:sz w:val="24"/>
          <w:szCs w:val="24"/>
        </w:rPr>
        <w:t>2025年互联网宽带服务项目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56BED78A" w14:textId="673AC113" w:rsidR="00DA4D31" w:rsidRPr="00DA4D31" w:rsidRDefault="00DA4D31" w:rsidP="00DA4D31">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一、</w:t>
      </w:r>
      <w:r w:rsidRPr="00DA4D31">
        <w:rPr>
          <w:rFonts w:ascii="宋体" w:eastAsia="宋体" w:hAnsi="宋体" w:cs="Times New Roman" w:hint="eastAsia"/>
          <w:b/>
          <w:sz w:val="24"/>
          <w:szCs w:val="24"/>
        </w:rPr>
        <w:t>项目名称：2025年互联网宽带服务项目</w:t>
      </w:r>
    </w:p>
    <w:p w14:paraId="1A03661A" w14:textId="5B6ECC5B" w:rsidR="00F856F1" w:rsidRPr="00DA4D31" w:rsidRDefault="00000000" w:rsidP="00DA4D31">
      <w:pPr>
        <w:spacing w:line="360" w:lineRule="auto"/>
        <w:ind w:left="482"/>
        <w:outlineLvl w:val="1"/>
        <w:rPr>
          <w:rFonts w:ascii="宋体" w:eastAsia="宋体" w:hAnsi="宋体" w:cs="Times New Roman"/>
          <w:b/>
          <w:sz w:val="24"/>
          <w:szCs w:val="24"/>
        </w:rPr>
      </w:pPr>
      <w:r w:rsidRPr="00DA4D31">
        <w:rPr>
          <w:rFonts w:ascii="宋体" w:eastAsia="宋体" w:hAnsi="宋体" w:cs="Times New Roman" w:hint="eastAsia"/>
          <w:b/>
          <w:sz w:val="24"/>
          <w:szCs w:val="24"/>
        </w:rPr>
        <w:t>二、项目编号：CTZY-CG</w:t>
      </w:r>
      <w:r w:rsidRPr="00DA4D31">
        <w:rPr>
          <w:rFonts w:ascii="宋体" w:eastAsia="宋体" w:hAnsi="宋体" w:cs="Times New Roman"/>
          <w:b/>
          <w:sz w:val="24"/>
          <w:szCs w:val="24"/>
        </w:rPr>
        <w:t>-202503</w:t>
      </w:r>
      <w:r w:rsidR="00DA4D31">
        <w:rPr>
          <w:rFonts w:ascii="宋体" w:eastAsia="宋体" w:hAnsi="宋体" w:cs="Times New Roman"/>
          <w:b/>
          <w:sz w:val="24"/>
          <w:szCs w:val="24"/>
        </w:rPr>
        <w:t>4</w:t>
      </w:r>
    </w:p>
    <w:p w14:paraId="0F70AAF8" w14:textId="77777777" w:rsidR="00F856F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705BB66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09722E45" w14:textId="77777777" w:rsidR="00F856F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7C65C93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67E5D72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777C547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77C1AD9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C2CD7E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F63FB0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79A33A20" w14:textId="77777777" w:rsidR="00F856F1"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05F9C900"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AA0C3B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64811E97"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487F8243" w14:textId="77777777" w:rsidR="00F856F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EB52465"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64231A6" w14:textId="7F2F4C5A"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年7月</w:t>
      </w:r>
      <w:r w:rsidR="009011B4">
        <w:rPr>
          <w:rFonts w:ascii="宋体" w:eastAsia="宋体" w:hAnsi="宋体" w:cs="Times New Roman"/>
          <w:sz w:val="24"/>
          <w:szCs w:val="24"/>
        </w:rPr>
        <w:t>21</w:t>
      </w:r>
      <w:r>
        <w:rPr>
          <w:rFonts w:ascii="宋体" w:eastAsia="宋体" w:hAnsi="宋体" w:cs="Times New Roman"/>
          <w:sz w:val="24"/>
          <w:szCs w:val="24"/>
        </w:rPr>
        <w:t>日</w:t>
      </w:r>
      <w:r w:rsidR="009011B4">
        <w:rPr>
          <w:rFonts w:ascii="宋体" w:eastAsia="宋体" w:hAnsi="宋体" w:cs="Times New Roman"/>
          <w:sz w:val="24"/>
          <w:szCs w:val="24"/>
        </w:rPr>
        <w:t>15</w:t>
      </w:r>
      <w:r>
        <w:rPr>
          <w:rFonts w:ascii="宋体" w:eastAsia="宋体" w:hAnsi="宋体" w:cs="Times New Roman" w:hint="eastAsia"/>
          <w:sz w:val="24"/>
          <w:szCs w:val="24"/>
        </w:rPr>
        <w:t>：</w:t>
      </w:r>
      <w:r w:rsidR="009011B4">
        <w:rPr>
          <w:rFonts w:ascii="宋体" w:eastAsia="宋体" w:hAnsi="宋体" w:cs="Times New Roman"/>
          <w:sz w:val="24"/>
          <w:szCs w:val="24"/>
        </w:rPr>
        <w:t>30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147789EB" w14:textId="77777777" w:rsidR="00F856F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1.比选申请文件应在参加比选时间前送达比选地点，未在参加比选前送到的文件将被拒收。</w:t>
      </w:r>
    </w:p>
    <w:p w14:paraId="48F2C354" w14:textId="77777777" w:rsidR="00F856F1"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243C47E2" w14:textId="77777777" w:rsidR="00F856F1" w:rsidRDefault="00000000">
      <w:pPr>
        <w:pStyle w:val="af6"/>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379E5ED3" w14:textId="77777777" w:rsidR="00F856F1" w:rsidRDefault="00000000">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51A8A78F"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4E30E9C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45861093" w14:textId="77777777" w:rsidR="00F856F1"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4336AC99" w14:textId="35094E1B" w:rsidR="00F856F1"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联 系 人：陆老师、</w:t>
      </w:r>
      <w:r w:rsidR="00DA4D31">
        <w:rPr>
          <w:rFonts w:ascii="宋体" w:eastAsia="宋体" w:hAnsi="宋体" w:cs="Times New Roman" w:hint="eastAsia"/>
          <w:color w:val="000000" w:themeColor="text1"/>
          <w:sz w:val="24"/>
          <w:szCs w:val="24"/>
        </w:rPr>
        <w:t>戴</w:t>
      </w:r>
      <w:r>
        <w:rPr>
          <w:rFonts w:ascii="宋体" w:eastAsia="宋体" w:hAnsi="宋体" w:cs="Times New Roman" w:hint="eastAsia"/>
          <w:color w:val="000000" w:themeColor="text1"/>
          <w:sz w:val="24"/>
          <w:szCs w:val="24"/>
        </w:rPr>
        <w:t>老师</w:t>
      </w:r>
    </w:p>
    <w:p w14:paraId="56D8FD79" w14:textId="77777777" w:rsidR="00DA4D31" w:rsidRDefault="00000000" w:rsidP="00DA4D3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r w:rsidR="00DA4D31">
        <w:rPr>
          <w:rFonts w:ascii="宋体" w:eastAsia="宋体" w:hAnsi="宋体" w:cs="Times New Roman" w:hint="eastAsia"/>
          <w:sz w:val="24"/>
          <w:szCs w:val="24"/>
        </w:rPr>
        <w:t>0</w:t>
      </w:r>
      <w:r w:rsidR="00DA4D31">
        <w:rPr>
          <w:rFonts w:ascii="宋体" w:eastAsia="宋体" w:hAnsi="宋体" w:cs="Times New Roman"/>
          <w:sz w:val="24"/>
          <w:szCs w:val="24"/>
        </w:rPr>
        <w:t>28</w:t>
      </w:r>
      <w:r w:rsidR="00DA4D31">
        <w:rPr>
          <w:rFonts w:ascii="宋体" w:eastAsia="宋体" w:hAnsi="宋体" w:cs="Times New Roman" w:hint="eastAsia"/>
          <w:sz w:val="24"/>
          <w:szCs w:val="24"/>
        </w:rPr>
        <w:t>-68939922</w:t>
      </w:r>
    </w:p>
    <w:p w14:paraId="3AD4D755" w14:textId="5D80EACA" w:rsidR="00F856F1" w:rsidRDefault="00000000" w:rsidP="00DA4D31">
      <w:pPr>
        <w:spacing w:line="360" w:lineRule="auto"/>
        <w:ind w:firstLineChars="200" w:firstLine="420"/>
        <w:rPr>
          <w:rFonts w:ascii="宋体" w:eastAsia="宋体" w:hAnsi="宋体"/>
        </w:rPr>
      </w:pPr>
      <w:r>
        <w:rPr>
          <w:rFonts w:ascii="宋体" w:eastAsia="宋体" w:hAnsi="宋体"/>
        </w:rPr>
        <w:br w:type="page"/>
      </w:r>
    </w:p>
    <w:p w14:paraId="1255B53E" w14:textId="77777777" w:rsidR="00F856F1" w:rsidRDefault="00000000">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7D16CB6F" w14:textId="77777777" w:rsidR="00F856F1"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90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79"/>
        <w:gridCol w:w="2210"/>
        <w:gridCol w:w="6197"/>
      </w:tblGrid>
      <w:tr w:rsidR="00F856F1" w14:paraId="130DC4D3" w14:textId="77777777" w:rsidTr="00551183">
        <w:trPr>
          <w:trHeight w:val="23"/>
          <w:tblHeader/>
          <w:jc w:val="center"/>
        </w:trPr>
        <w:tc>
          <w:tcPr>
            <w:tcW w:w="679" w:type="dxa"/>
            <w:vAlign w:val="center"/>
          </w:tcPr>
          <w:p w14:paraId="6E875F34"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5A5C2DB9"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1D52F856"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856F1" w14:paraId="4EE66FAB" w14:textId="77777777" w:rsidTr="00551183">
        <w:trPr>
          <w:trHeight w:val="23"/>
          <w:jc w:val="center"/>
        </w:trPr>
        <w:tc>
          <w:tcPr>
            <w:tcW w:w="679" w:type="dxa"/>
            <w:vMerge w:val="restart"/>
            <w:vAlign w:val="center"/>
          </w:tcPr>
          <w:p w14:paraId="1244945E"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FC9916"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5489D102"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2428D8" w14:textId="67366205"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sidR="00DA4D31">
              <w:rPr>
                <w:rFonts w:cstheme="minorBidi"/>
                <w:bCs/>
                <w:kern w:val="2"/>
                <w:sz w:val="21"/>
                <w:szCs w:val="21"/>
              </w:rPr>
              <w:t>16</w:t>
            </w:r>
            <w:r>
              <w:rPr>
                <w:rFonts w:cstheme="minorBidi" w:hint="eastAsia"/>
                <w:bCs/>
                <w:kern w:val="2"/>
                <w:sz w:val="21"/>
                <w:szCs w:val="21"/>
                <w:lang w:val="zh-CN"/>
              </w:rPr>
              <w:t>万元</w:t>
            </w:r>
          </w:p>
          <w:p w14:paraId="743FCE9E"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856F1" w14:paraId="271B9C1B" w14:textId="77777777" w:rsidTr="00551183">
        <w:trPr>
          <w:trHeight w:val="23"/>
          <w:jc w:val="center"/>
        </w:trPr>
        <w:tc>
          <w:tcPr>
            <w:tcW w:w="679" w:type="dxa"/>
            <w:vMerge/>
            <w:vAlign w:val="center"/>
          </w:tcPr>
          <w:p w14:paraId="7956DF17"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4B96BBF"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28673191"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4EB25C" w14:textId="4F7676F7" w:rsidR="00DA4D31" w:rsidRDefault="00DA4D31" w:rsidP="00DA4D31">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bCs/>
                <w:kern w:val="2"/>
                <w:sz w:val="21"/>
                <w:szCs w:val="21"/>
              </w:rPr>
              <w:t>16</w:t>
            </w:r>
            <w:r>
              <w:rPr>
                <w:rFonts w:cstheme="minorBidi" w:hint="eastAsia"/>
                <w:bCs/>
                <w:kern w:val="2"/>
                <w:sz w:val="21"/>
                <w:szCs w:val="21"/>
                <w:lang w:val="zh-CN"/>
              </w:rPr>
              <w:t>万元</w:t>
            </w:r>
          </w:p>
          <w:p w14:paraId="0A7434D6"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856F1" w14:paraId="2067E118" w14:textId="77777777" w:rsidTr="00551183">
        <w:trPr>
          <w:trHeight w:val="23"/>
          <w:jc w:val="center"/>
        </w:trPr>
        <w:tc>
          <w:tcPr>
            <w:tcW w:w="679" w:type="dxa"/>
            <w:vAlign w:val="center"/>
          </w:tcPr>
          <w:p w14:paraId="694091A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D205EF9" w14:textId="77777777" w:rsidR="00F856F1"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0DE87637" w14:textId="77777777" w:rsidR="00F856F1" w:rsidRDefault="00000000">
            <w:pPr>
              <w:pStyle w:val="aff2"/>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2A0BC3EB" w14:textId="77777777" w:rsidR="00F856F1" w:rsidRDefault="00000000">
            <w:pPr>
              <w:pStyle w:val="aff2"/>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856F1" w14:paraId="359E1798" w14:textId="77777777" w:rsidTr="00551183">
        <w:trPr>
          <w:trHeight w:val="23"/>
          <w:jc w:val="center"/>
        </w:trPr>
        <w:tc>
          <w:tcPr>
            <w:tcW w:w="679" w:type="dxa"/>
            <w:vAlign w:val="center"/>
          </w:tcPr>
          <w:p w14:paraId="4C331D93"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00271A8" w14:textId="77777777" w:rsidR="00F856F1" w:rsidRDefault="00000000">
            <w:pPr>
              <w:pStyle w:val="aff2"/>
              <w:spacing w:line="360" w:lineRule="exact"/>
              <w:jc w:val="center"/>
              <w:rPr>
                <w:rFonts w:cs="Times New Roman"/>
                <w:sz w:val="22"/>
                <w:szCs w:val="22"/>
              </w:rPr>
            </w:pPr>
            <w:r>
              <w:rPr>
                <w:rFonts w:cs="Times New Roman" w:hint="eastAsia"/>
                <w:sz w:val="22"/>
                <w:szCs w:val="22"/>
              </w:rPr>
              <w:t>信用记录查询</w:t>
            </w:r>
          </w:p>
          <w:p w14:paraId="58CF3164" w14:textId="77777777" w:rsidR="00F856F1"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1FA6B0BB"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58D6C2E2"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信用中国（</w:t>
            </w:r>
            <w:hyperlink r:id="rId9" w:history="1">
              <w:r>
                <w:rPr>
                  <w:rFonts w:cs="Times New Roman" w:hint="eastAsia"/>
                  <w:bCs/>
                  <w:kern w:val="2"/>
                  <w:sz w:val="21"/>
                  <w:szCs w:val="21"/>
                  <w:lang w:val="zh-CN"/>
                </w:rPr>
                <w:t>www.creditchina.gov.cn）或中国政府采购网（www.ccgp.gov.cn）</w:t>
              </w:r>
            </w:hyperlink>
            <w:r>
              <w:rPr>
                <w:rFonts w:cs="Times New Roman" w:hint="eastAsia"/>
                <w:bCs/>
                <w:kern w:val="2"/>
                <w:sz w:val="21"/>
                <w:szCs w:val="21"/>
                <w:lang w:val="zh-CN"/>
              </w:rPr>
              <w:t>进行信用记录查询；</w:t>
            </w:r>
          </w:p>
          <w:p w14:paraId="41FF46D9"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794DB823" w14:textId="77777777" w:rsidR="00F856F1" w:rsidRDefault="00000000">
            <w:pPr>
              <w:pStyle w:val="aff2"/>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F856F1" w14:paraId="63DE1AB8" w14:textId="77777777" w:rsidTr="00551183">
        <w:trPr>
          <w:trHeight w:val="23"/>
          <w:jc w:val="center"/>
        </w:trPr>
        <w:tc>
          <w:tcPr>
            <w:tcW w:w="679" w:type="dxa"/>
            <w:vAlign w:val="center"/>
          </w:tcPr>
          <w:p w14:paraId="0CFBE5E2"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6AEC367"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698B1803"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82523E1"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856F1" w14:paraId="6391E347" w14:textId="77777777" w:rsidTr="00551183">
        <w:trPr>
          <w:trHeight w:val="23"/>
          <w:jc w:val="center"/>
        </w:trPr>
        <w:tc>
          <w:tcPr>
            <w:tcW w:w="679" w:type="dxa"/>
            <w:vAlign w:val="center"/>
          </w:tcPr>
          <w:p w14:paraId="5AB3F69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507A7FE"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51C48A66"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7BFE3DB2"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856F1" w14:paraId="68A1464C" w14:textId="77777777" w:rsidTr="00551183">
        <w:trPr>
          <w:trHeight w:val="23"/>
          <w:jc w:val="center"/>
        </w:trPr>
        <w:tc>
          <w:tcPr>
            <w:tcW w:w="679" w:type="dxa"/>
            <w:vAlign w:val="center"/>
          </w:tcPr>
          <w:p w14:paraId="6EC90051"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01E285A"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0FFEC12A"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3B453223"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856F1" w14:paraId="21ECD715" w14:textId="77777777" w:rsidTr="00551183">
        <w:trPr>
          <w:trHeight w:val="23"/>
          <w:jc w:val="center"/>
        </w:trPr>
        <w:tc>
          <w:tcPr>
            <w:tcW w:w="679" w:type="dxa"/>
            <w:vAlign w:val="center"/>
          </w:tcPr>
          <w:p w14:paraId="0E12CCCB"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24752E7"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05442284"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856F1" w14:paraId="4C5FC92B" w14:textId="77777777" w:rsidTr="00551183">
        <w:trPr>
          <w:trHeight w:val="23"/>
          <w:jc w:val="center"/>
        </w:trPr>
        <w:tc>
          <w:tcPr>
            <w:tcW w:w="679" w:type="dxa"/>
            <w:vAlign w:val="center"/>
          </w:tcPr>
          <w:p w14:paraId="160402C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2EB8C29"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116CC665"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503C315"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856F1" w14:paraId="737A8FB0" w14:textId="77777777" w:rsidTr="00551183">
        <w:trPr>
          <w:trHeight w:val="23"/>
          <w:jc w:val="center"/>
        </w:trPr>
        <w:tc>
          <w:tcPr>
            <w:tcW w:w="679" w:type="dxa"/>
            <w:vAlign w:val="center"/>
          </w:tcPr>
          <w:p w14:paraId="11B5523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1D89"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0F19FFE4"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856F1" w14:paraId="274C9C02" w14:textId="77777777" w:rsidTr="00551183">
        <w:trPr>
          <w:trHeight w:val="23"/>
          <w:jc w:val="center"/>
        </w:trPr>
        <w:tc>
          <w:tcPr>
            <w:tcW w:w="679" w:type="dxa"/>
            <w:vAlign w:val="center"/>
          </w:tcPr>
          <w:p w14:paraId="3FE7462D"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67C1446"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012298CD"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856F1" w14:paraId="2C5DAE20" w14:textId="77777777" w:rsidTr="00551183">
        <w:trPr>
          <w:trHeight w:val="23"/>
          <w:jc w:val="center"/>
        </w:trPr>
        <w:tc>
          <w:tcPr>
            <w:tcW w:w="679" w:type="dxa"/>
            <w:vAlign w:val="center"/>
          </w:tcPr>
          <w:p w14:paraId="4109C0A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E30E0C2" w14:textId="77777777" w:rsidR="00F856F1"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242B4E0A" w14:textId="77777777" w:rsidR="00F856F1" w:rsidRDefault="00000000">
            <w:pPr>
              <w:pStyle w:val="aff2"/>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856F1" w14:paraId="16BB1AD8" w14:textId="77777777" w:rsidTr="00551183">
        <w:trPr>
          <w:trHeight w:val="23"/>
          <w:jc w:val="center"/>
        </w:trPr>
        <w:tc>
          <w:tcPr>
            <w:tcW w:w="679" w:type="dxa"/>
            <w:vAlign w:val="center"/>
          </w:tcPr>
          <w:p w14:paraId="20EDC8F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4335D8" w14:textId="77777777" w:rsidR="00F856F1"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76758D50"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23018FC9"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0DF5D828"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lastRenderedPageBreak/>
        <w:t>（一）适用范围</w:t>
      </w:r>
    </w:p>
    <w:p w14:paraId="2B722A9C" w14:textId="77777777" w:rsidR="00F856F1"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55D95F5D" w14:textId="77777777" w:rsidR="00F856F1"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0F2C5193" w14:textId="77777777" w:rsidR="00F856F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2421F43" w14:textId="77777777" w:rsidR="00F856F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2DB62349" w14:textId="77777777" w:rsidR="00F856F1"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3F74681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6FCAC3A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50C1A4F4" w14:textId="77777777" w:rsidR="00F856F1"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FE20E11"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0E426B76" w14:textId="77777777" w:rsidR="00F856F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252133B5" w14:textId="77777777" w:rsidR="00F856F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05C9762F" w14:textId="77777777" w:rsidR="00F856F1"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CC78AD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2E273D6B"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326BF263" w14:textId="77777777" w:rsidR="00F856F1"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723E8280"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63214DB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0FAFC1B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64A69D6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66F2880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w:t>
      </w:r>
      <w:r>
        <w:rPr>
          <w:rFonts w:ascii="宋体" w:eastAsia="宋体" w:hAnsi="宋体" w:cs="Times New Roman" w:hint="eastAsia"/>
          <w:sz w:val="24"/>
          <w:szCs w:val="24"/>
        </w:rPr>
        <w:lastRenderedPageBreak/>
        <w:t>承担连带责任。</w:t>
      </w:r>
    </w:p>
    <w:p w14:paraId="0158A90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158D4B2"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07E48D21" w14:textId="77777777" w:rsidR="00F856F1" w:rsidRDefault="00000000" w:rsidP="006B7C04">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606EF79"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331DCF8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19AFF87E"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EDCA9F5"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4270C79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7BA6A0E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4278D4E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08D7BB7"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3ECFD95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46D2ECB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4CF6B0B"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44A3A9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6EB5C801"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4EC6CDD1"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3.如因未翻译而造成的比选申请文件无效风险，由申请人承担。</w:t>
      </w:r>
    </w:p>
    <w:p w14:paraId="3BD2A3B7" w14:textId="77777777" w:rsidR="00F856F1"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1ADF86B0" w14:textId="77777777" w:rsidR="00F856F1" w:rsidRDefault="00000000">
      <w:pPr>
        <w:spacing w:line="360" w:lineRule="auto"/>
        <w:ind w:firstLineChars="200" w:firstLine="482"/>
        <w:outlineLvl w:val="2"/>
        <w:rPr>
          <w:rFonts w:ascii="宋体" w:eastAsia="宋体" w:hAnsi="宋体" w:cs="Times New Roman"/>
          <w:b/>
          <w:sz w:val="24"/>
          <w:szCs w:val="24"/>
        </w:rPr>
      </w:pPr>
      <w:bookmarkStart w:id="10" w:name="_Toc217446044"/>
      <w:bookmarkStart w:id="11" w:name="_Toc183682353"/>
      <w:bookmarkStart w:id="12" w:name="_Toc183582216"/>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0C3ED44C" w14:textId="77777777" w:rsidR="00F856F1"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61633096"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354BE78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3BFEC5C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7F5DD39"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E34B88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77993284"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4B33F9C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02ED1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1F4E4700"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190694F5"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2C8D3932"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40D803D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3A1900D0" w14:textId="77777777" w:rsidR="00F856F1"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6C4108FF" w14:textId="77777777" w:rsidR="00F856F1"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16030BE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1.比选申请文件正本1份。</w:t>
      </w:r>
      <w:r>
        <w:rPr>
          <w:rFonts w:ascii="宋体" w:eastAsia="宋体" w:hAnsi="宋体" w:cs="Times New Roman" w:hint="eastAsia"/>
          <w:b/>
          <w:bCs/>
          <w:sz w:val="24"/>
          <w:szCs w:val="32"/>
        </w:rPr>
        <w:t>（实质性要求）</w:t>
      </w:r>
    </w:p>
    <w:p w14:paraId="0DEBB0A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5E49817"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4DAB5E48"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24CC54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38F575" w14:textId="77777777" w:rsidR="00F856F1"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222D59FB" w14:textId="77777777" w:rsidR="00F856F1"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40E1A8CE"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2C15D0A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BF1C2F9"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64D1A86A"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A36E22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068F688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p>
    <w:p w14:paraId="46AA0C3D" w14:textId="77777777" w:rsidR="00F856F1"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04A44A0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2DB93F38"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36BB1C2A" w14:textId="77777777" w:rsidR="00F856F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334426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46E4971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A859BE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02BBF15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7F26AEC8" w14:textId="77777777" w:rsidR="00F856F1"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0A0C2B7E"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0FED3C7F" w14:textId="77777777" w:rsidR="00F856F1"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B367EB3" w14:textId="77777777" w:rsidR="00F856F1"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14A7531A" w14:textId="77777777" w:rsidR="00F856F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722BB727" w14:textId="77777777" w:rsidR="00F856F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121E418A" w14:textId="77777777" w:rsidR="00F856F1"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DC5140A" w14:textId="77777777" w:rsidR="00F856F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7C9E935A" w14:textId="77777777" w:rsidR="00F856F1"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101338364"/>
      <w:bookmarkStart w:id="18" w:name="_Toc209847069"/>
      <w:bookmarkStart w:id="19" w:name="_Toc101174151"/>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6A87EE1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7BC5AEB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69CC6B7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624364B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4E7B6199"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6E5C0F5C"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5CC6220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1.中选人与比选人签订合同后，合同双方应严格执行合同条款，履行合同规定的义务，保证合同的顺利完成。</w:t>
      </w:r>
    </w:p>
    <w:p w14:paraId="381425B5"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7F76F4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6A7632B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385856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445BAD37"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C10E6EF"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7F780B07" w14:textId="77777777" w:rsidR="00F856F1"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3B4C1231"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7062A50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13613B4F"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142D09AA"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ED8689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6F306A2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2F652E1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57A5EC9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13732F1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44E20F9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F7E1C2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40BED40"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2899703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（9）提供假冒伪劣产品；</w:t>
      </w:r>
    </w:p>
    <w:p w14:paraId="2173B2A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6E993FA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082BD01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13DB0E40" w14:textId="77777777" w:rsidR="00F856F1"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5BE6572" w14:textId="77777777" w:rsidR="00F856F1"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0446A91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5D1E00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7F8C2C01"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F811CCC" w14:textId="77777777" w:rsidR="00F856F1" w:rsidRDefault="00000000">
      <w:pPr>
        <w:rPr>
          <w:rFonts w:ascii="宋体" w:eastAsia="宋体" w:hAnsi="宋体"/>
        </w:rPr>
      </w:pPr>
      <w:r>
        <w:rPr>
          <w:rFonts w:ascii="宋体" w:eastAsia="宋体" w:hAnsi="宋体"/>
        </w:rPr>
        <w:br w:type="page"/>
      </w:r>
    </w:p>
    <w:p w14:paraId="573A9074" w14:textId="77777777" w:rsidR="00F856F1"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d"/>
        <w:tblW w:w="9180" w:type="dxa"/>
        <w:tblInd w:w="-5" w:type="dxa"/>
        <w:tblLayout w:type="fixed"/>
        <w:tblLook w:val="04A0" w:firstRow="1" w:lastRow="0" w:firstColumn="1" w:lastColumn="0" w:noHBand="0" w:noVBand="1"/>
      </w:tblPr>
      <w:tblGrid>
        <w:gridCol w:w="716"/>
        <w:gridCol w:w="2480"/>
        <w:gridCol w:w="5984"/>
      </w:tblGrid>
      <w:tr w:rsidR="00F856F1" w14:paraId="135BE00F" w14:textId="77777777">
        <w:trPr>
          <w:trHeight w:val="430"/>
          <w:tblHeader/>
        </w:trPr>
        <w:tc>
          <w:tcPr>
            <w:tcW w:w="716" w:type="dxa"/>
            <w:vAlign w:val="center"/>
          </w:tcPr>
          <w:p w14:paraId="7CC4A3E1"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ECFE49A"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881B725"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856F1" w14:paraId="1580C48C" w14:textId="77777777">
        <w:trPr>
          <w:trHeight w:val="3384"/>
        </w:trPr>
        <w:tc>
          <w:tcPr>
            <w:tcW w:w="716" w:type="dxa"/>
            <w:vAlign w:val="center"/>
          </w:tcPr>
          <w:p w14:paraId="46AF5C37" w14:textId="77777777" w:rsidR="00F856F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0718FBB" w14:textId="77777777" w:rsidR="00F856F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2FA3EC66"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3EB0DB5F"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21DCAEF2"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2A302ED1" w14:textId="77777777" w:rsidR="00F856F1"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856F1" w14:paraId="3DB12FB6" w14:textId="77777777">
        <w:trPr>
          <w:trHeight w:val="3828"/>
        </w:trPr>
        <w:tc>
          <w:tcPr>
            <w:tcW w:w="716" w:type="dxa"/>
            <w:vAlign w:val="center"/>
          </w:tcPr>
          <w:p w14:paraId="0800E051"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24AA3268"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305C955A"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ADA61CE"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6E6F9F2"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760F9825"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4F4CBE79"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4E340BB0"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856F1" w14:paraId="060C098F" w14:textId="77777777">
        <w:tc>
          <w:tcPr>
            <w:tcW w:w="716" w:type="dxa"/>
            <w:vAlign w:val="center"/>
          </w:tcPr>
          <w:p w14:paraId="51802B9D"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3D15FF5A"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FF1E6F5" w14:textId="77777777" w:rsidR="00F856F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E35EE83" w14:textId="77777777" w:rsidR="00F856F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856F1" w14:paraId="69469051" w14:textId="77777777">
        <w:tc>
          <w:tcPr>
            <w:tcW w:w="716" w:type="dxa"/>
            <w:vAlign w:val="center"/>
          </w:tcPr>
          <w:p w14:paraId="16D770FE"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62168308"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14ADC40B" w14:textId="77777777" w:rsidR="00F856F1" w:rsidRDefault="00F856F1">
            <w:pPr>
              <w:adjustRightInd w:val="0"/>
              <w:spacing w:line="240" w:lineRule="exact"/>
              <w:rPr>
                <w:rFonts w:ascii="宋体" w:eastAsia="宋体" w:hAnsi="宋体" w:cs="Times New Roman"/>
                <w:bCs/>
                <w:kern w:val="0"/>
                <w:szCs w:val="21"/>
              </w:rPr>
            </w:pPr>
          </w:p>
        </w:tc>
      </w:tr>
      <w:tr w:rsidR="00F856F1" w14:paraId="35597581" w14:textId="77777777">
        <w:trPr>
          <w:trHeight w:val="1006"/>
        </w:trPr>
        <w:tc>
          <w:tcPr>
            <w:tcW w:w="716" w:type="dxa"/>
            <w:vAlign w:val="center"/>
          </w:tcPr>
          <w:p w14:paraId="531B67B7"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5D66ADB9"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47236EAB" w14:textId="77777777" w:rsidR="00F856F1" w:rsidRDefault="00F856F1">
            <w:pPr>
              <w:adjustRightInd w:val="0"/>
              <w:spacing w:line="240" w:lineRule="exact"/>
              <w:rPr>
                <w:rFonts w:ascii="宋体" w:eastAsia="宋体" w:hAnsi="宋体" w:cs="Times New Roman"/>
                <w:bCs/>
                <w:kern w:val="0"/>
                <w:szCs w:val="21"/>
              </w:rPr>
            </w:pPr>
          </w:p>
        </w:tc>
      </w:tr>
      <w:tr w:rsidR="00F856F1" w14:paraId="6C2A5A90" w14:textId="77777777">
        <w:trPr>
          <w:trHeight w:val="728"/>
        </w:trPr>
        <w:tc>
          <w:tcPr>
            <w:tcW w:w="716" w:type="dxa"/>
            <w:vAlign w:val="center"/>
          </w:tcPr>
          <w:p w14:paraId="43FDB878"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79AAEEE"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Align w:val="center"/>
          </w:tcPr>
          <w:p w14:paraId="1EA2F1FE" w14:textId="4964BCB9" w:rsidR="00F856F1" w:rsidRDefault="00DA4D31">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无</w:t>
            </w:r>
          </w:p>
        </w:tc>
      </w:tr>
      <w:tr w:rsidR="00F856F1" w14:paraId="45F643B3" w14:textId="77777777">
        <w:tc>
          <w:tcPr>
            <w:tcW w:w="716" w:type="dxa"/>
            <w:vAlign w:val="center"/>
          </w:tcPr>
          <w:p w14:paraId="2FE1367B"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6DF3E360"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4066B9C9" w14:textId="77777777" w:rsidR="00F856F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3FF21AAD" w14:textId="77777777" w:rsidR="00F856F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1390169A" w14:textId="77777777" w:rsidR="00F856F1" w:rsidRDefault="00000000">
      <w:pPr>
        <w:pStyle w:val="1"/>
        <w:spacing w:line="400" w:lineRule="exact"/>
        <w:jc w:val="center"/>
        <w:rPr>
          <w:rFonts w:ascii="宋体" w:eastAsia="宋体" w:hAnsi="宋体"/>
          <w:sz w:val="22"/>
          <w:szCs w:val="22"/>
        </w:rPr>
      </w:pPr>
      <w:r>
        <w:rPr>
          <w:rFonts w:ascii="宋体" w:eastAsia="宋体" w:hAnsi="宋体"/>
        </w:rPr>
        <w:br w:type="page"/>
      </w: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19BFCCFE" w14:textId="77777777" w:rsidR="00F856F1" w:rsidRDefault="00000000">
      <w:pPr>
        <w:ind w:firstLineChars="100" w:firstLine="321"/>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一、项目概述</w:t>
      </w:r>
    </w:p>
    <w:p w14:paraId="3A73CA6D" w14:textId="77777777" w:rsidR="00DA4D31" w:rsidRDefault="00DA4D31" w:rsidP="00DA4D31">
      <w:pPr>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rPr>
        <w:t>本项目为四川铁道职业学院互联网宽带服务项目，采购2025年网络出口带宽和专线链路。根据带宽通信线路的分配、</w:t>
      </w:r>
      <w:proofErr w:type="gramStart"/>
      <w:r>
        <w:rPr>
          <w:rFonts w:ascii="宋体" w:eastAsia="宋体" w:hAnsi="宋体" w:cs="Times New Roman" w:hint="eastAsia"/>
          <w:sz w:val="24"/>
          <w:szCs w:val="24"/>
        </w:rPr>
        <w:t>互备互护</w:t>
      </w:r>
      <w:proofErr w:type="gramEnd"/>
      <w:r>
        <w:rPr>
          <w:rFonts w:ascii="宋体" w:eastAsia="宋体" w:hAnsi="宋体" w:cs="Times New Roman" w:hint="eastAsia"/>
          <w:sz w:val="24"/>
          <w:szCs w:val="24"/>
        </w:rPr>
        <w:t>的原则，提供除学校现有互联网宽带运营商（中国移动）外的网络出口带宽和专线链路。用于支持学校主页网站、DNS服务、各类应用系统的正常运行。</w:t>
      </w:r>
    </w:p>
    <w:p w14:paraId="0B8311A2" w14:textId="57F87854" w:rsidR="00F856F1" w:rsidRDefault="00000000">
      <w:pPr>
        <w:ind w:leftChars="200" w:left="420"/>
        <w:jc w:val="left"/>
        <w:rPr>
          <w:rFonts w:ascii="宋体" w:eastAsia="宋体" w:hAnsi="宋体" w:cs="Times New Roman"/>
          <w:b/>
          <w:bCs/>
          <w:sz w:val="32"/>
          <w:szCs w:val="32"/>
        </w:rPr>
      </w:pPr>
      <w:r>
        <w:rPr>
          <w:rFonts w:ascii="宋体" w:eastAsia="宋体" w:hAnsi="宋体" w:cs="Times New Roman" w:hint="eastAsia"/>
          <w:b/>
          <w:bCs/>
          <w:sz w:val="32"/>
          <w:szCs w:val="32"/>
        </w:rPr>
        <w:t>二、技术要求</w:t>
      </w:r>
      <w:r w:rsidR="00DA4D31">
        <w:rPr>
          <w:rFonts w:ascii="宋体" w:eastAsia="宋体" w:hAnsi="宋体" w:cs="Times New Roman" w:hint="eastAsia"/>
          <w:b/>
          <w:bCs/>
          <w:sz w:val="32"/>
          <w:szCs w:val="32"/>
        </w:rPr>
        <w:t>（★为实质性要求）</w:t>
      </w:r>
    </w:p>
    <w:p w14:paraId="314B69FB"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t>★1.投标供应商需提供一条双向全线速IPv4/ IPv6互联网宽带专线，宽带≥1Gbps。该带宽须为独享专用方式，不能为共享带宽。</w:t>
      </w:r>
    </w:p>
    <w:p w14:paraId="352D9162" w14:textId="77777777" w:rsidR="00DA4D31" w:rsidRPr="00245AFF" w:rsidRDefault="00DA4D31" w:rsidP="00DA4D31">
      <w:pPr>
        <w:spacing w:line="360" w:lineRule="auto"/>
        <w:ind w:firstLineChars="200" w:firstLine="480"/>
        <w:rPr>
          <w:rFonts w:ascii="宋体" w:eastAsia="宋体" w:hAnsi="宋体"/>
          <w:sz w:val="24"/>
        </w:rPr>
      </w:pPr>
      <w:r w:rsidRPr="00245AFF">
        <w:rPr>
          <w:rFonts w:ascii="宋体" w:eastAsia="宋体" w:hAnsi="宋体" w:hint="eastAsia"/>
          <w:sz w:val="24"/>
        </w:rPr>
        <w:t>★2.本项目需符合互联网双运营商接入原则，学校现有一条互联网宽带运营商为中国移动且仍在服务期内。</w:t>
      </w:r>
    </w:p>
    <w:p w14:paraId="302F3638"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t>▲3.采用独立的光纤接入学校中心机房的出口设备，使用的光纤要求符合ITU-T建议和工业与信息化部颁布的相关技术规范标准。校方出口网络设备至投标供应商接入路由器之间的互联光纤采取直连方式，中间不能有任何带电设备或转换设备。</w:t>
      </w:r>
    </w:p>
    <w:p w14:paraId="1E3FBF1D"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t>4.专线要求上下行网络带宽均≥1Gbps，所提供的互联网出口链路为独享双向全线速互联网宽带专线（上、下行带宽均为同等值）。带宽利用率≥96%。</w:t>
      </w:r>
    </w:p>
    <w:p w14:paraId="0E937AEE"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t>▲5.设备需采用路由模式，通过互联网出口设备互指静态路由，设备接口地址需采用公网IP地址，固定IP地址数不少于2个。</w:t>
      </w:r>
    </w:p>
    <w:p w14:paraId="4ADFA333"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t>6.供应商须提供接入所需的设备设施，保障链路稳定接入至采购人指定地点并正常使用。</w:t>
      </w:r>
    </w:p>
    <w:p w14:paraId="0084B1D9" w14:textId="77777777" w:rsidR="00DA4D31" w:rsidRDefault="00DA4D31" w:rsidP="00DA4D31">
      <w:pPr>
        <w:spacing w:line="360" w:lineRule="auto"/>
        <w:ind w:firstLineChars="200" w:firstLine="480"/>
        <w:rPr>
          <w:rFonts w:ascii="宋体" w:eastAsia="宋体" w:hAnsi="宋体" w:cs="Times New Roman"/>
          <w:sz w:val="24"/>
          <w:szCs w:val="24"/>
        </w:rPr>
      </w:pPr>
      <w:r>
        <w:rPr>
          <w:rFonts w:ascii="宋体" w:eastAsia="宋体" w:hAnsi="宋体" w:hint="eastAsia"/>
          <w:sz w:val="24"/>
        </w:rPr>
        <w:t>7.供应商所提供互联网带宽接入业务，每条链路的月中断时间＜4小时。故障解决后2个工作日内提供故障处理报告。自然灾害等不可抗力因素造成的业务中断时间除外。</w:t>
      </w:r>
    </w:p>
    <w:p w14:paraId="39C5D1BE" w14:textId="3B827727" w:rsidR="00F856F1" w:rsidRDefault="00000000" w:rsidP="00DA4D31">
      <w:pPr>
        <w:snapToGrid w:val="0"/>
        <w:ind w:firstLineChars="200" w:firstLine="562"/>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rPr>
        <w:t>三</w:t>
      </w:r>
      <w:r>
        <w:rPr>
          <w:rFonts w:ascii="宋体" w:eastAsia="宋体" w:hAnsi="宋体" w:cs="仿宋" w:hint="eastAsia"/>
          <w:b/>
          <w:bCs/>
          <w:sz w:val="28"/>
          <w:szCs w:val="24"/>
          <w:lang w:val="zh-CN"/>
        </w:rPr>
        <w:t>、</w:t>
      </w:r>
      <w:r>
        <w:rPr>
          <w:rFonts w:ascii="宋体" w:eastAsia="宋体" w:hAnsi="宋体" w:cs="Times New Roman" w:hint="eastAsia"/>
          <w:b/>
          <w:bCs/>
          <w:sz w:val="28"/>
          <w:szCs w:val="24"/>
          <w:lang w:val="zh-CN"/>
        </w:rPr>
        <w:t>商务要求</w:t>
      </w:r>
      <w:r w:rsidR="00DA4D31">
        <w:rPr>
          <w:rFonts w:ascii="宋体" w:eastAsia="宋体" w:hAnsi="宋体" w:cs="Times New Roman" w:hint="eastAsia"/>
          <w:b/>
          <w:bCs/>
          <w:sz w:val="28"/>
          <w:szCs w:val="24"/>
          <w:lang w:val="zh-CN"/>
        </w:rPr>
        <w:t>（实质性要求）</w:t>
      </w:r>
    </w:p>
    <w:p w14:paraId="238B1954" w14:textId="77777777" w:rsidR="00DA4D31" w:rsidRDefault="00DA4D31" w:rsidP="00DA4D31">
      <w:pPr>
        <w:pStyle w:val="a4"/>
        <w:spacing w:line="360" w:lineRule="auto"/>
        <w:ind w:firstLine="480"/>
        <w:rPr>
          <w:rFonts w:ascii="宋体" w:eastAsia="宋体" w:hAnsi="宋体"/>
          <w:sz w:val="24"/>
        </w:rPr>
      </w:pPr>
      <w:r>
        <w:rPr>
          <w:rFonts w:ascii="宋体" w:eastAsia="宋体" w:hAnsi="宋体" w:hint="eastAsia"/>
          <w:sz w:val="24"/>
        </w:rPr>
        <w:t>1.服务周期：一年，自2025年7月29日至2026年7月28日。</w:t>
      </w:r>
    </w:p>
    <w:p w14:paraId="2A576E0E" w14:textId="77777777" w:rsidR="00DA4D31" w:rsidRDefault="00DA4D31" w:rsidP="00DA4D31">
      <w:pPr>
        <w:pStyle w:val="a4"/>
        <w:spacing w:line="360" w:lineRule="auto"/>
        <w:ind w:firstLine="480"/>
        <w:rPr>
          <w:rFonts w:ascii="宋体" w:eastAsia="宋体" w:hAnsi="宋体"/>
          <w:sz w:val="24"/>
        </w:rPr>
      </w:pPr>
      <w:r>
        <w:rPr>
          <w:rFonts w:ascii="宋体" w:eastAsia="宋体" w:hAnsi="宋体" w:hint="eastAsia"/>
          <w:sz w:val="24"/>
        </w:rPr>
        <w:t>2.服务地点：四川省成都市郫都区安德街道彭温路399号四川铁道职业学院。</w:t>
      </w:r>
    </w:p>
    <w:p w14:paraId="7725CDF3" w14:textId="77777777" w:rsidR="00DA4D31" w:rsidRDefault="00DA4D31" w:rsidP="00DA4D31">
      <w:pPr>
        <w:pStyle w:val="a4"/>
        <w:spacing w:line="360" w:lineRule="auto"/>
        <w:ind w:firstLine="480"/>
        <w:rPr>
          <w:rFonts w:ascii="宋体" w:eastAsia="宋体" w:hAnsi="宋体"/>
          <w:sz w:val="24"/>
        </w:rPr>
      </w:pPr>
      <w:r>
        <w:rPr>
          <w:rFonts w:ascii="宋体" w:eastAsia="宋体" w:hAnsi="宋体" w:hint="eastAsia"/>
          <w:sz w:val="24"/>
        </w:rPr>
        <w:t>3.付款方式：全部服务安装调试完毕并最终验收合格之日起，甲方接到乙方通知与票据凭证资料后的10个工作日内，向乙方核拨合同总价的百分之百款项。</w:t>
      </w:r>
    </w:p>
    <w:p w14:paraId="005ACC55"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lastRenderedPageBreak/>
        <w:t>4.验收：</w:t>
      </w:r>
    </w:p>
    <w:p w14:paraId="365D7F78" w14:textId="77777777" w:rsidR="00DA4D31" w:rsidRDefault="00DA4D31" w:rsidP="00DA4D31">
      <w:pPr>
        <w:pStyle w:val="a4"/>
        <w:spacing w:line="360" w:lineRule="auto"/>
        <w:ind w:firstLine="480"/>
        <w:rPr>
          <w:rFonts w:ascii="宋体" w:eastAsia="宋体" w:hAnsi="宋体"/>
          <w:sz w:val="24"/>
        </w:rPr>
      </w:pPr>
      <w:r>
        <w:rPr>
          <w:rFonts w:ascii="宋体" w:eastAsia="宋体" w:hAnsi="宋体" w:hint="eastAsia"/>
          <w:sz w:val="24"/>
        </w:rPr>
        <w:t>1.乙方在合同签订7日内完成服务安装调试工作并书面提出验收申请。</w:t>
      </w:r>
    </w:p>
    <w:p w14:paraId="3BEFE6FA" w14:textId="77777777" w:rsidR="00DA4D31" w:rsidRDefault="00DA4D31" w:rsidP="00DA4D31">
      <w:pPr>
        <w:pStyle w:val="a4"/>
        <w:spacing w:line="360" w:lineRule="auto"/>
        <w:ind w:firstLine="480"/>
        <w:rPr>
          <w:rFonts w:ascii="宋体" w:eastAsia="宋体" w:hAnsi="宋体"/>
          <w:sz w:val="24"/>
        </w:rPr>
      </w:pPr>
      <w:r>
        <w:rPr>
          <w:rFonts w:ascii="宋体" w:eastAsia="宋体" w:hAnsi="宋体" w:hint="eastAsia"/>
          <w:sz w:val="24"/>
        </w:rPr>
        <w:t>2.甲方在收到乙方书面验收申请7日内组织初验。</w:t>
      </w:r>
    </w:p>
    <w:p w14:paraId="7D7CD883" w14:textId="77777777" w:rsidR="00DA4D31" w:rsidRDefault="00DA4D31" w:rsidP="00DA4D31">
      <w:pPr>
        <w:pStyle w:val="a4"/>
        <w:spacing w:line="360" w:lineRule="auto"/>
        <w:ind w:firstLine="480"/>
        <w:rPr>
          <w:rFonts w:ascii="宋体" w:eastAsia="宋体" w:hAnsi="宋体"/>
          <w:sz w:val="24"/>
        </w:rPr>
      </w:pPr>
      <w:r>
        <w:rPr>
          <w:rFonts w:ascii="宋体" w:eastAsia="宋体" w:hAnsi="宋体" w:hint="eastAsia"/>
          <w:sz w:val="24"/>
        </w:rPr>
        <w:t>3.甲方在初验合格7日内组织终验。</w:t>
      </w:r>
    </w:p>
    <w:p w14:paraId="398B15AC" w14:textId="77777777" w:rsidR="00DA4D31" w:rsidRDefault="00DA4D31" w:rsidP="00DA4D31">
      <w:pPr>
        <w:spacing w:line="360" w:lineRule="auto"/>
        <w:ind w:firstLineChars="200" w:firstLine="480"/>
        <w:rPr>
          <w:rFonts w:ascii="宋体" w:eastAsia="宋体" w:hAnsi="宋体"/>
          <w:sz w:val="24"/>
        </w:rPr>
      </w:pPr>
      <w:r>
        <w:rPr>
          <w:rFonts w:ascii="宋体" w:eastAsia="宋体" w:hAnsi="宋体" w:hint="eastAsia"/>
          <w:sz w:val="24"/>
        </w:rPr>
        <w:t>参照政府采购相关法律法规以及《货物与服务验收管理办法（试行）》（</w:t>
      </w:r>
      <w:proofErr w:type="gramStart"/>
      <w:r>
        <w:rPr>
          <w:rFonts w:ascii="宋体" w:eastAsia="宋体" w:hAnsi="宋体" w:hint="eastAsia"/>
          <w:sz w:val="24"/>
        </w:rPr>
        <w:t>川铁职</w:t>
      </w:r>
      <w:proofErr w:type="gramEnd"/>
      <w:r>
        <w:rPr>
          <w:rFonts w:ascii="宋体" w:eastAsia="宋体" w:hAnsi="宋体" w:hint="eastAsia"/>
          <w:sz w:val="24"/>
        </w:rPr>
        <w:t>院〔20</w:t>
      </w:r>
      <w:r>
        <w:rPr>
          <w:rFonts w:ascii="宋体" w:eastAsia="宋体" w:hAnsi="宋体"/>
          <w:sz w:val="24"/>
        </w:rPr>
        <w:t>23</w:t>
      </w:r>
      <w:r>
        <w:rPr>
          <w:rFonts w:ascii="宋体" w:eastAsia="宋体" w:hAnsi="宋体" w:hint="eastAsia"/>
          <w:sz w:val="24"/>
        </w:rPr>
        <w:t>〕</w:t>
      </w:r>
      <w:r>
        <w:rPr>
          <w:rFonts w:ascii="宋体" w:eastAsia="宋体" w:hAnsi="宋体"/>
          <w:sz w:val="24"/>
        </w:rPr>
        <w:t>37</w:t>
      </w:r>
      <w:r>
        <w:rPr>
          <w:rFonts w:ascii="宋体" w:eastAsia="宋体" w:hAnsi="宋体" w:hint="eastAsia"/>
          <w:sz w:val="24"/>
        </w:rPr>
        <w:t>号）文件的要求进行验收。</w:t>
      </w:r>
    </w:p>
    <w:p w14:paraId="27CB3988" w14:textId="77777777" w:rsidR="00DA4D31" w:rsidRDefault="00DA4D31" w:rsidP="00DA4D31">
      <w:pPr>
        <w:spacing w:line="500" w:lineRule="exact"/>
        <w:ind w:firstLine="2240"/>
        <w:jc w:val="left"/>
        <w:rPr>
          <w:rFonts w:ascii="宋体" w:eastAsia="宋体" w:hAnsi="宋体" w:cs="仿宋"/>
          <w:b/>
          <w:bCs/>
          <w:sz w:val="28"/>
          <w:szCs w:val="24"/>
        </w:rPr>
      </w:pPr>
    </w:p>
    <w:p w14:paraId="07DF61D2" w14:textId="77777777" w:rsidR="00DA4D31" w:rsidRDefault="00DA4D31" w:rsidP="00DA4D31">
      <w:pPr>
        <w:spacing w:line="500" w:lineRule="exact"/>
        <w:ind w:firstLine="2240"/>
        <w:jc w:val="left"/>
        <w:rPr>
          <w:rFonts w:ascii="宋体" w:eastAsia="宋体" w:hAnsi="宋体" w:cs="仿宋"/>
          <w:b/>
          <w:bCs/>
          <w:sz w:val="28"/>
          <w:szCs w:val="24"/>
        </w:rPr>
      </w:pPr>
    </w:p>
    <w:p w14:paraId="01DFAA23" w14:textId="77777777" w:rsidR="00DA4D31" w:rsidRDefault="00DA4D31" w:rsidP="00DA4D31">
      <w:pPr>
        <w:spacing w:line="500" w:lineRule="exact"/>
        <w:ind w:firstLine="2240"/>
        <w:jc w:val="left"/>
        <w:rPr>
          <w:rFonts w:ascii="宋体" w:eastAsia="宋体" w:hAnsi="宋体" w:cs="仿宋"/>
          <w:b/>
          <w:bCs/>
          <w:sz w:val="28"/>
          <w:szCs w:val="24"/>
        </w:rPr>
      </w:pPr>
    </w:p>
    <w:p w14:paraId="08281E8D" w14:textId="77777777" w:rsidR="00DA4D31" w:rsidRDefault="00DA4D31" w:rsidP="00DA4D31">
      <w:pPr>
        <w:spacing w:line="500" w:lineRule="exact"/>
        <w:ind w:firstLine="2240"/>
        <w:jc w:val="left"/>
        <w:rPr>
          <w:rFonts w:ascii="宋体" w:eastAsia="宋体" w:hAnsi="宋体" w:cs="仿宋"/>
          <w:b/>
          <w:bCs/>
          <w:sz w:val="28"/>
          <w:szCs w:val="24"/>
        </w:rPr>
      </w:pPr>
    </w:p>
    <w:p w14:paraId="623C05F5" w14:textId="77777777" w:rsidR="00DA4D31" w:rsidRDefault="00DA4D31" w:rsidP="00DA4D31">
      <w:pPr>
        <w:spacing w:line="500" w:lineRule="exact"/>
        <w:ind w:firstLine="2240"/>
        <w:jc w:val="left"/>
        <w:rPr>
          <w:rFonts w:ascii="宋体" w:eastAsia="宋体" w:hAnsi="宋体" w:cs="仿宋"/>
          <w:b/>
          <w:bCs/>
          <w:sz w:val="28"/>
          <w:szCs w:val="24"/>
        </w:rPr>
      </w:pPr>
    </w:p>
    <w:p w14:paraId="0730C12C" w14:textId="77777777" w:rsidR="00DA4D31" w:rsidRDefault="00DA4D31" w:rsidP="00DA4D31">
      <w:pPr>
        <w:spacing w:line="500" w:lineRule="exact"/>
        <w:ind w:firstLine="2240"/>
        <w:jc w:val="left"/>
        <w:rPr>
          <w:rFonts w:ascii="宋体" w:eastAsia="宋体" w:hAnsi="宋体" w:cs="仿宋"/>
          <w:b/>
          <w:bCs/>
          <w:sz w:val="28"/>
          <w:szCs w:val="24"/>
        </w:rPr>
      </w:pPr>
    </w:p>
    <w:p w14:paraId="73B369C2" w14:textId="77777777" w:rsidR="00DA4D31" w:rsidRDefault="00DA4D31" w:rsidP="00DA4D31">
      <w:pPr>
        <w:spacing w:line="500" w:lineRule="exact"/>
        <w:ind w:firstLine="2240"/>
        <w:jc w:val="left"/>
        <w:rPr>
          <w:rFonts w:ascii="宋体" w:eastAsia="宋体" w:hAnsi="宋体" w:cs="仿宋"/>
          <w:b/>
          <w:bCs/>
          <w:sz w:val="28"/>
          <w:szCs w:val="24"/>
        </w:rPr>
      </w:pPr>
    </w:p>
    <w:p w14:paraId="582B063D" w14:textId="77777777" w:rsidR="00DA4D31" w:rsidRDefault="00DA4D31" w:rsidP="00DA4D31">
      <w:pPr>
        <w:spacing w:line="500" w:lineRule="exact"/>
        <w:ind w:firstLine="2240"/>
        <w:jc w:val="left"/>
        <w:rPr>
          <w:rFonts w:ascii="宋体" w:eastAsia="宋体" w:hAnsi="宋体" w:cs="仿宋"/>
          <w:b/>
          <w:bCs/>
          <w:sz w:val="28"/>
          <w:szCs w:val="24"/>
        </w:rPr>
      </w:pPr>
    </w:p>
    <w:p w14:paraId="2CC2EFDF" w14:textId="77777777" w:rsidR="00DA4D31" w:rsidRDefault="00DA4D31" w:rsidP="00DA4D31">
      <w:pPr>
        <w:spacing w:line="500" w:lineRule="exact"/>
        <w:ind w:firstLine="2240"/>
        <w:jc w:val="left"/>
        <w:rPr>
          <w:rFonts w:ascii="宋体" w:eastAsia="宋体" w:hAnsi="宋体" w:cs="仿宋"/>
          <w:b/>
          <w:bCs/>
          <w:sz w:val="28"/>
          <w:szCs w:val="24"/>
        </w:rPr>
      </w:pPr>
    </w:p>
    <w:p w14:paraId="3883C427" w14:textId="77777777" w:rsidR="00DA4D31" w:rsidRDefault="00DA4D31" w:rsidP="00DA4D31">
      <w:pPr>
        <w:spacing w:line="500" w:lineRule="exact"/>
        <w:ind w:firstLine="2240"/>
        <w:jc w:val="left"/>
        <w:rPr>
          <w:rFonts w:ascii="宋体" w:eastAsia="宋体" w:hAnsi="宋体" w:cs="仿宋"/>
          <w:b/>
          <w:bCs/>
          <w:sz w:val="28"/>
          <w:szCs w:val="24"/>
        </w:rPr>
      </w:pPr>
    </w:p>
    <w:p w14:paraId="1B893F99" w14:textId="77777777" w:rsidR="00DA4D31" w:rsidRDefault="00DA4D31" w:rsidP="00DA4D31">
      <w:pPr>
        <w:spacing w:line="500" w:lineRule="exact"/>
        <w:ind w:firstLine="2240"/>
        <w:jc w:val="left"/>
        <w:rPr>
          <w:rFonts w:ascii="宋体" w:eastAsia="宋体" w:hAnsi="宋体" w:cs="仿宋"/>
          <w:b/>
          <w:bCs/>
          <w:sz w:val="28"/>
          <w:szCs w:val="24"/>
        </w:rPr>
      </w:pPr>
    </w:p>
    <w:p w14:paraId="36344DB7" w14:textId="77777777" w:rsidR="00DA4D31" w:rsidRDefault="00DA4D31" w:rsidP="00DA4D31">
      <w:pPr>
        <w:spacing w:line="500" w:lineRule="exact"/>
        <w:ind w:firstLine="2240"/>
        <w:jc w:val="left"/>
        <w:rPr>
          <w:rFonts w:ascii="宋体" w:eastAsia="宋体" w:hAnsi="宋体" w:cs="仿宋"/>
          <w:b/>
          <w:bCs/>
          <w:sz w:val="28"/>
          <w:szCs w:val="24"/>
        </w:rPr>
      </w:pPr>
    </w:p>
    <w:p w14:paraId="0F6D1C78" w14:textId="77777777" w:rsidR="00DA4D31" w:rsidRDefault="00DA4D31" w:rsidP="00DA4D31">
      <w:pPr>
        <w:spacing w:line="500" w:lineRule="exact"/>
        <w:ind w:firstLine="2240"/>
        <w:jc w:val="left"/>
        <w:rPr>
          <w:rFonts w:ascii="宋体" w:eastAsia="宋体" w:hAnsi="宋体" w:cs="仿宋"/>
          <w:b/>
          <w:bCs/>
          <w:sz w:val="28"/>
          <w:szCs w:val="24"/>
        </w:rPr>
      </w:pPr>
    </w:p>
    <w:p w14:paraId="1101D92A" w14:textId="77777777" w:rsidR="00DA4D31" w:rsidRDefault="00DA4D31" w:rsidP="00DA4D31">
      <w:pPr>
        <w:spacing w:line="500" w:lineRule="exact"/>
        <w:ind w:firstLine="2240"/>
        <w:jc w:val="left"/>
        <w:rPr>
          <w:rFonts w:ascii="宋体" w:eastAsia="宋体" w:hAnsi="宋体" w:cs="仿宋"/>
          <w:b/>
          <w:bCs/>
          <w:sz w:val="28"/>
          <w:szCs w:val="24"/>
        </w:rPr>
      </w:pPr>
    </w:p>
    <w:p w14:paraId="6104299F" w14:textId="77777777" w:rsidR="00DA4D31" w:rsidRDefault="00DA4D31" w:rsidP="00DA4D31">
      <w:pPr>
        <w:spacing w:line="500" w:lineRule="exact"/>
        <w:ind w:firstLine="2240"/>
        <w:jc w:val="left"/>
        <w:rPr>
          <w:rFonts w:ascii="宋体" w:eastAsia="宋体" w:hAnsi="宋体" w:cs="仿宋"/>
          <w:b/>
          <w:bCs/>
          <w:sz w:val="28"/>
          <w:szCs w:val="24"/>
        </w:rPr>
      </w:pPr>
    </w:p>
    <w:p w14:paraId="4398F6F9" w14:textId="77777777" w:rsidR="00DA4D31" w:rsidRDefault="00DA4D31" w:rsidP="00DA4D31">
      <w:pPr>
        <w:spacing w:line="500" w:lineRule="exact"/>
        <w:ind w:firstLine="2240"/>
        <w:jc w:val="left"/>
        <w:rPr>
          <w:rFonts w:ascii="宋体" w:eastAsia="宋体" w:hAnsi="宋体" w:cs="仿宋"/>
          <w:b/>
          <w:bCs/>
          <w:sz w:val="28"/>
          <w:szCs w:val="24"/>
        </w:rPr>
      </w:pPr>
    </w:p>
    <w:p w14:paraId="78E8A16B" w14:textId="77777777" w:rsidR="00DA4D31" w:rsidRDefault="00DA4D31" w:rsidP="00DA4D31">
      <w:pPr>
        <w:spacing w:line="500" w:lineRule="exact"/>
        <w:ind w:firstLine="2240"/>
        <w:jc w:val="left"/>
        <w:rPr>
          <w:rFonts w:ascii="宋体" w:eastAsia="宋体" w:hAnsi="宋体" w:cs="仿宋"/>
          <w:b/>
          <w:bCs/>
          <w:sz w:val="28"/>
          <w:szCs w:val="24"/>
        </w:rPr>
      </w:pPr>
    </w:p>
    <w:p w14:paraId="0D283EAD" w14:textId="77777777" w:rsidR="00DA4D31" w:rsidRDefault="00DA4D31" w:rsidP="00DA4D31">
      <w:pPr>
        <w:spacing w:line="500" w:lineRule="exact"/>
        <w:ind w:firstLine="2240"/>
        <w:jc w:val="left"/>
        <w:rPr>
          <w:rFonts w:ascii="宋体" w:eastAsia="宋体" w:hAnsi="宋体" w:cs="仿宋"/>
          <w:b/>
          <w:bCs/>
          <w:sz w:val="28"/>
          <w:szCs w:val="24"/>
        </w:rPr>
      </w:pPr>
    </w:p>
    <w:p w14:paraId="7ED3003F" w14:textId="77777777" w:rsidR="00DA4D31" w:rsidRDefault="00DA4D31" w:rsidP="00DA4D31">
      <w:pPr>
        <w:spacing w:line="500" w:lineRule="exact"/>
        <w:ind w:firstLine="2240"/>
        <w:jc w:val="left"/>
        <w:rPr>
          <w:rFonts w:ascii="宋体" w:eastAsia="宋体" w:hAnsi="宋体" w:cs="仿宋"/>
          <w:b/>
          <w:bCs/>
          <w:sz w:val="28"/>
          <w:szCs w:val="24"/>
        </w:rPr>
      </w:pPr>
    </w:p>
    <w:p w14:paraId="1F89099F" w14:textId="77777777" w:rsidR="00DA4D31" w:rsidRDefault="00DA4D31" w:rsidP="00DA4D31">
      <w:pPr>
        <w:spacing w:line="500" w:lineRule="exact"/>
        <w:ind w:firstLine="2240"/>
        <w:jc w:val="left"/>
        <w:rPr>
          <w:rFonts w:ascii="宋体" w:eastAsia="宋体" w:hAnsi="宋体" w:cs="仿宋"/>
          <w:b/>
          <w:bCs/>
          <w:sz w:val="28"/>
          <w:szCs w:val="24"/>
        </w:rPr>
      </w:pPr>
    </w:p>
    <w:p w14:paraId="7358B36D" w14:textId="77777777" w:rsidR="00F856F1"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2CE8584E" w14:textId="77777777" w:rsidR="00F856F1" w:rsidRDefault="00000000" w:rsidP="006B7C04">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68907DFA"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0A3DD14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091D155"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518631F"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439F93C6"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BF4ED8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5E48D1F2" w14:textId="77777777" w:rsidR="00F856F1" w:rsidRDefault="00000000" w:rsidP="006B7C04">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2AAB0775"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7E49E579"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73F54838"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23E07086" w14:textId="77777777" w:rsidR="00F856F1"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744998F9"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67E6F8F"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B8A9863"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0F050D32" w14:textId="77777777" w:rsidR="00F856F1" w:rsidRDefault="00F856F1">
      <w:pPr>
        <w:spacing w:line="360" w:lineRule="auto"/>
        <w:ind w:firstLineChars="196" w:firstLine="706"/>
        <w:rPr>
          <w:rFonts w:ascii="宋体" w:eastAsia="宋体" w:hAnsi="宋体"/>
          <w:bCs/>
          <w:sz w:val="36"/>
          <w:szCs w:val="36"/>
        </w:rPr>
      </w:pPr>
    </w:p>
    <w:p w14:paraId="4FD7FB20" w14:textId="77777777" w:rsidR="00F856F1" w:rsidRPr="006B7C04" w:rsidRDefault="00000000" w:rsidP="006B7C04">
      <w:pPr>
        <w:spacing w:line="360" w:lineRule="auto"/>
        <w:ind w:firstLineChars="200" w:firstLine="562"/>
        <w:jc w:val="center"/>
        <w:outlineLvl w:val="1"/>
        <w:rPr>
          <w:rFonts w:ascii="宋体" w:eastAsia="宋体" w:hAnsi="宋体" w:cs="Times New Roman"/>
          <w:b/>
          <w:sz w:val="28"/>
          <w:szCs w:val="28"/>
        </w:rPr>
      </w:pPr>
      <w:r w:rsidRPr="006B7C04">
        <w:rPr>
          <w:rFonts w:ascii="宋体" w:eastAsia="宋体" w:hAnsi="宋体" w:cs="Times New Roman" w:hint="eastAsia"/>
          <w:b/>
          <w:sz w:val="28"/>
          <w:szCs w:val="28"/>
        </w:rPr>
        <w:lastRenderedPageBreak/>
        <w:t>三、比选评审办法</w:t>
      </w:r>
    </w:p>
    <w:p w14:paraId="2BC9CACD"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7775DB95" w14:textId="77777777" w:rsidR="00F856F1" w:rsidRPr="006B7C04" w:rsidRDefault="00000000" w:rsidP="006B7C04">
      <w:pPr>
        <w:spacing w:line="360" w:lineRule="auto"/>
        <w:ind w:firstLineChars="200" w:firstLine="562"/>
        <w:jc w:val="center"/>
        <w:outlineLvl w:val="1"/>
        <w:rPr>
          <w:rFonts w:ascii="宋体" w:eastAsia="宋体" w:hAnsi="宋体" w:cs="Times New Roman"/>
          <w:b/>
          <w:sz w:val="28"/>
          <w:szCs w:val="28"/>
        </w:rPr>
      </w:pPr>
      <w:r w:rsidRPr="006B7C04">
        <w:rPr>
          <w:rFonts w:ascii="宋体" w:eastAsia="宋体" w:hAnsi="宋体" w:cs="Times New Roman" w:hint="eastAsia"/>
          <w:b/>
          <w:sz w:val="28"/>
          <w:szCs w:val="28"/>
        </w:rPr>
        <w:t>四、评分办法说明</w:t>
      </w:r>
    </w:p>
    <w:p w14:paraId="7F75DD69"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67BBEFC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5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634"/>
        <w:gridCol w:w="698"/>
        <w:gridCol w:w="843"/>
        <w:gridCol w:w="6610"/>
      </w:tblGrid>
      <w:tr w:rsidR="00DA4D31" w:rsidRPr="00DA4D31" w14:paraId="63866896" w14:textId="77777777" w:rsidTr="006B7C04">
        <w:trPr>
          <w:trHeight w:val="647"/>
          <w:jc w:val="center"/>
        </w:trPr>
        <w:tc>
          <w:tcPr>
            <w:tcW w:w="509" w:type="pct"/>
            <w:tcBorders>
              <w:top w:val="single" w:sz="4" w:space="0" w:color="auto"/>
              <w:left w:val="single" w:sz="4" w:space="0" w:color="auto"/>
              <w:bottom w:val="single" w:sz="4" w:space="0" w:color="auto"/>
              <w:right w:val="single" w:sz="4" w:space="0" w:color="auto"/>
            </w:tcBorders>
            <w:vAlign w:val="center"/>
          </w:tcPr>
          <w:p w14:paraId="7414D9DE" w14:textId="083E8858" w:rsidR="00DA4D31" w:rsidRPr="00DA4D31" w:rsidRDefault="00DA4D31" w:rsidP="00DA4D31">
            <w:pPr>
              <w:spacing w:line="320" w:lineRule="exact"/>
              <w:ind w:firstLine="1928"/>
              <w:jc w:val="center"/>
              <w:rPr>
                <w:rFonts w:ascii="宋体" w:eastAsia="宋体" w:hAnsi="宋体" w:cs="宋体"/>
                <w:b/>
                <w:bCs/>
                <w:color w:val="000000"/>
                <w:sz w:val="24"/>
                <w:szCs w:val="24"/>
              </w:rPr>
            </w:pPr>
            <w:r w:rsidRPr="00DA4D31">
              <w:rPr>
                <w:rFonts w:ascii="宋体" w:eastAsia="宋体" w:hAnsi="宋体" w:cs="宋体" w:hint="eastAsia"/>
                <w:b/>
                <w:bCs/>
                <w:color w:val="000000"/>
                <w:sz w:val="24"/>
                <w:szCs w:val="24"/>
              </w:rPr>
              <w:t>序序号</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44B0DFAB" w14:textId="71036389" w:rsidR="00DA4D31" w:rsidRPr="00DA4D31" w:rsidRDefault="00DA4D31" w:rsidP="00DA4D31">
            <w:pPr>
              <w:spacing w:line="320" w:lineRule="exact"/>
              <w:ind w:firstLine="1928"/>
              <w:jc w:val="center"/>
              <w:rPr>
                <w:rFonts w:ascii="宋体" w:eastAsia="宋体" w:hAnsi="宋体" w:cs="宋体"/>
                <w:b/>
                <w:bCs/>
                <w:color w:val="000000"/>
                <w:sz w:val="24"/>
                <w:szCs w:val="24"/>
              </w:rPr>
            </w:pPr>
            <w:r w:rsidRPr="00DA4D31">
              <w:rPr>
                <w:rFonts w:ascii="宋体" w:eastAsia="宋体" w:hAnsi="宋体" w:cs="宋体" w:hint="eastAsia"/>
                <w:b/>
                <w:bCs/>
                <w:color w:val="000000"/>
                <w:sz w:val="24"/>
                <w:szCs w:val="24"/>
              </w:rPr>
              <w:t>评分因素及权重</w:t>
            </w:r>
          </w:p>
        </w:tc>
        <w:tc>
          <w:tcPr>
            <w:tcW w:w="431" w:type="pct"/>
            <w:tcBorders>
              <w:top w:val="single" w:sz="4" w:space="0" w:color="auto"/>
              <w:left w:val="single" w:sz="4" w:space="0" w:color="auto"/>
              <w:bottom w:val="single" w:sz="4" w:space="0" w:color="auto"/>
              <w:right w:val="single" w:sz="4" w:space="0" w:color="auto"/>
            </w:tcBorders>
            <w:vAlign w:val="center"/>
          </w:tcPr>
          <w:p w14:paraId="50818760" w14:textId="672AB868" w:rsidR="00DA4D31" w:rsidRPr="00DA4D31" w:rsidRDefault="00DA4D31" w:rsidP="00DA4D31">
            <w:pPr>
              <w:spacing w:line="320" w:lineRule="exact"/>
              <w:ind w:firstLine="1928"/>
              <w:jc w:val="center"/>
              <w:rPr>
                <w:rFonts w:ascii="宋体" w:eastAsia="宋体" w:hAnsi="宋体" w:cs="宋体"/>
                <w:b/>
                <w:bCs/>
                <w:color w:val="000000"/>
                <w:sz w:val="24"/>
                <w:szCs w:val="24"/>
              </w:rPr>
            </w:pPr>
            <w:r w:rsidRPr="00DA4D31">
              <w:rPr>
                <w:rFonts w:ascii="宋体" w:eastAsia="宋体" w:hAnsi="宋体" w:cs="宋体" w:hint="eastAsia"/>
                <w:b/>
                <w:bCs/>
                <w:color w:val="000000"/>
                <w:sz w:val="24"/>
                <w:szCs w:val="24"/>
              </w:rPr>
              <w:t>分分值</w:t>
            </w:r>
          </w:p>
        </w:tc>
        <w:tc>
          <w:tcPr>
            <w:tcW w:w="3378" w:type="pct"/>
            <w:tcBorders>
              <w:top w:val="single" w:sz="4" w:space="0" w:color="auto"/>
              <w:left w:val="single" w:sz="4" w:space="0" w:color="auto"/>
              <w:bottom w:val="single" w:sz="4" w:space="0" w:color="auto"/>
              <w:right w:val="single" w:sz="4" w:space="0" w:color="auto"/>
            </w:tcBorders>
            <w:vAlign w:val="center"/>
          </w:tcPr>
          <w:p w14:paraId="14334911" w14:textId="77777777" w:rsidR="00DA4D31" w:rsidRPr="00DA4D31" w:rsidRDefault="00DA4D31" w:rsidP="00DA4D31">
            <w:pPr>
              <w:spacing w:line="360" w:lineRule="exact"/>
              <w:ind w:firstLine="1928"/>
              <w:jc w:val="center"/>
              <w:rPr>
                <w:rFonts w:ascii="宋体" w:eastAsia="宋体" w:hAnsi="宋体" w:cs="宋体"/>
                <w:b/>
                <w:bCs/>
                <w:color w:val="000000"/>
                <w:sz w:val="24"/>
                <w:szCs w:val="24"/>
              </w:rPr>
            </w:pPr>
            <w:r w:rsidRPr="00DA4D31">
              <w:rPr>
                <w:rFonts w:ascii="宋体" w:eastAsia="宋体" w:hAnsi="宋体" w:cs="宋体" w:hint="eastAsia"/>
                <w:b/>
                <w:bCs/>
                <w:color w:val="000000"/>
                <w:sz w:val="24"/>
                <w:szCs w:val="24"/>
              </w:rPr>
              <w:t>评分标准</w:t>
            </w:r>
          </w:p>
        </w:tc>
      </w:tr>
      <w:tr w:rsidR="00DA4D31" w:rsidRPr="00DA4D31" w14:paraId="204E6197" w14:textId="77777777" w:rsidTr="006B7C04">
        <w:trPr>
          <w:trHeight w:val="457"/>
          <w:jc w:val="center"/>
        </w:trPr>
        <w:tc>
          <w:tcPr>
            <w:tcW w:w="509" w:type="pct"/>
            <w:tcBorders>
              <w:top w:val="single" w:sz="4" w:space="0" w:color="auto"/>
              <w:left w:val="single" w:sz="4" w:space="0" w:color="auto"/>
              <w:bottom w:val="single" w:sz="4" w:space="0" w:color="auto"/>
              <w:right w:val="single" w:sz="4" w:space="0" w:color="auto"/>
            </w:tcBorders>
            <w:vAlign w:val="center"/>
          </w:tcPr>
          <w:p w14:paraId="36673DD3" w14:textId="0E91D5B7" w:rsidR="00DA4D31" w:rsidRPr="00E017A0" w:rsidRDefault="00DA4D31" w:rsidP="006B7C04">
            <w:pPr>
              <w:spacing w:line="360" w:lineRule="exact"/>
              <w:ind w:firstLine="1928"/>
              <w:jc w:val="center"/>
              <w:rPr>
                <w:rFonts w:ascii="宋体" w:eastAsia="宋体" w:hAnsi="宋体" w:cs="宋体"/>
                <w:color w:val="000000"/>
                <w:szCs w:val="21"/>
              </w:rPr>
            </w:pPr>
            <w:r w:rsidRPr="00E017A0">
              <w:rPr>
                <w:rFonts w:ascii="宋体" w:eastAsia="宋体" w:hAnsi="宋体" w:cs="宋体"/>
                <w:color w:val="000000"/>
                <w:szCs w:val="21"/>
              </w:rPr>
              <w:t>1</w:t>
            </w:r>
            <w:r w:rsidRPr="00E017A0">
              <w:rPr>
                <w:rFonts w:ascii="宋体" w:eastAsia="宋体" w:hAnsi="宋体" w:cs="宋体" w:hint="eastAsia"/>
                <w:color w:val="000000"/>
                <w:szCs w:val="21"/>
              </w:rPr>
              <w:t>1</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1BBA0BE" w14:textId="47AEAF18" w:rsidR="00DA4D31" w:rsidRPr="00E017A0" w:rsidRDefault="00DA4D31" w:rsidP="006B7C04">
            <w:pPr>
              <w:spacing w:line="360" w:lineRule="exact"/>
              <w:ind w:firstLine="1928"/>
              <w:jc w:val="center"/>
              <w:rPr>
                <w:rFonts w:ascii="宋体" w:eastAsia="宋体" w:hAnsi="宋体" w:cs="宋体"/>
                <w:color w:val="000000"/>
                <w:szCs w:val="21"/>
              </w:rPr>
            </w:pPr>
            <w:proofErr w:type="gramStart"/>
            <w:r w:rsidRPr="00E017A0">
              <w:rPr>
                <w:rFonts w:ascii="宋体" w:eastAsia="宋体" w:hAnsi="宋体" w:cs="宋体" w:hint="eastAsia"/>
                <w:color w:val="000000"/>
                <w:szCs w:val="21"/>
              </w:rPr>
              <w:t>报</w:t>
            </w:r>
            <w:proofErr w:type="gramEnd"/>
            <w:r w:rsidRPr="00E017A0">
              <w:rPr>
                <w:rFonts w:ascii="宋体" w:eastAsia="宋体" w:hAnsi="宋体" w:cs="宋体" w:hint="eastAsia"/>
                <w:color w:val="000000"/>
                <w:szCs w:val="21"/>
              </w:rPr>
              <w:t>报价</w:t>
            </w:r>
            <w:r w:rsidRPr="00E017A0">
              <w:rPr>
                <w:rFonts w:ascii="宋体" w:eastAsia="宋体" w:hAnsi="宋体" w:cs="宋体"/>
                <w:color w:val="000000"/>
                <w:szCs w:val="21"/>
              </w:rPr>
              <w:t>3</w:t>
            </w:r>
            <w:r w:rsidRPr="00E017A0">
              <w:rPr>
                <w:rFonts w:ascii="宋体" w:eastAsia="宋体" w:hAnsi="宋体" w:cs="宋体" w:hint="eastAsia"/>
                <w:color w:val="000000"/>
                <w:szCs w:val="21"/>
              </w:rPr>
              <w:t>0%</w:t>
            </w:r>
          </w:p>
        </w:tc>
        <w:tc>
          <w:tcPr>
            <w:tcW w:w="431" w:type="pct"/>
            <w:tcBorders>
              <w:top w:val="single" w:sz="4" w:space="0" w:color="auto"/>
              <w:left w:val="single" w:sz="4" w:space="0" w:color="auto"/>
              <w:bottom w:val="single" w:sz="4" w:space="0" w:color="auto"/>
              <w:right w:val="single" w:sz="4" w:space="0" w:color="auto"/>
            </w:tcBorders>
            <w:vAlign w:val="center"/>
          </w:tcPr>
          <w:p w14:paraId="061271BE" w14:textId="6CF1570E" w:rsidR="00DA4D31" w:rsidRPr="00E017A0" w:rsidRDefault="00DA4D31" w:rsidP="006B7C04">
            <w:pPr>
              <w:spacing w:line="360" w:lineRule="exact"/>
              <w:ind w:firstLine="1928"/>
              <w:rPr>
                <w:rFonts w:ascii="宋体" w:eastAsia="宋体" w:hAnsi="宋体" w:cs="宋体"/>
                <w:color w:val="000000"/>
                <w:szCs w:val="21"/>
              </w:rPr>
            </w:pPr>
            <w:r w:rsidRPr="00E017A0">
              <w:rPr>
                <w:rFonts w:ascii="宋体" w:eastAsia="宋体" w:hAnsi="宋体" w:cs="宋体"/>
                <w:color w:val="000000"/>
                <w:szCs w:val="21"/>
              </w:rPr>
              <w:t>33</w:t>
            </w:r>
            <w:r w:rsidRPr="00E017A0">
              <w:rPr>
                <w:rFonts w:ascii="宋体" w:eastAsia="宋体" w:hAnsi="宋体" w:cs="宋体" w:hint="eastAsia"/>
                <w:color w:val="000000"/>
                <w:szCs w:val="21"/>
              </w:rPr>
              <w:t>0分</w:t>
            </w:r>
          </w:p>
        </w:tc>
        <w:tc>
          <w:tcPr>
            <w:tcW w:w="3378" w:type="pct"/>
            <w:tcBorders>
              <w:top w:val="single" w:sz="4" w:space="0" w:color="auto"/>
              <w:left w:val="single" w:sz="4" w:space="0" w:color="auto"/>
              <w:bottom w:val="single" w:sz="4" w:space="0" w:color="auto"/>
              <w:right w:val="single" w:sz="4" w:space="0" w:color="auto"/>
            </w:tcBorders>
            <w:vAlign w:val="center"/>
          </w:tcPr>
          <w:p w14:paraId="0CA23BE6" w14:textId="77777777" w:rsidR="00DA4D31" w:rsidRPr="00E017A0" w:rsidRDefault="00DA4D31" w:rsidP="006B7C04">
            <w:pPr>
              <w:spacing w:line="360" w:lineRule="exact"/>
              <w:rPr>
                <w:rFonts w:ascii="宋体" w:eastAsia="宋体" w:hAnsi="宋体" w:cs="宋体"/>
                <w:color w:val="000000"/>
                <w:szCs w:val="21"/>
              </w:rPr>
            </w:pPr>
            <w:r w:rsidRPr="00E017A0">
              <w:rPr>
                <w:rFonts w:ascii="宋体" w:eastAsia="宋体" w:hAnsi="宋体" w:cs="宋体" w:hint="eastAsia"/>
                <w:color w:val="000000"/>
                <w:szCs w:val="21"/>
              </w:rPr>
              <w:t>通过资格审查的最终最低投标报价为基准价。</w:t>
            </w:r>
          </w:p>
          <w:p w14:paraId="46E0B109" w14:textId="77777777" w:rsidR="00DA4D31" w:rsidRPr="00E017A0" w:rsidRDefault="00DA4D31" w:rsidP="006B7C04">
            <w:pPr>
              <w:spacing w:line="360" w:lineRule="exact"/>
              <w:rPr>
                <w:rFonts w:ascii="宋体" w:eastAsia="宋体" w:hAnsi="宋体" w:cs="宋体"/>
                <w:color w:val="000000"/>
                <w:szCs w:val="21"/>
              </w:rPr>
            </w:pPr>
            <w:r w:rsidRPr="00E017A0">
              <w:rPr>
                <w:rFonts w:ascii="宋体" w:eastAsia="宋体" w:hAnsi="宋体" w:cs="宋体" w:hint="eastAsia"/>
                <w:color w:val="000000"/>
                <w:szCs w:val="21"/>
              </w:rPr>
              <w:t>投标报价得分=(基准价／投标报价) ×</w:t>
            </w:r>
            <w:r w:rsidRPr="00E017A0">
              <w:rPr>
                <w:rFonts w:ascii="宋体" w:eastAsia="宋体" w:hAnsi="宋体" w:cs="宋体"/>
                <w:color w:val="000000"/>
                <w:szCs w:val="21"/>
              </w:rPr>
              <w:t>3</w:t>
            </w:r>
            <w:r w:rsidRPr="00E017A0">
              <w:rPr>
                <w:rFonts w:ascii="宋体" w:eastAsia="宋体" w:hAnsi="宋体" w:cs="宋体" w:hint="eastAsia"/>
                <w:color w:val="000000"/>
                <w:szCs w:val="21"/>
              </w:rPr>
              <w:t>0%×100。</w:t>
            </w:r>
          </w:p>
        </w:tc>
      </w:tr>
      <w:tr w:rsidR="00DA4D31" w:rsidRPr="00DA4D31" w14:paraId="0A6FA1F5" w14:textId="77777777" w:rsidTr="006B7C04">
        <w:trPr>
          <w:trHeight w:val="1821"/>
          <w:jc w:val="center"/>
        </w:trPr>
        <w:tc>
          <w:tcPr>
            <w:tcW w:w="509" w:type="pct"/>
            <w:tcBorders>
              <w:top w:val="single" w:sz="4" w:space="0" w:color="auto"/>
              <w:left w:val="single" w:sz="4" w:space="0" w:color="auto"/>
              <w:bottom w:val="single" w:sz="4" w:space="0" w:color="auto"/>
              <w:right w:val="single" w:sz="4" w:space="0" w:color="auto"/>
            </w:tcBorders>
            <w:vAlign w:val="center"/>
          </w:tcPr>
          <w:p w14:paraId="7A02AC01" w14:textId="0BC08515" w:rsidR="00DA4D31" w:rsidRPr="00E017A0" w:rsidRDefault="00DA4D31" w:rsidP="006B7C04">
            <w:pPr>
              <w:spacing w:line="360" w:lineRule="exact"/>
              <w:ind w:firstLine="1928"/>
              <w:jc w:val="center"/>
              <w:rPr>
                <w:rFonts w:ascii="宋体" w:eastAsia="宋体" w:hAnsi="宋体" w:cs="宋体"/>
                <w:color w:val="000000"/>
                <w:szCs w:val="21"/>
              </w:rPr>
            </w:pPr>
            <w:r w:rsidRPr="00E017A0">
              <w:rPr>
                <w:rFonts w:ascii="宋体" w:eastAsia="宋体" w:hAnsi="宋体" w:cs="宋体"/>
                <w:color w:val="000000"/>
                <w:szCs w:val="21"/>
              </w:rPr>
              <w:t>2</w:t>
            </w:r>
            <w:r w:rsidRPr="00E017A0">
              <w:rPr>
                <w:rFonts w:ascii="宋体" w:eastAsia="宋体" w:hAnsi="宋体" w:cs="宋体" w:hint="eastAsia"/>
                <w:color w:val="000000"/>
                <w:szCs w:val="21"/>
              </w:rPr>
              <w:t>2</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14F8C231" w14:textId="447FDF77" w:rsidR="00DA4D31" w:rsidRPr="00E017A0" w:rsidRDefault="00DA4D31" w:rsidP="006B7C04">
            <w:pPr>
              <w:spacing w:line="360" w:lineRule="exact"/>
              <w:ind w:firstLine="1928"/>
              <w:jc w:val="center"/>
              <w:rPr>
                <w:rFonts w:ascii="宋体" w:eastAsia="宋体" w:hAnsi="宋体" w:cs="宋体"/>
                <w:color w:val="000000"/>
                <w:szCs w:val="21"/>
              </w:rPr>
            </w:pPr>
            <w:r w:rsidRPr="00E017A0">
              <w:rPr>
                <w:rFonts w:ascii="宋体" w:eastAsia="宋体" w:hAnsi="宋体" w:cs="宋体" w:hint="eastAsia"/>
                <w:color w:val="000000"/>
                <w:szCs w:val="21"/>
              </w:rPr>
              <w:t>技技术指标</w:t>
            </w:r>
            <w:r w:rsidR="006B7C04" w:rsidRPr="00E017A0">
              <w:rPr>
                <w:rFonts w:ascii="宋体" w:eastAsia="宋体" w:hAnsi="宋体" w:cs="宋体" w:hint="eastAsia"/>
                <w:color w:val="000000"/>
                <w:szCs w:val="21"/>
              </w:rPr>
              <w:t xml:space="preserve"> </w:t>
            </w:r>
            <w:r w:rsidR="006B7C04" w:rsidRPr="00E017A0">
              <w:rPr>
                <w:rFonts w:ascii="宋体" w:eastAsia="宋体" w:hAnsi="宋体" w:cs="宋体"/>
                <w:color w:val="000000"/>
                <w:szCs w:val="21"/>
              </w:rPr>
              <w:t xml:space="preserve"> </w:t>
            </w:r>
            <w:r w:rsidRPr="00E017A0">
              <w:rPr>
                <w:rFonts w:ascii="宋体" w:eastAsia="宋体" w:hAnsi="宋体" w:cs="宋体" w:hint="eastAsia"/>
                <w:color w:val="000000"/>
                <w:szCs w:val="21"/>
              </w:rPr>
              <w:t>要求</w:t>
            </w:r>
            <w:r w:rsidRPr="00E017A0">
              <w:rPr>
                <w:rFonts w:ascii="宋体" w:eastAsia="宋体" w:hAnsi="宋体" w:cs="宋体"/>
                <w:color w:val="000000"/>
                <w:szCs w:val="21"/>
              </w:rPr>
              <w:t>2</w:t>
            </w:r>
            <w:r w:rsidRPr="00E017A0">
              <w:rPr>
                <w:rFonts w:ascii="宋体" w:eastAsia="宋体" w:hAnsi="宋体" w:cs="宋体" w:hint="eastAsia"/>
                <w:color w:val="000000"/>
                <w:szCs w:val="21"/>
              </w:rPr>
              <w:t>8%</w:t>
            </w:r>
          </w:p>
        </w:tc>
        <w:tc>
          <w:tcPr>
            <w:tcW w:w="431" w:type="pct"/>
            <w:tcBorders>
              <w:top w:val="single" w:sz="4" w:space="0" w:color="auto"/>
              <w:left w:val="single" w:sz="4" w:space="0" w:color="auto"/>
              <w:bottom w:val="single" w:sz="4" w:space="0" w:color="auto"/>
              <w:right w:val="single" w:sz="4" w:space="0" w:color="auto"/>
            </w:tcBorders>
            <w:vAlign w:val="center"/>
          </w:tcPr>
          <w:p w14:paraId="263E7B63" w14:textId="01A595CC" w:rsidR="00DA4D31" w:rsidRPr="00E017A0" w:rsidRDefault="00DA4D31" w:rsidP="006B7C04">
            <w:pPr>
              <w:spacing w:line="360" w:lineRule="exact"/>
              <w:ind w:firstLine="1928"/>
              <w:rPr>
                <w:rFonts w:ascii="宋体" w:eastAsia="宋体" w:hAnsi="宋体" w:cs="宋体"/>
                <w:spacing w:val="-11"/>
                <w:szCs w:val="21"/>
              </w:rPr>
            </w:pPr>
            <w:r w:rsidRPr="00E017A0">
              <w:rPr>
                <w:rFonts w:ascii="宋体" w:eastAsia="宋体" w:hAnsi="宋体" w:cs="宋体" w:hint="eastAsia"/>
                <w:spacing w:val="-11"/>
                <w:szCs w:val="21"/>
              </w:rPr>
              <w:t>2</w:t>
            </w:r>
            <w:r w:rsidRPr="00E017A0">
              <w:rPr>
                <w:rFonts w:ascii="宋体" w:eastAsia="宋体" w:hAnsi="宋体" w:cs="宋体"/>
                <w:spacing w:val="-11"/>
                <w:szCs w:val="21"/>
              </w:rPr>
              <w:t>2</w:t>
            </w:r>
            <w:r w:rsidRPr="00E017A0">
              <w:rPr>
                <w:rFonts w:ascii="宋体" w:eastAsia="宋体" w:hAnsi="宋体" w:cs="宋体" w:hint="eastAsia"/>
                <w:spacing w:val="-11"/>
                <w:szCs w:val="21"/>
              </w:rPr>
              <w:t>8分</w:t>
            </w:r>
          </w:p>
        </w:tc>
        <w:tc>
          <w:tcPr>
            <w:tcW w:w="3378" w:type="pct"/>
            <w:tcBorders>
              <w:top w:val="single" w:sz="4" w:space="0" w:color="auto"/>
              <w:left w:val="single" w:sz="4" w:space="0" w:color="auto"/>
              <w:bottom w:val="single" w:sz="4" w:space="0" w:color="auto"/>
              <w:right w:val="single" w:sz="4" w:space="0" w:color="auto"/>
            </w:tcBorders>
            <w:vAlign w:val="center"/>
          </w:tcPr>
          <w:p w14:paraId="46105789" w14:textId="77777777" w:rsidR="00DA4D31" w:rsidRPr="00E017A0" w:rsidRDefault="00DA4D31" w:rsidP="006B7C04">
            <w:pPr>
              <w:pStyle w:val="af8"/>
              <w:spacing w:before="43" w:after="43" w:line="360" w:lineRule="exact"/>
              <w:rPr>
                <w:rFonts w:ascii="宋体" w:eastAsia="宋体" w:hAnsi="宋体" w:cs="宋体"/>
                <w:spacing w:val="-11"/>
                <w:sz w:val="21"/>
                <w:szCs w:val="21"/>
              </w:rPr>
            </w:pPr>
            <w:r w:rsidRPr="00E017A0">
              <w:rPr>
                <w:rFonts w:ascii="宋体" w:eastAsia="宋体" w:hAnsi="宋体" w:cs="宋体" w:hint="eastAsia"/>
                <w:spacing w:val="-11"/>
                <w:sz w:val="21"/>
                <w:szCs w:val="21"/>
              </w:rPr>
              <w:t>“★”的技术参数为实质性要求，每有一条负偏离的视为无效投标；</w:t>
            </w:r>
          </w:p>
          <w:p w14:paraId="7BFB030D" w14:textId="77777777" w:rsidR="00DA4D31" w:rsidRPr="00E017A0" w:rsidRDefault="00DA4D31" w:rsidP="006B7C04">
            <w:pPr>
              <w:spacing w:line="360" w:lineRule="exact"/>
              <w:rPr>
                <w:rFonts w:ascii="宋体" w:eastAsia="宋体" w:hAnsi="宋体" w:cs="宋体"/>
                <w:spacing w:val="-11"/>
                <w:szCs w:val="21"/>
              </w:rPr>
            </w:pPr>
            <w:r w:rsidRPr="00E017A0">
              <w:rPr>
                <w:rFonts w:ascii="宋体" w:eastAsia="宋体" w:hAnsi="宋体" w:cs="宋体" w:hint="eastAsia"/>
                <w:spacing w:val="-11"/>
                <w:szCs w:val="21"/>
              </w:rPr>
              <w:t>技术参数完全满足招标文件技术和</w:t>
            </w:r>
            <w:proofErr w:type="gramStart"/>
            <w:r w:rsidRPr="00E017A0">
              <w:rPr>
                <w:rFonts w:ascii="宋体" w:eastAsia="宋体" w:hAnsi="宋体" w:cs="宋体" w:hint="eastAsia"/>
                <w:spacing w:val="-11"/>
                <w:szCs w:val="21"/>
              </w:rPr>
              <w:t>要</w:t>
            </w:r>
            <w:proofErr w:type="gramEnd"/>
            <w:r w:rsidRPr="00E017A0">
              <w:rPr>
                <w:rFonts w:ascii="宋体" w:eastAsia="宋体" w:hAnsi="宋体" w:cs="宋体" w:hint="eastAsia"/>
                <w:spacing w:val="-11"/>
                <w:szCs w:val="21"/>
              </w:rPr>
              <w:t>求得28 分。其中标注“▲”项为重要指标，一项加▲</w:t>
            </w:r>
            <w:proofErr w:type="gramStart"/>
            <w:r w:rsidRPr="00E017A0">
              <w:rPr>
                <w:rFonts w:ascii="宋体" w:eastAsia="宋体" w:hAnsi="宋体" w:cs="宋体" w:hint="eastAsia"/>
                <w:spacing w:val="-11"/>
                <w:szCs w:val="21"/>
              </w:rPr>
              <w:t>号项不</w:t>
            </w:r>
            <w:proofErr w:type="gramEnd"/>
            <w:r w:rsidRPr="00E017A0">
              <w:rPr>
                <w:rFonts w:ascii="宋体" w:eastAsia="宋体" w:hAnsi="宋体" w:cs="宋体" w:hint="eastAsia"/>
                <w:spacing w:val="-11"/>
                <w:szCs w:val="21"/>
              </w:rPr>
              <w:t xml:space="preserve">满足扣 </w:t>
            </w:r>
            <w:r w:rsidRPr="00E017A0">
              <w:rPr>
                <w:rFonts w:ascii="宋体" w:eastAsia="宋体" w:hAnsi="宋体" w:cs="宋体"/>
                <w:spacing w:val="-11"/>
                <w:szCs w:val="21"/>
              </w:rPr>
              <w:t>8</w:t>
            </w:r>
            <w:r w:rsidRPr="00E017A0">
              <w:rPr>
                <w:rFonts w:ascii="宋体" w:eastAsia="宋体" w:hAnsi="宋体" w:cs="宋体" w:hint="eastAsia"/>
                <w:spacing w:val="-11"/>
                <w:szCs w:val="21"/>
              </w:rPr>
              <w:t xml:space="preserve"> 分，一项非▲项不满足扣</w:t>
            </w:r>
            <w:r w:rsidRPr="00E017A0">
              <w:rPr>
                <w:rFonts w:ascii="宋体" w:eastAsia="宋体" w:hAnsi="宋体" w:cs="宋体"/>
                <w:spacing w:val="-11"/>
                <w:szCs w:val="21"/>
              </w:rPr>
              <w:t>4</w:t>
            </w:r>
            <w:r w:rsidRPr="00E017A0">
              <w:rPr>
                <w:rFonts w:ascii="宋体" w:eastAsia="宋体" w:hAnsi="宋体" w:cs="宋体" w:hint="eastAsia"/>
                <w:spacing w:val="-11"/>
                <w:szCs w:val="21"/>
              </w:rPr>
              <w:t>分，扣完为止。供应商需要对技术参数提供逐条应答,并加盖供应商公章，未加盖不得分。</w:t>
            </w:r>
          </w:p>
        </w:tc>
      </w:tr>
      <w:tr w:rsidR="00DA4D31" w:rsidRPr="00DA4D31" w14:paraId="7FE04EA0" w14:textId="77777777" w:rsidTr="006B7C04">
        <w:trPr>
          <w:trHeight w:val="414"/>
          <w:jc w:val="center"/>
        </w:trPr>
        <w:tc>
          <w:tcPr>
            <w:tcW w:w="509" w:type="pct"/>
            <w:tcBorders>
              <w:top w:val="single" w:sz="4" w:space="0" w:color="auto"/>
              <w:left w:val="single" w:sz="4" w:space="0" w:color="auto"/>
              <w:bottom w:val="single" w:sz="4" w:space="0" w:color="auto"/>
              <w:right w:val="single" w:sz="4" w:space="0" w:color="auto"/>
            </w:tcBorders>
            <w:vAlign w:val="center"/>
          </w:tcPr>
          <w:p w14:paraId="77A4FC15" w14:textId="73BE218F" w:rsidR="00DA4D31" w:rsidRPr="00E017A0" w:rsidRDefault="00DA4D31" w:rsidP="006B7C04">
            <w:pPr>
              <w:spacing w:line="360" w:lineRule="exact"/>
              <w:ind w:firstLine="1928"/>
              <w:jc w:val="center"/>
              <w:rPr>
                <w:rFonts w:ascii="宋体" w:eastAsia="宋体" w:hAnsi="宋体" w:cs="宋体"/>
                <w:color w:val="000000"/>
                <w:szCs w:val="21"/>
              </w:rPr>
            </w:pPr>
            <w:r w:rsidRPr="00E017A0">
              <w:rPr>
                <w:rFonts w:ascii="宋体" w:eastAsia="宋体" w:hAnsi="宋体" w:cs="宋体"/>
                <w:color w:val="000000"/>
                <w:szCs w:val="21"/>
              </w:rPr>
              <w:t>3</w:t>
            </w:r>
            <w:r w:rsidRPr="00E017A0">
              <w:rPr>
                <w:rFonts w:ascii="宋体" w:eastAsia="宋体" w:hAnsi="宋体" w:cs="宋体" w:hint="eastAsia"/>
                <w:color w:val="000000"/>
                <w:szCs w:val="21"/>
              </w:rPr>
              <w:t>3</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0F67A7CB" w14:textId="25BCB60F" w:rsidR="00DA4D31" w:rsidRPr="00E017A0" w:rsidRDefault="00DA4D31" w:rsidP="006B7C04">
            <w:pPr>
              <w:spacing w:line="360" w:lineRule="exact"/>
              <w:ind w:firstLine="1928"/>
              <w:jc w:val="center"/>
              <w:rPr>
                <w:rFonts w:ascii="宋体" w:eastAsia="宋体" w:hAnsi="宋体" w:cs="宋体"/>
                <w:color w:val="000000"/>
                <w:szCs w:val="21"/>
              </w:rPr>
            </w:pPr>
            <w:proofErr w:type="gramStart"/>
            <w:r w:rsidRPr="00E017A0">
              <w:rPr>
                <w:rFonts w:ascii="宋体" w:eastAsia="宋体" w:hAnsi="宋体" w:cs="宋体" w:hint="eastAsia"/>
                <w:color w:val="000000"/>
                <w:szCs w:val="21"/>
              </w:rPr>
              <w:t>服服务</w:t>
            </w:r>
            <w:proofErr w:type="gramEnd"/>
            <w:r w:rsidRPr="00E017A0">
              <w:rPr>
                <w:rFonts w:ascii="宋体" w:eastAsia="宋体" w:hAnsi="宋体" w:cs="宋体" w:hint="eastAsia"/>
                <w:color w:val="000000"/>
                <w:szCs w:val="21"/>
              </w:rPr>
              <w:t>方案</w:t>
            </w:r>
          </w:p>
          <w:p w14:paraId="169CDB75" w14:textId="2C14C886" w:rsidR="00DA4D31" w:rsidRPr="00E017A0" w:rsidRDefault="00DA4D31" w:rsidP="006B7C04">
            <w:pPr>
              <w:spacing w:line="360" w:lineRule="exact"/>
              <w:ind w:firstLine="1928"/>
              <w:jc w:val="center"/>
              <w:rPr>
                <w:rFonts w:ascii="宋体" w:eastAsia="宋体" w:hAnsi="宋体" w:cs="宋体"/>
                <w:color w:val="000000"/>
                <w:szCs w:val="21"/>
              </w:rPr>
            </w:pPr>
            <w:r w:rsidRPr="00E017A0">
              <w:rPr>
                <w:rFonts w:ascii="宋体" w:eastAsia="宋体" w:hAnsi="宋体" w:cs="宋体" w:hint="eastAsia"/>
                <w:color w:val="000000"/>
                <w:szCs w:val="21"/>
              </w:rPr>
              <w:t>2</w:t>
            </w:r>
            <w:r w:rsidRPr="00E017A0">
              <w:rPr>
                <w:rFonts w:ascii="宋体" w:eastAsia="宋体" w:hAnsi="宋体" w:cs="宋体"/>
                <w:color w:val="000000"/>
                <w:szCs w:val="21"/>
              </w:rPr>
              <w:t>2</w:t>
            </w:r>
            <w:r w:rsidRPr="00E017A0">
              <w:rPr>
                <w:rFonts w:ascii="宋体" w:eastAsia="宋体" w:hAnsi="宋体" w:cs="宋体" w:hint="eastAsia"/>
                <w:color w:val="000000"/>
                <w:szCs w:val="21"/>
              </w:rPr>
              <w:t>7%</w:t>
            </w:r>
          </w:p>
        </w:tc>
        <w:tc>
          <w:tcPr>
            <w:tcW w:w="431" w:type="pct"/>
            <w:tcBorders>
              <w:top w:val="single" w:sz="4" w:space="0" w:color="auto"/>
              <w:left w:val="single" w:sz="4" w:space="0" w:color="auto"/>
              <w:bottom w:val="single" w:sz="4" w:space="0" w:color="auto"/>
              <w:right w:val="single" w:sz="4" w:space="0" w:color="auto"/>
            </w:tcBorders>
            <w:vAlign w:val="center"/>
          </w:tcPr>
          <w:p w14:paraId="1A9BE0A3" w14:textId="5BFDA0F5" w:rsidR="00DA4D31" w:rsidRPr="00E017A0" w:rsidRDefault="00DA4D31" w:rsidP="006B7C04">
            <w:pPr>
              <w:spacing w:line="360" w:lineRule="exact"/>
              <w:ind w:firstLine="1928"/>
              <w:rPr>
                <w:rFonts w:ascii="宋体" w:eastAsia="宋体" w:hAnsi="宋体" w:cs="宋体"/>
                <w:color w:val="000000"/>
                <w:szCs w:val="21"/>
              </w:rPr>
            </w:pPr>
            <w:r w:rsidRPr="00E017A0">
              <w:rPr>
                <w:rFonts w:ascii="宋体" w:eastAsia="宋体" w:hAnsi="宋体" w:cs="宋体" w:hint="eastAsia"/>
                <w:color w:val="000000"/>
                <w:szCs w:val="21"/>
              </w:rPr>
              <w:t>2</w:t>
            </w:r>
            <w:r w:rsidRPr="00E017A0">
              <w:rPr>
                <w:rFonts w:ascii="宋体" w:eastAsia="宋体" w:hAnsi="宋体" w:cs="宋体"/>
                <w:color w:val="000000"/>
                <w:szCs w:val="21"/>
              </w:rPr>
              <w:t>2</w:t>
            </w:r>
            <w:r w:rsidRPr="00E017A0">
              <w:rPr>
                <w:rFonts w:ascii="宋体" w:eastAsia="宋体" w:hAnsi="宋体" w:cs="宋体" w:hint="eastAsia"/>
                <w:color w:val="000000"/>
                <w:szCs w:val="21"/>
              </w:rPr>
              <w:t>7分</w:t>
            </w:r>
          </w:p>
        </w:tc>
        <w:tc>
          <w:tcPr>
            <w:tcW w:w="3378" w:type="pct"/>
            <w:tcBorders>
              <w:top w:val="single" w:sz="4" w:space="0" w:color="auto"/>
              <w:left w:val="single" w:sz="4" w:space="0" w:color="auto"/>
              <w:bottom w:val="single" w:sz="4" w:space="0" w:color="auto"/>
              <w:right w:val="single" w:sz="4" w:space="0" w:color="auto"/>
            </w:tcBorders>
            <w:vAlign w:val="center"/>
          </w:tcPr>
          <w:p w14:paraId="69058B7A" w14:textId="77777777" w:rsidR="00DA4D31" w:rsidRPr="00E017A0" w:rsidRDefault="00DA4D31" w:rsidP="006B7C04">
            <w:pPr>
              <w:pStyle w:val="120"/>
              <w:wordWrap/>
              <w:ind w:leftChars="0"/>
              <w:jc w:val="both"/>
              <w:rPr>
                <w:rFonts w:ascii="宋体" w:cs="宋体"/>
                <w:b/>
                <w:bCs/>
                <w:szCs w:val="21"/>
              </w:rPr>
            </w:pPr>
            <w:r w:rsidRPr="00E017A0">
              <w:rPr>
                <w:rFonts w:ascii="宋体" w:cs="宋体" w:hint="eastAsia"/>
                <w:b/>
                <w:bCs/>
                <w:szCs w:val="21"/>
              </w:rPr>
              <w:t>1.互联网出口技术方案</w:t>
            </w:r>
          </w:p>
          <w:p w14:paraId="14C4C55A" w14:textId="77777777" w:rsidR="00DA4D31" w:rsidRPr="00E017A0" w:rsidRDefault="00DA4D31" w:rsidP="006B7C04">
            <w:pPr>
              <w:pStyle w:val="120"/>
              <w:wordWrap/>
              <w:ind w:leftChars="0" w:left="0" w:firstLine="480"/>
              <w:jc w:val="both"/>
              <w:rPr>
                <w:rFonts w:ascii="宋体" w:cs="宋体"/>
                <w:szCs w:val="21"/>
              </w:rPr>
            </w:pPr>
            <w:r w:rsidRPr="00E017A0">
              <w:rPr>
                <w:rFonts w:ascii="宋体" w:cs="宋体" w:hint="eastAsia"/>
                <w:szCs w:val="21"/>
              </w:rPr>
              <w:t>根据供应商针对本项目提供的技术方案进行综合评分：方案内容包含但不限于①网络理解、②技术内容、③服务流程等，方案内容完全满足要求得6分；内容每有一项缺项或</w:t>
            </w:r>
            <w:proofErr w:type="gramStart"/>
            <w:r w:rsidRPr="00E017A0">
              <w:rPr>
                <w:rFonts w:ascii="宋体" w:cs="宋体" w:hint="eastAsia"/>
                <w:szCs w:val="21"/>
              </w:rPr>
              <w:t>漏项扣2分</w:t>
            </w:r>
            <w:proofErr w:type="gramEnd"/>
            <w:r w:rsidRPr="00E017A0">
              <w:rPr>
                <w:rFonts w:ascii="宋体" w:cs="宋体" w:hint="eastAsia"/>
                <w:szCs w:val="21"/>
              </w:rPr>
              <w:t>，内容每有一项缺陷的扣1分，扣完为止。</w:t>
            </w:r>
          </w:p>
          <w:p w14:paraId="5BD3D51A" w14:textId="77777777" w:rsidR="00DA4D31" w:rsidRPr="00E017A0" w:rsidRDefault="00DA4D31" w:rsidP="006B7C04">
            <w:pPr>
              <w:pStyle w:val="120"/>
              <w:wordWrap/>
              <w:ind w:leftChars="0"/>
              <w:jc w:val="both"/>
              <w:rPr>
                <w:rFonts w:ascii="宋体" w:cs="宋体"/>
                <w:b/>
                <w:bCs/>
                <w:szCs w:val="21"/>
              </w:rPr>
            </w:pPr>
            <w:r w:rsidRPr="00E017A0">
              <w:rPr>
                <w:rFonts w:ascii="宋体" w:cs="宋体" w:hint="eastAsia"/>
                <w:b/>
                <w:bCs/>
                <w:szCs w:val="21"/>
              </w:rPr>
              <w:t>2.互联网出口安全方案</w:t>
            </w:r>
          </w:p>
          <w:p w14:paraId="68A32441" w14:textId="77777777" w:rsidR="00DA4D31" w:rsidRPr="00E017A0" w:rsidRDefault="00DA4D31" w:rsidP="006B7C04">
            <w:pPr>
              <w:pStyle w:val="120"/>
              <w:wordWrap/>
              <w:ind w:leftChars="0" w:left="0" w:firstLine="480"/>
              <w:jc w:val="both"/>
              <w:rPr>
                <w:rFonts w:ascii="宋体" w:cs="宋体"/>
                <w:szCs w:val="21"/>
              </w:rPr>
            </w:pPr>
            <w:r w:rsidRPr="00E017A0">
              <w:rPr>
                <w:rFonts w:ascii="宋体" w:cs="宋体" w:hint="eastAsia"/>
                <w:szCs w:val="21"/>
              </w:rPr>
              <w:t>根据供应商针对本项目提供的安全方案进行综合评分：方案内容包含但不限于①攻击监测、②流量封堵、③流量清洗等，方案内容完全满足要求得9分；内容每有一项缺项或</w:t>
            </w:r>
            <w:proofErr w:type="gramStart"/>
            <w:r w:rsidRPr="00E017A0">
              <w:rPr>
                <w:rFonts w:ascii="宋体" w:cs="宋体" w:hint="eastAsia"/>
                <w:szCs w:val="21"/>
              </w:rPr>
              <w:t>漏项扣3分</w:t>
            </w:r>
            <w:proofErr w:type="gramEnd"/>
            <w:r w:rsidRPr="00E017A0">
              <w:rPr>
                <w:rFonts w:ascii="宋体" w:cs="宋体" w:hint="eastAsia"/>
                <w:szCs w:val="21"/>
              </w:rPr>
              <w:t>，内容每有一项缺陷的扣2分，扣完为止。</w:t>
            </w:r>
          </w:p>
          <w:p w14:paraId="55B2BB56" w14:textId="77777777" w:rsidR="00DA4D31" w:rsidRPr="00E017A0" w:rsidRDefault="00DA4D31" w:rsidP="006B7C04">
            <w:pPr>
              <w:pStyle w:val="120"/>
              <w:wordWrap/>
              <w:ind w:leftChars="0"/>
              <w:jc w:val="both"/>
              <w:rPr>
                <w:rFonts w:ascii="宋体" w:cs="宋体"/>
                <w:b/>
                <w:bCs/>
                <w:szCs w:val="21"/>
              </w:rPr>
            </w:pPr>
            <w:r w:rsidRPr="00E017A0">
              <w:rPr>
                <w:rFonts w:ascii="宋体" w:cs="宋体" w:hint="eastAsia"/>
                <w:b/>
                <w:bCs/>
                <w:szCs w:val="21"/>
              </w:rPr>
              <w:t>3.运维服务方案</w:t>
            </w:r>
          </w:p>
          <w:p w14:paraId="44C9B765" w14:textId="77777777" w:rsidR="00DA4D31" w:rsidRPr="00E017A0" w:rsidRDefault="00DA4D31" w:rsidP="006B7C04">
            <w:pPr>
              <w:pStyle w:val="120"/>
              <w:wordWrap/>
              <w:ind w:leftChars="0" w:left="0" w:firstLine="480"/>
              <w:jc w:val="both"/>
              <w:rPr>
                <w:rFonts w:ascii="宋体" w:cs="宋体"/>
                <w:szCs w:val="21"/>
              </w:rPr>
            </w:pPr>
            <w:r w:rsidRPr="00E017A0">
              <w:rPr>
                <w:rFonts w:ascii="宋体" w:cs="宋体" w:hint="eastAsia"/>
                <w:szCs w:val="21"/>
              </w:rPr>
              <w:t>根据供应商针对本项目提供的安全方案进行综合评分：方案内容包含但不限于①维护服务体系、②运</w:t>
            </w:r>
            <w:proofErr w:type="gramStart"/>
            <w:r w:rsidRPr="00E017A0">
              <w:rPr>
                <w:rFonts w:ascii="宋体" w:cs="宋体" w:hint="eastAsia"/>
                <w:szCs w:val="21"/>
              </w:rPr>
              <w:t>维人员</w:t>
            </w:r>
            <w:proofErr w:type="gramEnd"/>
            <w:r w:rsidRPr="00E017A0">
              <w:rPr>
                <w:rFonts w:ascii="宋体" w:cs="宋体" w:hint="eastAsia"/>
                <w:szCs w:val="21"/>
              </w:rPr>
              <w:t>组成、③故障响应及处理时间、④应急保障措施等，方案内容完全满足要求得12分；内容每有一项缺项或</w:t>
            </w:r>
            <w:proofErr w:type="gramStart"/>
            <w:r w:rsidRPr="00E017A0">
              <w:rPr>
                <w:rFonts w:ascii="宋体" w:cs="宋体" w:hint="eastAsia"/>
                <w:szCs w:val="21"/>
              </w:rPr>
              <w:t>漏项扣3分</w:t>
            </w:r>
            <w:proofErr w:type="gramEnd"/>
            <w:r w:rsidRPr="00E017A0">
              <w:rPr>
                <w:rFonts w:ascii="宋体" w:cs="宋体" w:hint="eastAsia"/>
                <w:szCs w:val="21"/>
              </w:rPr>
              <w:t>，内容每有一项缺陷的扣2分，扣完为止。</w:t>
            </w:r>
          </w:p>
          <w:p w14:paraId="098D7FC7" w14:textId="77777777" w:rsidR="00DA4D31" w:rsidRPr="00E017A0" w:rsidRDefault="00DA4D31" w:rsidP="006B7C04">
            <w:pPr>
              <w:spacing w:line="360" w:lineRule="exact"/>
              <w:ind w:left="28"/>
              <w:rPr>
                <w:rFonts w:ascii="宋体" w:eastAsia="宋体" w:hAnsi="宋体" w:cs="宋体"/>
                <w:color w:val="000000"/>
                <w:szCs w:val="21"/>
              </w:rPr>
            </w:pPr>
            <w:r w:rsidRPr="00E017A0">
              <w:rPr>
                <w:rFonts w:ascii="宋体" w:eastAsia="宋体" w:hAnsi="宋体" w:cs="宋体" w:hint="eastAsia"/>
                <w:b/>
                <w:bCs/>
                <w:color w:val="000000"/>
                <w:szCs w:val="21"/>
              </w:rPr>
              <w:t>注：缺陷是指不适用本项目的情况、凭空编造、逻辑漏洞、常识性错误、不可能实现的夸大情形、内容前后不一致情况。以评审专家结合项目实际情况和响应文件独立评审为准。</w:t>
            </w:r>
          </w:p>
        </w:tc>
      </w:tr>
      <w:tr w:rsidR="00DA4D31" w:rsidRPr="00DA4D31" w14:paraId="126578CF" w14:textId="77777777" w:rsidTr="006B7C04">
        <w:trPr>
          <w:trHeight w:val="1450"/>
          <w:jc w:val="center"/>
        </w:trPr>
        <w:tc>
          <w:tcPr>
            <w:tcW w:w="509" w:type="pct"/>
            <w:vMerge w:val="restart"/>
            <w:tcBorders>
              <w:top w:val="single" w:sz="4" w:space="0" w:color="auto"/>
              <w:left w:val="single" w:sz="4" w:space="0" w:color="auto"/>
              <w:bottom w:val="single" w:sz="4" w:space="0" w:color="auto"/>
              <w:right w:val="single" w:sz="4" w:space="0" w:color="auto"/>
            </w:tcBorders>
            <w:vAlign w:val="center"/>
          </w:tcPr>
          <w:p w14:paraId="5B35478F" w14:textId="601A6E39" w:rsidR="00DA4D31" w:rsidRPr="00E017A0" w:rsidRDefault="00DA4D31" w:rsidP="006B7C04">
            <w:pPr>
              <w:spacing w:line="360" w:lineRule="exact"/>
              <w:ind w:firstLine="1928"/>
              <w:rPr>
                <w:rFonts w:ascii="宋体" w:eastAsia="宋体" w:hAnsi="宋体" w:cs="宋体"/>
                <w:color w:val="000000"/>
                <w:szCs w:val="21"/>
              </w:rPr>
            </w:pPr>
            <w:r w:rsidRPr="00E017A0">
              <w:rPr>
                <w:rFonts w:ascii="宋体" w:eastAsia="宋体" w:hAnsi="宋体" w:cs="宋体"/>
                <w:color w:val="000000"/>
                <w:szCs w:val="21"/>
              </w:rPr>
              <w:lastRenderedPageBreak/>
              <w:t>4</w:t>
            </w:r>
            <w:r w:rsidRPr="00E017A0">
              <w:rPr>
                <w:rFonts w:ascii="宋体" w:eastAsia="宋体" w:hAnsi="宋体" w:cs="宋体" w:hint="eastAsia"/>
                <w:color w:val="000000"/>
                <w:szCs w:val="21"/>
              </w:rPr>
              <w:t>4</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26072778" w14:textId="3914CA5D" w:rsidR="00DA4D31" w:rsidRPr="00E017A0" w:rsidRDefault="00DA4D31" w:rsidP="006B7C04">
            <w:pPr>
              <w:spacing w:line="360" w:lineRule="exact"/>
              <w:ind w:firstLine="1928"/>
              <w:rPr>
                <w:rFonts w:ascii="宋体" w:eastAsia="宋体" w:hAnsi="宋体" w:cs="宋体"/>
                <w:color w:val="000000"/>
                <w:szCs w:val="21"/>
              </w:rPr>
            </w:pPr>
            <w:proofErr w:type="gramStart"/>
            <w:r w:rsidRPr="00E017A0">
              <w:rPr>
                <w:rFonts w:ascii="宋体" w:eastAsia="宋体" w:hAnsi="宋体" w:cs="宋体" w:hint="eastAsia"/>
                <w:color w:val="000000"/>
                <w:szCs w:val="21"/>
              </w:rPr>
              <w:t>履</w:t>
            </w:r>
            <w:proofErr w:type="gramEnd"/>
            <w:r w:rsidRPr="00E017A0">
              <w:rPr>
                <w:rFonts w:ascii="宋体" w:eastAsia="宋体" w:hAnsi="宋体" w:cs="宋体" w:hint="eastAsia"/>
                <w:color w:val="000000"/>
                <w:szCs w:val="21"/>
              </w:rPr>
              <w:t>履约能力</w:t>
            </w:r>
            <w:r w:rsidRPr="00E017A0">
              <w:rPr>
                <w:rFonts w:ascii="宋体" w:eastAsia="宋体" w:hAnsi="宋体" w:cs="宋体"/>
                <w:color w:val="000000"/>
                <w:szCs w:val="21"/>
              </w:rPr>
              <w:t>1</w:t>
            </w:r>
            <w:r w:rsidRPr="00E017A0">
              <w:rPr>
                <w:rFonts w:ascii="宋体" w:eastAsia="宋体" w:hAnsi="宋体" w:cs="宋体" w:hint="eastAsia"/>
                <w:color w:val="000000"/>
                <w:szCs w:val="21"/>
              </w:rPr>
              <w:t>5%</w:t>
            </w:r>
          </w:p>
        </w:tc>
        <w:tc>
          <w:tcPr>
            <w:tcW w:w="357" w:type="pct"/>
            <w:tcBorders>
              <w:top w:val="single" w:sz="4" w:space="0" w:color="auto"/>
              <w:left w:val="single" w:sz="4" w:space="0" w:color="auto"/>
              <w:bottom w:val="single" w:sz="4" w:space="0" w:color="auto"/>
              <w:right w:val="single" w:sz="4" w:space="0" w:color="auto"/>
            </w:tcBorders>
            <w:vAlign w:val="center"/>
          </w:tcPr>
          <w:p w14:paraId="7B81FD5B" w14:textId="1ABBCB6D" w:rsidR="00DA4D31" w:rsidRPr="00E017A0" w:rsidRDefault="00DA4D31" w:rsidP="006B7C04">
            <w:pPr>
              <w:pStyle w:val="Aff7"/>
              <w:framePr w:wrap="around"/>
              <w:spacing w:line="360" w:lineRule="exact"/>
              <w:jc w:val="center"/>
              <w:rPr>
                <w:sz w:val="21"/>
                <w:szCs w:val="21"/>
              </w:rPr>
            </w:pPr>
            <w:r w:rsidRPr="00E017A0">
              <w:rPr>
                <w:rFonts w:hint="eastAsia"/>
                <w:sz w:val="21"/>
                <w:szCs w:val="21"/>
              </w:rPr>
              <w:t>履约经验</w:t>
            </w:r>
            <w:r w:rsidR="006B7C04" w:rsidRPr="00E017A0">
              <w:rPr>
                <w:rFonts w:hint="eastAsia"/>
                <w:sz w:val="21"/>
                <w:szCs w:val="21"/>
              </w:rPr>
              <w:t xml:space="preserve"> </w:t>
            </w:r>
            <w:r w:rsidR="006B7C04" w:rsidRPr="00E017A0">
              <w:rPr>
                <w:sz w:val="21"/>
                <w:szCs w:val="21"/>
              </w:rPr>
              <w:t xml:space="preserve"> </w:t>
            </w:r>
            <w:r w:rsidRPr="00E017A0">
              <w:rPr>
                <w:rFonts w:hint="eastAsia"/>
                <w:sz w:val="21"/>
                <w:szCs w:val="21"/>
              </w:rPr>
              <w:t>9%</w:t>
            </w:r>
          </w:p>
        </w:tc>
        <w:tc>
          <w:tcPr>
            <w:tcW w:w="431" w:type="pct"/>
            <w:tcBorders>
              <w:top w:val="single" w:sz="4" w:space="0" w:color="auto"/>
              <w:left w:val="single" w:sz="4" w:space="0" w:color="auto"/>
              <w:bottom w:val="single" w:sz="4" w:space="0" w:color="auto"/>
              <w:right w:val="single" w:sz="4" w:space="0" w:color="auto"/>
            </w:tcBorders>
            <w:vAlign w:val="center"/>
          </w:tcPr>
          <w:p w14:paraId="44E1994C" w14:textId="345D7746" w:rsidR="00DA4D31" w:rsidRPr="00E017A0" w:rsidRDefault="00DA4D31" w:rsidP="006B7C04">
            <w:pPr>
              <w:spacing w:line="360" w:lineRule="exact"/>
              <w:ind w:firstLine="1928"/>
              <w:rPr>
                <w:rFonts w:ascii="宋体" w:eastAsia="宋体" w:hAnsi="宋体" w:cs="宋体"/>
                <w:color w:val="000000"/>
                <w:szCs w:val="21"/>
              </w:rPr>
            </w:pPr>
            <w:r w:rsidRPr="00E017A0">
              <w:rPr>
                <w:rFonts w:ascii="宋体" w:eastAsia="宋体" w:hAnsi="宋体" w:cs="宋体" w:hint="eastAsia"/>
                <w:color w:val="000000"/>
                <w:szCs w:val="21"/>
              </w:rPr>
              <w:t>9</w:t>
            </w:r>
            <w:r w:rsidRPr="00E017A0">
              <w:rPr>
                <w:rFonts w:ascii="宋体" w:eastAsia="宋体" w:hAnsi="宋体" w:cs="宋体"/>
                <w:color w:val="000000"/>
                <w:szCs w:val="21"/>
              </w:rPr>
              <w:t>9</w:t>
            </w:r>
            <w:r w:rsidRPr="00E017A0">
              <w:rPr>
                <w:rFonts w:ascii="宋体" w:eastAsia="宋体" w:hAnsi="宋体" w:cs="宋体" w:hint="eastAsia"/>
                <w:color w:val="000000"/>
                <w:szCs w:val="21"/>
              </w:rPr>
              <w:t>分</w:t>
            </w:r>
          </w:p>
        </w:tc>
        <w:tc>
          <w:tcPr>
            <w:tcW w:w="3378" w:type="pct"/>
            <w:tcBorders>
              <w:top w:val="single" w:sz="4" w:space="0" w:color="auto"/>
              <w:left w:val="single" w:sz="4" w:space="0" w:color="auto"/>
              <w:bottom w:val="single" w:sz="4" w:space="0" w:color="auto"/>
              <w:right w:val="single" w:sz="4" w:space="0" w:color="auto"/>
            </w:tcBorders>
            <w:vAlign w:val="center"/>
          </w:tcPr>
          <w:p w14:paraId="1DC2E196" w14:textId="77777777" w:rsidR="00DA4D31" w:rsidRPr="00E017A0" w:rsidRDefault="00DA4D31" w:rsidP="006B7C04">
            <w:pPr>
              <w:widowControl/>
              <w:spacing w:line="360" w:lineRule="exact"/>
              <w:rPr>
                <w:rFonts w:ascii="宋体" w:eastAsia="宋体" w:hAnsi="宋体" w:cs="宋体"/>
                <w:szCs w:val="21"/>
              </w:rPr>
            </w:pPr>
            <w:r w:rsidRPr="00E017A0">
              <w:rPr>
                <w:rFonts w:ascii="宋体" w:eastAsia="宋体" w:hAnsi="宋体" w:cs="宋体" w:hint="eastAsia"/>
                <w:szCs w:val="21"/>
              </w:rPr>
              <w:t>供应商2</w:t>
            </w:r>
            <w:r w:rsidRPr="00E017A0">
              <w:rPr>
                <w:rFonts w:ascii="宋体" w:eastAsia="宋体" w:hAnsi="宋体" w:cs="宋体"/>
                <w:szCs w:val="21"/>
              </w:rPr>
              <w:t>02</w:t>
            </w:r>
            <w:r w:rsidRPr="00E017A0">
              <w:rPr>
                <w:rFonts w:ascii="宋体" w:eastAsia="宋体" w:hAnsi="宋体" w:cs="宋体" w:hint="eastAsia"/>
                <w:szCs w:val="21"/>
              </w:rPr>
              <w:t>2年1月1日（含）以来具有类似项目业绩的，每提供一个业绩证明材料得3分，本项最多得9分。</w:t>
            </w:r>
          </w:p>
          <w:p w14:paraId="5854FD53" w14:textId="77777777" w:rsidR="00DA4D31" w:rsidRPr="00E017A0" w:rsidRDefault="00DA4D31" w:rsidP="006B7C04">
            <w:pPr>
              <w:spacing w:line="360" w:lineRule="exact"/>
              <w:rPr>
                <w:rFonts w:ascii="宋体" w:eastAsia="宋体" w:hAnsi="宋体" w:cs="宋体"/>
                <w:color w:val="000000"/>
                <w:szCs w:val="21"/>
              </w:rPr>
            </w:pPr>
            <w:r w:rsidRPr="00E017A0">
              <w:rPr>
                <w:rFonts w:ascii="宋体" w:eastAsia="宋体" w:hAnsi="宋体" w:cs="宋体" w:hint="eastAsia"/>
                <w:b/>
                <w:bCs/>
                <w:szCs w:val="21"/>
              </w:rPr>
              <w:t>说明：业绩证明材料指提供合同复印件或中标(成交)通知书并加盖供应商公章，业绩时间以合同签订日期为准，未按要求提供不得分。</w:t>
            </w:r>
          </w:p>
        </w:tc>
      </w:tr>
      <w:tr w:rsidR="00DA4D31" w:rsidRPr="00DA4D31" w14:paraId="087DE178" w14:textId="77777777" w:rsidTr="006B7C04">
        <w:trPr>
          <w:trHeight w:val="1922"/>
          <w:jc w:val="center"/>
        </w:trPr>
        <w:tc>
          <w:tcPr>
            <w:tcW w:w="509" w:type="pct"/>
            <w:vMerge/>
            <w:tcBorders>
              <w:top w:val="single" w:sz="4" w:space="0" w:color="auto"/>
              <w:left w:val="single" w:sz="4" w:space="0" w:color="auto"/>
              <w:bottom w:val="single" w:sz="4" w:space="0" w:color="auto"/>
              <w:right w:val="single" w:sz="4" w:space="0" w:color="auto"/>
            </w:tcBorders>
            <w:vAlign w:val="center"/>
          </w:tcPr>
          <w:p w14:paraId="59D8541F" w14:textId="77777777" w:rsidR="00DA4D31" w:rsidRPr="00E017A0" w:rsidRDefault="00DA4D31" w:rsidP="006B7C04">
            <w:pPr>
              <w:widowControl/>
              <w:spacing w:beforeAutospacing="1" w:afterAutospacing="1" w:line="360" w:lineRule="exact"/>
              <w:ind w:firstLine="1928"/>
              <w:rPr>
                <w:rFonts w:ascii="宋体" w:eastAsia="宋体" w:hAnsi="宋体" w:cs="宋体"/>
                <w:color w:val="000000"/>
                <w:szCs w:val="21"/>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5B200892" w14:textId="77777777" w:rsidR="00DA4D31" w:rsidRPr="00E017A0" w:rsidRDefault="00DA4D31" w:rsidP="006B7C04">
            <w:pPr>
              <w:widowControl/>
              <w:spacing w:beforeAutospacing="1" w:afterAutospacing="1" w:line="360" w:lineRule="exact"/>
              <w:ind w:firstLine="1928"/>
              <w:rPr>
                <w:rFonts w:ascii="宋体" w:eastAsia="宋体" w:hAnsi="宋体" w:cs="宋体"/>
                <w:color w:val="000000"/>
                <w:szCs w:val="21"/>
              </w:rPr>
            </w:pPr>
          </w:p>
        </w:tc>
        <w:tc>
          <w:tcPr>
            <w:tcW w:w="357" w:type="pct"/>
            <w:tcBorders>
              <w:top w:val="single" w:sz="4" w:space="0" w:color="auto"/>
              <w:left w:val="single" w:sz="4" w:space="0" w:color="auto"/>
              <w:bottom w:val="single" w:sz="4" w:space="0" w:color="auto"/>
              <w:right w:val="single" w:sz="4" w:space="0" w:color="auto"/>
            </w:tcBorders>
            <w:vAlign w:val="center"/>
          </w:tcPr>
          <w:p w14:paraId="76F5A4AC" w14:textId="65E96FA5" w:rsidR="00DA4D31" w:rsidRPr="00E017A0" w:rsidRDefault="00DA4D31" w:rsidP="006B7C04">
            <w:pPr>
              <w:spacing w:line="360" w:lineRule="exact"/>
              <w:ind w:firstLine="1928"/>
              <w:rPr>
                <w:rFonts w:ascii="宋体" w:eastAsia="宋体" w:hAnsi="宋体" w:cs="宋体"/>
                <w:color w:val="000000"/>
                <w:szCs w:val="21"/>
              </w:rPr>
            </w:pPr>
            <w:proofErr w:type="gramStart"/>
            <w:r w:rsidRPr="00E017A0">
              <w:rPr>
                <w:rFonts w:ascii="宋体" w:eastAsia="宋体" w:hAnsi="宋体" w:cs="宋体" w:hint="eastAsia"/>
                <w:color w:val="000000"/>
                <w:szCs w:val="21"/>
              </w:rPr>
              <w:t>人人员</w:t>
            </w:r>
            <w:proofErr w:type="gramEnd"/>
            <w:r w:rsidRPr="00E017A0">
              <w:rPr>
                <w:rFonts w:ascii="宋体" w:eastAsia="宋体" w:hAnsi="宋体" w:cs="宋体" w:hint="eastAsia"/>
                <w:color w:val="000000"/>
                <w:szCs w:val="21"/>
              </w:rPr>
              <w:t>配置</w:t>
            </w:r>
            <w:r w:rsidRPr="00E017A0">
              <w:rPr>
                <w:rFonts w:ascii="宋体" w:eastAsia="宋体" w:hAnsi="宋体" w:cs="宋体"/>
                <w:color w:val="000000"/>
                <w:szCs w:val="21"/>
              </w:rPr>
              <w:t>6</w:t>
            </w:r>
            <w:r w:rsidRPr="00E017A0">
              <w:rPr>
                <w:rFonts w:ascii="宋体" w:eastAsia="宋体" w:hAnsi="宋体" w:cs="宋体" w:hint="eastAsia"/>
                <w:color w:val="000000"/>
                <w:szCs w:val="21"/>
              </w:rPr>
              <w:t>%</w:t>
            </w:r>
          </w:p>
        </w:tc>
        <w:tc>
          <w:tcPr>
            <w:tcW w:w="431" w:type="pct"/>
            <w:tcBorders>
              <w:top w:val="single" w:sz="4" w:space="0" w:color="auto"/>
              <w:left w:val="single" w:sz="4" w:space="0" w:color="auto"/>
              <w:bottom w:val="single" w:sz="4" w:space="0" w:color="auto"/>
              <w:right w:val="single" w:sz="4" w:space="0" w:color="auto"/>
            </w:tcBorders>
            <w:vAlign w:val="center"/>
          </w:tcPr>
          <w:p w14:paraId="48BB604E" w14:textId="00B593EC" w:rsidR="00DA4D31" w:rsidRPr="00E017A0" w:rsidRDefault="00DA4D31" w:rsidP="006B7C04">
            <w:pPr>
              <w:spacing w:line="360" w:lineRule="exact"/>
              <w:ind w:firstLine="1928"/>
              <w:rPr>
                <w:rFonts w:ascii="宋体" w:eastAsia="宋体" w:hAnsi="宋体" w:cs="宋体"/>
                <w:color w:val="000000"/>
                <w:szCs w:val="21"/>
              </w:rPr>
            </w:pPr>
            <w:r w:rsidRPr="00E017A0">
              <w:rPr>
                <w:rFonts w:ascii="宋体" w:eastAsia="宋体" w:hAnsi="宋体" w:cs="宋体"/>
                <w:color w:val="000000"/>
                <w:szCs w:val="21"/>
              </w:rPr>
              <w:t>66</w:t>
            </w:r>
            <w:r w:rsidRPr="00E017A0">
              <w:rPr>
                <w:rFonts w:ascii="宋体" w:eastAsia="宋体" w:hAnsi="宋体" w:cs="宋体" w:hint="eastAsia"/>
                <w:color w:val="000000"/>
                <w:szCs w:val="21"/>
              </w:rPr>
              <w:t>分</w:t>
            </w:r>
          </w:p>
        </w:tc>
        <w:tc>
          <w:tcPr>
            <w:tcW w:w="3378" w:type="pct"/>
            <w:tcBorders>
              <w:top w:val="single" w:sz="4" w:space="0" w:color="auto"/>
              <w:left w:val="single" w:sz="4" w:space="0" w:color="auto"/>
              <w:bottom w:val="single" w:sz="4" w:space="0" w:color="auto"/>
              <w:right w:val="single" w:sz="4" w:space="0" w:color="auto"/>
            </w:tcBorders>
            <w:vAlign w:val="center"/>
          </w:tcPr>
          <w:p w14:paraId="576A7A0F" w14:textId="77777777" w:rsidR="00DA4D31" w:rsidRPr="00E017A0" w:rsidRDefault="00DA4D31" w:rsidP="006B7C04">
            <w:pPr>
              <w:pStyle w:val="091"/>
              <w:numPr>
                <w:ilvl w:val="0"/>
                <w:numId w:val="0"/>
              </w:numPr>
              <w:wordWrap/>
              <w:ind w:left="48"/>
              <w:jc w:val="both"/>
              <w:rPr>
                <w:rFonts w:ascii="宋体" w:cs="宋体"/>
                <w:szCs w:val="21"/>
              </w:rPr>
            </w:pPr>
            <w:r w:rsidRPr="00E017A0">
              <w:rPr>
                <w:rFonts w:ascii="宋体" w:cs="宋体" w:hint="eastAsia"/>
                <w:szCs w:val="21"/>
              </w:rPr>
              <w:t>供应商拟投入本项目不少于</w:t>
            </w:r>
            <w:r w:rsidRPr="00E017A0">
              <w:rPr>
                <w:rFonts w:ascii="宋体" w:cs="宋体"/>
                <w:szCs w:val="21"/>
              </w:rPr>
              <w:t>3</w:t>
            </w:r>
            <w:r w:rsidRPr="00E017A0">
              <w:rPr>
                <w:rFonts w:ascii="宋体" w:cs="宋体" w:hint="eastAsia"/>
                <w:szCs w:val="21"/>
              </w:rPr>
              <w:t>位工程师人员，具备助理通信工程师(初级)及以上，</w:t>
            </w:r>
            <w:proofErr w:type="gramStart"/>
            <w:r w:rsidRPr="00E017A0">
              <w:rPr>
                <w:rFonts w:ascii="宋体" w:cs="宋体" w:hint="eastAsia"/>
                <w:szCs w:val="21"/>
              </w:rPr>
              <w:t>每具备</w:t>
            </w:r>
            <w:proofErr w:type="gramEnd"/>
            <w:r w:rsidRPr="00E017A0">
              <w:rPr>
                <w:rFonts w:ascii="宋体" w:cs="宋体" w:hint="eastAsia"/>
                <w:szCs w:val="21"/>
              </w:rPr>
              <w:t>一个得</w:t>
            </w:r>
            <w:r w:rsidRPr="00E017A0">
              <w:rPr>
                <w:rFonts w:ascii="宋体" w:cs="宋体"/>
                <w:szCs w:val="21"/>
              </w:rPr>
              <w:t>2</w:t>
            </w:r>
            <w:r w:rsidRPr="00E017A0">
              <w:rPr>
                <w:rFonts w:ascii="宋体" w:cs="宋体" w:hint="eastAsia"/>
                <w:szCs w:val="21"/>
              </w:rPr>
              <w:t>分，最多得</w:t>
            </w:r>
            <w:r w:rsidRPr="00E017A0">
              <w:rPr>
                <w:rFonts w:ascii="宋体" w:cs="宋体"/>
                <w:szCs w:val="21"/>
              </w:rPr>
              <w:t>6</w:t>
            </w:r>
            <w:r w:rsidRPr="00E017A0">
              <w:rPr>
                <w:rFonts w:ascii="宋体" w:cs="宋体" w:hint="eastAsia"/>
                <w:szCs w:val="21"/>
              </w:rPr>
              <w:t>分。如工程师同时具有助理工程师及其以上的证书，只计1个，不重复计算。</w:t>
            </w:r>
          </w:p>
          <w:p w14:paraId="2AD9769B" w14:textId="77777777" w:rsidR="00DA4D31" w:rsidRPr="00E017A0" w:rsidRDefault="00DA4D31" w:rsidP="006B7C04">
            <w:pPr>
              <w:pStyle w:val="091"/>
              <w:numPr>
                <w:ilvl w:val="0"/>
                <w:numId w:val="0"/>
              </w:numPr>
              <w:wordWrap/>
              <w:ind w:left="42"/>
              <w:jc w:val="both"/>
              <w:rPr>
                <w:rFonts w:ascii="宋体" w:cs="宋体"/>
                <w:szCs w:val="21"/>
              </w:rPr>
            </w:pPr>
            <w:r w:rsidRPr="00E017A0">
              <w:rPr>
                <w:rFonts w:ascii="宋体" w:cs="宋体" w:hint="eastAsia"/>
                <w:b/>
                <w:bCs/>
                <w:szCs w:val="21"/>
              </w:rPr>
              <w:t>注：所涉及人员提供相关证书复印件和在职证明并加盖供应</w:t>
            </w:r>
            <w:proofErr w:type="gramStart"/>
            <w:r w:rsidRPr="00E017A0">
              <w:rPr>
                <w:rFonts w:ascii="宋体" w:cs="宋体" w:hint="eastAsia"/>
                <w:b/>
                <w:bCs/>
                <w:szCs w:val="21"/>
              </w:rPr>
              <w:t>商鲜章</w:t>
            </w:r>
            <w:proofErr w:type="gramEnd"/>
            <w:r w:rsidRPr="00E017A0">
              <w:rPr>
                <w:rFonts w:ascii="宋体" w:cs="宋体" w:hint="eastAsia"/>
                <w:b/>
                <w:bCs/>
                <w:szCs w:val="21"/>
              </w:rPr>
              <w:t>，未提供不得分。</w:t>
            </w:r>
          </w:p>
        </w:tc>
      </w:tr>
    </w:tbl>
    <w:p w14:paraId="55725B84" w14:textId="77777777" w:rsidR="00F856F1" w:rsidRPr="00DA4D31" w:rsidRDefault="00F856F1" w:rsidP="006B7C04">
      <w:pPr>
        <w:spacing w:line="360" w:lineRule="exact"/>
        <w:ind w:firstLineChars="196" w:firstLine="470"/>
        <w:rPr>
          <w:rFonts w:ascii="宋体" w:eastAsia="宋体" w:hAnsi="宋体"/>
          <w:sz w:val="24"/>
          <w:szCs w:val="24"/>
        </w:rPr>
      </w:pPr>
    </w:p>
    <w:p w14:paraId="1F2DB391" w14:textId="77777777" w:rsidR="00F856F1" w:rsidRDefault="00F856F1" w:rsidP="006B7C04">
      <w:pPr>
        <w:spacing w:line="360" w:lineRule="exact"/>
        <w:ind w:firstLineChars="196" w:firstLine="470"/>
        <w:rPr>
          <w:rFonts w:ascii="宋体" w:eastAsia="宋体" w:hAnsi="宋体"/>
          <w:sz w:val="24"/>
          <w:szCs w:val="24"/>
        </w:rPr>
      </w:pPr>
    </w:p>
    <w:p w14:paraId="374E88A2" w14:textId="77777777" w:rsidR="00F856F1" w:rsidRDefault="00F856F1" w:rsidP="006B7C04">
      <w:pPr>
        <w:pStyle w:val="a8"/>
        <w:spacing w:line="360" w:lineRule="exact"/>
        <w:rPr>
          <w:rFonts w:ascii="宋体" w:eastAsia="宋体" w:hAnsi="宋体"/>
          <w:sz w:val="36"/>
          <w:szCs w:val="36"/>
        </w:rPr>
      </w:pPr>
      <w:bookmarkStart w:id="28" w:name="_Toc217446082"/>
      <w:bookmarkEnd w:id="25"/>
    </w:p>
    <w:p w14:paraId="5ADC8937" w14:textId="77777777" w:rsidR="00F856F1" w:rsidRDefault="00F856F1" w:rsidP="006B7C04">
      <w:pPr>
        <w:spacing w:line="360" w:lineRule="exact"/>
        <w:rPr>
          <w:rFonts w:ascii="宋体" w:eastAsia="宋体" w:hAnsi="宋体"/>
          <w:sz w:val="36"/>
          <w:szCs w:val="36"/>
        </w:rPr>
      </w:pPr>
    </w:p>
    <w:p w14:paraId="5988DF11" w14:textId="77777777" w:rsidR="00F856F1" w:rsidRDefault="00F856F1">
      <w:pPr>
        <w:pStyle w:val="a8"/>
      </w:pPr>
    </w:p>
    <w:p w14:paraId="72E27214" w14:textId="77777777" w:rsidR="00F856F1" w:rsidRDefault="00F856F1">
      <w:pPr>
        <w:rPr>
          <w:rFonts w:ascii="宋体" w:eastAsia="宋体" w:hAnsi="宋体"/>
          <w:sz w:val="36"/>
          <w:szCs w:val="36"/>
        </w:rPr>
      </w:pPr>
    </w:p>
    <w:p w14:paraId="743F6079" w14:textId="77777777" w:rsidR="00F856F1" w:rsidRDefault="00F856F1">
      <w:pPr>
        <w:rPr>
          <w:rFonts w:ascii="宋体" w:eastAsia="宋体" w:hAnsi="宋体"/>
          <w:sz w:val="36"/>
          <w:szCs w:val="36"/>
        </w:rPr>
      </w:pPr>
    </w:p>
    <w:p w14:paraId="3E6501DC" w14:textId="77777777" w:rsidR="00F856F1" w:rsidRDefault="00F856F1">
      <w:pPr>
        <w:rPr>
          <w:rFonts w:ascii="宋体" w:eastAsia="宋体" w:hAnsi="宋体"/>
          <w:sz w:val="36"/>
          <w:szCs w:val="36"/>
        </w:rPr>
      </w:pPr>
    </w:p>
    <w:p w14:paraId="44053129" w14:textId="77777777" w:rsidR="00F856F1" w:rsidRDefault="00F856F1">
      <w:pPr>
        <w:rPr>
          <w:rFonts w:ascii="宋体" w:eastAsia="宋体" w:hAnsi="宋体"/>
          <w:sz w:val="36"/>
          <w:szCs w:val="36"/>
        </w:rPr>
      </w:pPr>
    </w:p>
    <w:p w14:paraId="163BBC60" w14:textId="77777777" w:rsidR="00F856F1" w:rsidRDefault="00F856F1">
      <w:pPr>
        <w:rPr>
          <w:rFonts w:ascii="宋体" w:eastAsia="宋体" w:hAnsi="宋体"/>
          <w:sz w:val="36"/>
          <w:szCs w:val="36"/>
        </w:rPr>
      </w:pPr>
    </w:p>
    <w:p w14:paraId="0CB6777C" w14:textId="77777777" w:rsidR="00F856F1" w:rsidRDefault="00F856F1">
      <w:pPr>
        <w:rPr>
          <w:rFonts w:ascii="宋体" w:eastAsia="宋体" w:hAnsi="宋体"/>
          <w:sz w:val="36"/>
          <w:szCs w:val="36"/>
        </w:rPr>
      </w:pPr>
    </w:p>
    <w:p w14:paraId="4F1283E6" w14:textId="77777777" w:rsidR="00F856F1" w:rsidRDefault="00F856F1">
      <w:pPr>
        <w:rPr>
          <w:rFonts w:ascii="宋体" w:eastAsia="宋体" w:hAnsi="宋体"/>
          <w:sz w:val="36"/>
          <w:szCs w:val="36"/>
        </w:rPr>
      </w:pPr>
    </w:p>
    <w:p w14:paraId="56F0F24A" w14:textId="77777777" w:rsidR="00DA4D31" w:rsidRDefault="00DA4D31">
      <w:pPr>
        <w:rPr>
          <w:rFonts w:ascii="宋体" w:eastAsia="宋体" w:hAnsi="宋体"/>
          <w:sz w:val="36"/>
          <w:szCs w:val="36"/>
        </w:rPr>
      </w:pPr>
    </w:p>
    <w:p w14:paraId="338F45AD" w14:textId="77777777" w:rsidR="00DA4D31" w:rsidRDefault="00DA4D31">
      <w:pPr>
        <w:rPr>
          <w:rFonts w:ascii="宋体" w:eastAsia="宋体" w:hAnsi="宋体"/>
          <w:sz w:val="36"/>
          <w:szCs w:val="36"/>
        </w:rPr>
      </w:pPr>
    </w:p>
    <w:p w14:paraId="72047B2A" w14:textId="77777777" w:rsidR="00DA4D31" w:rsidRDefault="00DA4D31">
      <w:pPr>
        <w:rPr>
          <w:rFonts w:ascii="宋体" w:eastAsia="宋体" w:hAnsi="宋体"/>
          <w:sz w:val="36"/>
          <w:szCs w:val="36"/>
        </w:rPr>
      </w:pPr>
    </w:p>
    <w:p w14:paraId="65A2291D" w14:textId="77777777" w:rsidR="00DA4D31" w:rsidRDefault="00DA4D31">
      <w:pPr>
        <w:rPr>
          <w:rFonts w:ascii="宋体" w:eastAsia="宋体" w:hAnsi="宋体"/>
          <w:sz w:val="36"/>
          <w:szCs w:val="36"/>
        </w:rPr>
      </w:pPr>
    </w:p>
    <w:p w14:paraId="5C826438" w14:textId="77777777" w:rsidR="006B7C04" w:rsidRDefault="006B7C04">
      <w:pPr>
        <w:rPr>
          <w:rFonts w:ascii="宋体" w:eastAsia="宋体" w:hAnsi="宋体"/>
          <w:sz w:val="36"/>
          <w:szCs w:val="36"/>
        </w:rPr>
      </w:pPr>
    </w:p>
    <w:p w14:paraId="145ADCB5" w14:textId="77777777" w:rsidR="00F856F1"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7CD1D089" w14:textId="77777777" w:rsidR="00F856F1"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83A0E3C" w14:textId="77777777" w:rsidR="00F856F1"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lastRenderedPageBreak/>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640CE05" w14:textId="77777777" w:rsidR="00F856F1" w:rsidRDefault="00F856F1">
      <w:pPr>
        <w:spacing w:line="360" w:lineRule="auto"/>
        <w:ind w:firstLineChars="200" w:firstLine="1446"/>
        <w:jc w:val="left"/>
        <w:rPr>
          <w:rFonts w:ascii="宋体" w:eastAsia="宋体" w:hAnsi="宋体"/>
          <w:b/>
          <w:sz w:val="72"/>
          <w:szCs w:val="72"/>
        </w:rPr>
      </w:pPr>
    </w:p>
    <w:p w14:paraId="7F2C4E75" w14:textId="77777777" w:rsidR="00F856F1" w:rsidRDefault="00F856F1">
      <w:pPr>
        <w:spacing w:line="360" w:lineRule="auto"/>
        <w:ind w:firstLineChars="200" w:firstLine="1446"/>
        <w:jc w:val="left"/>
        <w:rPr>
          <w:rFonts w:ascii="宋体" w:eastAsia="宋体" w:hAnsi="宋体"/>
          <w:b/>
          <w:sz w:val="72"/>
          <w:szCs w:val="72"/>
        </w:rPr>
      </w:pPr>
    </w:p>
    <w:p w14:paraId="61CAEAFE" w14:textId="77777777" w:rsidR="00F856F1"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40A6024B" w14:textId="77777777" w:rsidR="00F856F1"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3BB2BFED" w14:textId="77777777" w:rsidR="00F856F1"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5379C847" w14:textId="77777777" w:rsidR="00F856F1" w:rsidRDefault="00F856F1">
      <w:pPr>
        <w:jc w:val="center"/>
        <w:rPr>
          <w:rFonts w:ascii="宋体" w:eastAsia="宋体" w:hAnsi="宋体" w:cs="Times New Roman"/>
          <w:b/>
          <w:sz w:val="36"/>
        </w:rPr>
      </w:pPr>
    </w:p>
    <w:p w14:paraId="02053C31" w14:textId="77777777" w:rsidR="00F856F1" w:rsidRDefault="00F856F1">
      <w:pPr>
        <w:jc w:val="center"/>
        <w:rPr>
          <w:rFonts w:ascii="宋体" w:eastAsia="宋体" w:hAnsi="宋体" w:cs="Times New Roman"/>
          <w:b/>
          <w:sz w:val="32"/>
          <w:szCs w:val="32"/>
        </w:rPr>
      </w:pPr>
    </w:p>
    <w:p w14:paraId="1DE2C299" w14:textId="77777777" w:rsidR="00F856F1" w:rsidRDefault="00F856F1">
      <w:pPr>
        <w:jc w:val="center"/>
        <w:rPr>
          <w:rFonts w:ascii="宋体" w:eastAsia="宋体" w:hAnsi="宋体" w:cs="Times New Roman"/>
          <w:b/>
          <w:sz w:val="36"/>
        </w:rPr>
      </w:pPr>
    </w:p>
    <w:p w14:paraId="1F50342A" w14:textId="77777777" w:rsidR="00F856F1" w:rsidRDefault="00F856F1">
      <w:pPr>
        <w:jc w:val="center"/>
        <w:rPr>
          <w:rFonts w:ascii="宋体" w:eastAsia="宋体" w:hAnsi="宋体" w:cs="Times New Roman"/>
          <w:b/>
          <w:sz w:val="36"/>
        </w:rPr>
      </w:pPr>
    </w:p>
    <w:p w14:paraId="62EDEBCC" w14:textId="77777777" w:rsidR="00F856F1" w:rsidRDefault="00F856F1">
      <w:pPr>
        <w:spacing w:line="440" w:lineRule="exact"/>
        <w:jc w:val="center"/>
        <w:rPr>
          <w:rFonts w:ascii="宋体" w:eastAsia="宋体" w:hAnsi="宋体" w:cs="Times New Roman"/>
          <w:b/>
          <w:sz w:val="36"/>
        </w:rPr>
      </w:pPr>
    </w:p>
    <w:p w14:paraId="5C7BE852" w14:textId="77777777" w:rsidR="00F856F1"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88C6B42" w14:textId="77777777" w:rsidR="00F856F1" w:rsidRDefault="00000000">
      <w:pPr>
        <w:rPr>
          <w:rFonts w:ascii="宋体" w:eastAsia="宋体" w:hAnsi="宋体"/>
          <w:sz w:val="32"/>
        </w:rPr>
      </w:pPr>
      <w:r>
        <w:rPr>
          <w:rFonts w:ascii="宋体" w:eastAsia="宋体" w:hAnsi="宋体" w:hint="eastAsia"/>
          <w:sz w:val="32"/>
        </w:rPr>
        <w:br w:type="page"/>
      </w:r>
    </w:p>
    <w:p w14:paraId="5DFB71CE"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249D9D5" w14:textId="77777777" w:rsidR="00F856F1"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36368CB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65C1BF4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4D48686"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78399A31"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54DD4FFF"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4952CFC4"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08F95BC9"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6142EFB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FF3BE3C" w14:textId="77777777" w:rsidR="00F856F1" w:rsidRDefault="00F856F1">
      <w:pPr>
        <w:pStyle w:val="21"/>
        <w:spacing w:line="400" w:lineRule="exact"/>
        <w:ind w:firstLine="0"/>
        <w:rPr>
          <w:rFonts w:ascii="宋体" w:eastAsia="宋体" w:hAnsi="宋体"/>
          <w:bCs/>
          <w:sz w:val="24"/>
          <w:szCs w:val="24"/>
        </w:rPr>
      </w:pPr>
    </w:p>
    <w:p w14:paraId="24D5F3D1"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EF7619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3368587E"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517A3CD"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6F3DAFF"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44253537"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62774AE2"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5809A05" w14:textId="77777777" w:rsidR="00F856F1" w:rsidRDefault="00000000">
      <w:pPr>
        <w:rPr>
          <w:rFonts w:ascii="宋体" w:eastAsia="宋体" w:hAnsi="宋体"/>
          <w:b/>
          <w:sz w:val="32"/>
          <w:szCs w:val="32"/>
        </w:rPr>
      </w:pPr>
      <w:r>
        <w:rPr>
          <w:rFonts w:ascii="宋体" w:eastAsia="宋体" w:hAnsi="宋体" w:hint="eastAsia"/>
          <w:b/>
          <w:sz w:val="32"/>
          <w:szCs w:val="32"/>
        </w:rPr>
        <w:br w:type="page"/>
      </w:r>
    </w:p>
    <w:p w14:paraId="01A16419"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2789C1FD" w14:textId="77777777" w:rsidR="00F856F1" w:rsidRDefault="00F856F1">
      <w:pPr>
        <w:widowControl/>
        <w:spacing w:line="360" w:lineRule="atLeast"/>
        <w:ind w:firstLineChars="196" w:firstLine="472"/>
        <w:jc w:val="left"/>
        <w:rPr>
          <w:rFonts w:ascii="宋体" w:eastAsia="宋体" w:hAnsi="宋体"/>
          <w:b/>
          <w:sz w:val="24"/>
        </w:rPr>
      </w:pPr>
    </w:p>
    <w:p w14:paraId="6AE3D582" w14:textId="77777777" w:rsidR="00F856F1" w:rsidRDefault="00F856F1">
      <w:pPr>
        <w:widowControl/>
        <w:spacing w:line="360" w:lineRule="atLeast"/>
        <w:ind w:firstLineChars="196" w:firstLine="472"/>
        <w:jc w:val="left"/>
        <w:rPr>
          <w:rFonts w:ascii="宋体" w:eastAsia="宋体" w:hAnsi="宋体"/>
          <w:b/>
          <w:sz w:val="24"/>
        </w:rPr>
      </w:pPr>
    </w:p>
    <w:p w14:paraId="4182D653" w14:textId="77777777" w:rsidR="00F856F1"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364F436" w14:textId="77777777" w:rsidR="00F856F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62F98F16" w14:textId="77777777" w:rsidR="00F856F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1AF3262C" w14:textId="77777777" w:rsidR="00F856F1" w:rsidRDefault="00F856F1">
      <w:pPr>
        <w:pStyle w:val="a8"/>
        <w:rPr>
          <w:rFonts w:ascii="宋体" w:eastAsia="宋体" w:hAnsi="宋体"/>
        </w:rPr>
      </w:pPr>
    </w:p>
    <w:p w14:paraId="7D0C1E07"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54E8EDA6"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06F1E3EE"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08C1E726" w14:textId="77777777" w:rsidR="00F856F1"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1CD4D70" w14:textId="77777777" w:rsidR="00F856F1"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5BEEA152" wp14:editId="6CAFA486">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A143BD" w14:textId="77777777" w:rsidR="00F856F1" w:rsidRDefault="00F856F1"/>
                          <w:p w14:paraId="02B0993C" w14:textId="77777777" w:rsidR="00F856F1" w:rsidRDefault="00F856F1">
                            <w:pPr>
                              <w:jc w:val="center"/>
                              <w:rPr>
                                <w:rFonts w:ascii="仿宋" w:eastAsia="仿宋" w:hAnsi="仿宋" w:cs="仿宋"/>
                                <w:b/>
                                <w:bCs/>
                                <w:sz w:val="32"/>
                                <w:szCs w:val="36"/>
                              </w:rPr>
                            </w:pPr>
                          </w:p>
                          <w:p w14:paraId="4BF331AB"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5BEEA152"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61A143BD" w14:textId="77777777" w:rsidR="00F856F1" w:rsidRDefault="00F856F1"/>
                    <w:p w14:paraId="02B0993C" w14:textId="77777777" w:rsidR="00F856F1" w:rsidRDefault="00F856F1">
                      <w:pPr>
                        <w:jc w:val="center"/>
                        <w:rPr>
                          <w:rFonts w:ascii="仿宋" w:eastAsia="仿宋" w:hAnsi="仿宋" w:cs="仿宋"/>
                          <w:b/>
                          <w:bCs/>
                          <w:sz w:val="32"/>
                          <w:szCs w:val="36"/>
                        </w:rPr>
                      </w:pPr>
                    </w:p>
                    <w:p w14:paraId="4BF331AB"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9478B70" wp14:editId="38BD0AC0">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94EBEE7" w14:textId="77777777" w:rsidR="00F856F1" w:rsidRDefault="00F856F1"/>
                          <w:p w14:paraId="0CFE9B82" w14:textId="77777777" w:rsidR="00F856F1" w:rsidRDefault="00F856F1">
                            <w:pPr>
                              <w:jc w:val="center"/>
                              <w:rPr>
                                <w:rFonts w:ascii="仿宋" w:eastAsia="仿宋" w:hAnsi="仿宋" w:cs="仿宋"/>
                                <w:b/>
                                <w:bCs/>
                                <w:sz w:val="32"/>
                                <w:szCs w:val="36"/>
                              </w:rPr>
                            </w:pPr>
                          </w:p>
                          <w:p w14:paraId="1EA079CF"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9478B70"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94EBEE7" w14:textId="77777777" w:rsidR="00F856F1" w:rsidRDefault="00F856F1"/>
                    <w:p w14:paraId="0CFE9B82" w14:textId="77777777" w:rsidR="00F856F1" w:rsidRDefault="00F856F1">
                      <w:pPr>
                        <w:jc w:val="center"/>
                        <w:rPr>
                          <w:rFonts w:ascii="仿宋" w:eastAsia="仿宋" w:hAnsi="仿宋" w:cs="仿宋"/>
                          <w:b/>
                          <w:bCs/>
                          <w:sz w:val="32"/>
                          <w:szCs w:val="36"/>
                        </w:rPr>
                      </w:pPr>
                    </w:p>
                    <w:p w14:paraId="1EA079CF"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0C2070BF" w14:textId="77777777" w:rsidR="00F856F1" w:rsidRDefault="00F856F1">
      <w:pPr>
        <w:widowControl/>
        <w:spacing w:line="360" w:lineRule="atLeast"/>
        <w:jc w:val="left"/>
        <w:rPr>
          <w:rFonts w:ascii="宋体" w:eastAsia="宋体" w:hAnsi="宋体"/>
          <w:b/>
          <w:sz w:val="24"/>
        </w:rPr>
      </w:pPr>
    </w:p>
    <w:p w14:paraId="5392058F" w14:textId="77777777" w:rsidR="00F856F1" w:rsidRDefault="00F856F1">
      <w:pPr>
        <w:widowControl/>
        <w:spacing w:line="360" w:lineRule="atLeast"/>
        <w:jc w:val="left"/>
        <w:rPr>
          <w:rFonts w:ascii="宋体" w:eastAsia="宋体" w:hAnsi="宋体"/>
          <w:b/>
          <w:sz w:val="24"/>
        </w:rPr>
      </w:pPr>
    </w:p>
    <w:p w14:paraId="23EC254E" w14:textId="77777777" w:rsidR="00F856F1" w:rsidRDefault="00F856F1">
      <w:pPr>
        <w:widowControl/>
        <w:spacing w:line="360" w:lineRule="atLeast"/>
        <w:jc w:val="left"/>
        <w:rPr>
          <w:rFonts w:ascii="宋体" w:eastAsia="宋体" w:hAnsi="宋体"/>
          <w:b/>
          <w:sz w:val="24"/>
        </w:rPr>
      </w:pPr>
    </w:p>
    <w:p w14:paraId="355FD975" w14:textId="77777777" w:rsidR="00F856F1" w:rsidRDefault="00F856F1">
      <w:pPr>
        <w:spacing w:line="400" w:lineRule="exact"/>
        <w:ind w:firstLineChars="200" w:firstLine="480"/>
        <w:rPr>
          <w:rFonts w:ascii="宋体" w:eastAsia="宋体" w:hAnsi="宋体"/>
          <w:sz w:val="24"/>
        </w:rPr>
      </w:pPr>
    </w:p>
    <w:p w14:paraId="39263938" w14:textId="77777777" w:rsidR="00F856F1" w:rsidRDefault="00F856F1">
      <w:pPr>
        <w:spacing w:line="400" w:lineRule="exact"/>
        <w:ind w:firstLineChars="200" w:firstLine="480"/>
        <w:rPr>
          <w:rFonts w:ascii="宋体" w:eastAsia="宋体" w:hAnsi="宋体"/>
          <w:sz w:val="24"/>
        </w:rPr>
      </w:pPr>
    </w:p>
    <w:p w14:paraId="0A6DD969" w14:textId="77777777" w:rsidR="00F856F1" w:rsidRDefault="00F856F1">
      <w:pPr>
        <w:spacing w:line="400" w:lineRule="exact"/>
        <w:ind w:firstLineChars="200" w:firstLine="480"/>
        <w:rPr>
          <w:rFonts w:ascii="宋体" w:eastAsia="宋体" w:hAnsi="宋体"/>
          <w:sz w:val="24"/>
        </w:rPr>
      </w:pPr>
    </w:p>
    <w:p w14:paraId="333A503C" w14:textId="77777777" w:rsidR="00F856F1" w:rsidRDefault="00F856F1">
      <w:pPr>
        <w:spacing w:line="400" w:lineRule="exact"/>
        <w:ind w:firstLineChars="200" w:firstLine="480"/>
        <w:rPr>
          <w:rFonts w:ascii="宋体" w:eastAsia="宋体" w:hAnsi="宋体"/>
          <w:sz w:val="24"/>
        </w:rPr>
      </w:pPr>
    </w:p>
    <w:p w14:paraId="5F24E563" w14:textId="77777777" w:rsidR="00F856F1"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2580EDC5"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E2E5A22"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344B3B4"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DAEC2B3" w14:textId="77777777" w:rsidR="00F856F1" w:rsidRDefault="00000000">
      <w:pPr>
        <w:spacing w:line="540" w:lineRule="exact"/>
        <w:ind w:firstLineChars="200" w:firstLine="480"/>
        <w:rPr>
          <w:rFonts w:ascii="宋体" w:eastAsia="宋体" w:hAnsi="宋体"/>
        </w:rPr>
        <w:sectPr w:rsidR="00F856F1">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647043B6"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41E29288" w14:textId="77777777" w:rsidR="00F856F1"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2C1C3716" w14:textId="77777777" w:rsidR="00F856F1"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517A0C00"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522B4101"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60699782"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DE62F64"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12B4EF04"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42421E35"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7D8DA21B"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D90D142" w14:textId="77777777" w:rsidR="00F856F1"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77B896BB" w14:textId="77777777" w:rsidR="00F856F1"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7F7B8841"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41271D6D"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14A0A329"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71A01716"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25A293DD"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690F5C46"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0D53E53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668D252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4FD72F85"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0D46DFCE"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304972F"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1228CC81"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423A300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D515B1A"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4520D720"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7E9C8EF" w14:textId="77777777" w:rsidR="00F856F1" w:rsidRDefault="00F856F1">
      <w:pPr>
        <w:pStyle w:val="a3"/>
        <w:spacing w:line="312" w:lineRule="auto"/>
        <w:rPr>
          <w:rFonts w:ascii="宋体" w:eastAsia="宋体" w:hAnsi="宋体"/>
        </w:rPr>
      </w:pPr>
    </w:p>
    <w:p w14:paraId="7ECE3849"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485242F4"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16DF5CFD"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11FF214B" w14:textId="77777777" w:rsidR="00F856F1" w:rsidRDefault="00000000">
      <w:pPr>
        <w:rPr>
          <w:rFonts w:ascii="宋体" w:eastAsia="宋体" w:hAnsi="宋体"/>
        </w:rPr>
      </w:pPr>
      <w:r>
        <w:rPr>
          <w:rFonts w:ascii="宋体" w:eastAsia="宋体" w:hAnsi="宋体"/>
        </w:rPr>
        <w:br w:type="page"/>
      </w:r>
    </w:p>
    <w:p w14:paraId="03ACE363" w14:textId="77777777" w:rsidR="00F856F1"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856F1" w14:paraId="569E2C3B" w14:textId="77777777">
        <w:trPr>
          <w:trHeight w:val="462"/>
          <w:jc w:val="center"/>
        </w:trPr>
        <w:tc>
          <w:tcPr>
            <w:tcW w:w="1764" w:type="dxa"/>
            <w:vAlign w:val="center"/>
          </w:tcPr>
          <w:p w14:paraId="1A9BF5BA"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C2EB337" w14:textId="77777777" w:rsidR="00F856F1" w:rsidRDefault="00F856F1">
            <w:pPr>
              <w:autoSpaceDE w:val="0"/>
              <w:autoSpaceDN w:val="0"/>
              <w:adjustRightInd w:val="0"/>
              <w:jc w:val="center"/>
              <w:rPr>
                <w:rFonts w:ascii="宋体" w:eastAsia="宋体" w:hAnsi="宋体"/>
                <w:szCs w:val="21"/>
              </w:rPr>
            </w:pPr>
          </w:p>
        </w:tc>
      </w:tr>
      <w:tr w:rsidR="00F856F1" w14:paraId="1DDF2C69" w14:textId="77777777">
        <w:trPr>
          <w:trHeight w:val="462"/>
          <w:jc w:val="center"/>
        </w:trPr>
        <w:tc>
          <w:tcPr>
            <w:tcW w:w="1764" w:type="dxa"/>
            <w:vAlign w:val="center"/>
          </w:tcPr>
          <w:p w14:paraId="0D13B8F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48AB93ED" w14:textId="77777777" w:rsidR="00F856F1" w:rsidRDefault="00F856F1">
            <w:pPr>
              <w:autoSpaceDE w:val="0"/>
              <w:autoSpaceDN w:val="0"/>
              <w:adjustRightInd w:val="0"/>
              <w:jc w:val="center"/>
              <w:rPr>
                <w:rFonts w:ascii="宋体" w:eastAsia="宋体" w:hAnsi="宋体"/>
                <w:szCs w:val="21"/>
              </w:rPr>
            </w:pPr>
          </w:p>
        </w:tc>
        <w:tc>
          <w:tcPr>
            <w:tcW w:w="1325" w:type="dxa"/>
            <w:vAlign w:val="center"/>
          </w:tcPr>
          <w:p w14:paraId="7956CDC6"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12212D9A" w14:textId="77777777" w:rsidR="00F856F1" w:rsidRDefault="00F856F1">
            <w:pPr>
              <w:autoSpaceDE w:val="0"/>
              <w:autoSpaceDN w:val="0"/>
              <w:adjustRightInd w:val="0"/>
              <w:jc w:val="center"/>
              <w:rPr>
                <w:rFonts w:ascii="宋体" w:eastAsia="宋体" w:hAnsi="宋体"/>
                <w:szCs w:val="21"/>
              </w:rPr>
            </w:pPr>
          </w:p>
        </w:tc>
      </w:tr>
      <w:tr w:rsidR="00F856F1" w14:paraId="36090B82" w14:textId="77777777">
        <w:trPr>
          <w:trHeight w:val="442"/>
          <w:jc w:val="center"/>
        </w:trPr>
        <w:tc>
          <w:tcPr>
            <w:tcW w:w="1764" w:type="dxa"/>
            <w:vMerge w:val="restart"/>
            <w:vAlign w:val="center"/>
          </w:tcPr>
          <w:p w14:paraId="15B78C38"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3D8AEC2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15935E28" w14:textId="77777777" w:rsidR="00F856F1" w:rsidRDefault="00F856F1">
            <w:pPr>
              <w:autoSpaceDE w:val="0"/>
              <w:autoSpaceDN w:val="0"/>
              <w:adjustRightInd w:val="0"/>
              <w:jc w:val="center"/>
              <w:rPr>
                <w:rFonts w:ascii="宋体" w:eastAsia="宋体" w:hAnsi="宋体"/>
                <w:szCs w:val="21"/>
              </w:rPr>
            </w:pPr>
          </w:p>
        </w:tc>
        <w:tc>
          <w:tcPr>
            <w:tcW w:w="1332" w:type="dxa"/>
            <w:gridSpan w:val="2"/>
            <w:vAlign w:val="center"/>
          </w:tcPr>
          <w:p w14:paraId="518FD5E9"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160E1A06" w14:textId="77777777" w:rsidR="00F856F1" w:rsidRDefault="00F856F1">
            <w:pPr>
              <w:autoSpaceDE w:val="0"/>
              <w:autoSpaceDN w:val="0"/>
              <w:adjustRightInd w:val="0"/>
              <w:jc w:val="center"/>
              <w:rPr>
                <w:rFonts w:ascii="宋体" w:eastAsia="宋体" w:hAnsi="宋体"/>
                <w:szCs w:val="21"/>
              </w:rPr>
            </w:pPr>
          </w:p>
        </w:tc>
      </w:tr>
      <w:tr w:rsidR="00F856F1" w14:paraId="444C2B58" w14:textId="77777777">
        <w:trPr>
          <w:trHeight w:val="148"/>
          <w:jc w:val="center"/>
        </w:trPr>
        <w:tc>
          <w:tcPr>
            <w:tcW w:w="1764" w:type="dxa"/>
            <w:vMerge/>
            <w:vAlign w:val="center"/>
          </w:tcPr>
          <w:p w14:paraId="140B3DF7" w14:textId="77777777" w:rsidR="00F856F1" w:rsidRDefault="00F856F1">
            <w:pPr>
              <w:autoSpaceDE w:val="0"/>
              <w:autoSpaceDN w:val="0"/>
              <w:adjustRightInd w:val="0"/>
              <w:jc w:val="center"/>
              <w:rPr>
                <w:rFonts w:ascii="宋体" w:eastAsia="宋体" w:hAnsi="宋体"/>
                <w:szCs w:val="21"/>
              </w:rPr>
            </w:pPr>
          </w:p>
        </w:tc>
        <w:tc>
          <w:tcPr>
            <w:tcW w:w="925" w:type="dxa"/>
            <w:gridSpan w:val="2"/>
            <w:vAlign w:val="center"/>
          </w:tcPr>
          <w:p w14:paraId="0E54E801"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6A551579" w14:textId="77777777" w:rsidR="00F856F1" w:rsidRDefault="00F856F1">
            <w:pPr>
              <w:autoSpaceDE w:val="0"/>
              <w:autoSpaceDN w:val="0"/>
              <w:adjustRightInd w:val="0"/>
              <w:jc w:val="center"/>
              <w:rPr>
                <w:rFonts w:ascii="宋体" w:eastAsia="宋体" w:hAnsi="宋体"/>
                <w:szCs w:val="21"/>
              </w:rPr>
            </w:pPr>
          </w:p>
        </w:tc>
        <w:tc>
          <w:tcPr>
            <w:tcW w:w="1332" w:type="dxa"/>
            <w:gridSpan w:val="2"/>
            <w:vAlign w:val="center"/>
          </w:tcPr>
          <w:p w14:paraId="5D25BC1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0BAE99BA" w14:textId="77777777" w:rsidR="00F856F1" w:rsidRDefault="00F856F1">
            <w:pPr>
              <w:autoSpaceDE w:val="0"/>
              <w:autoSpaceDN w:val="0"/>
              <w:adjustRightInd w:val="0"/>
              <w:jc w:val="center"/>
              <w:rPr>
                <w:rFonts w:ascii="宋体" w:eastAsia="宋体" w:hAnsi="宋体"/>
                <w:szCs w:val="21"/>
              </w:rPr>
            </w:pPr>
          </w:p>
        </w:tc>
      </w:tr>
      <w:tr w:rsidR="00F856F1" w14:paraId="4DF52CC1" w14:textId="77777777">
        <w:trPr>
          <w:trHeight w:val="442"/>
          <w:jc w:val="center"/>
        </w:trPr>
        <w:tc>
          <w:tcPr>
            <w:tcW w:w="1764" w:type="dxa"/>
            <w:vAlign w:val="center"/>
          </w:tcPr>
          <w:p w14:paraId="3927A05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403F0D7C" w14:textId="77777777" w:rsidR="00F856F1" w:rsidRDefault="00F856F1">
            <w:pPr>
              <w:autoSpaceDE w:val="0"/>
              <w:autoSpaceDN w:val="0"/>
              <w:adjustRightInd w:val="0"/>
              <w:jc w:val="center"/>
              <w:rPr>
                <w:rFonts w:ascii="宋体" w:eastAsia="宋体" w:hAnsi="宋体"/>
                <w:szCs w:val="21"/>
              </w:rPr>
            </w:pPr>
          </w:p>
        </w:tc>
      </w:tr>
      <w:tr w:rsidR="00F856F1" w14:paraId="5961BB0B" w14:textId="77777777">
        <w:trPr>
          <w:trHeight w:val="462"/>
          <w:jc w:val="center"/>
        </w:trPr>
        <w:tc>
          <w:tcPr>
            <w:tcW w:w="1764" w:type="dxa"/>
            <w:vAlign w:val="center"/>
          </w:tcPr>
          <w:p w14:paraId="51C2D8BB"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3B0157FF"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3D99B837" w14:textId="77777777" w:rsidR="00F856F1" w:rsidRDefault="00F856F1">
            <w:pPr>
              <w:autoSpaceDE w:val="0"/>
              <w:autoSpaceDN w:val="0"/>
              <w:adjustRightInd w:val="0"/>
              <w:jc w:val="center"/>
              <w:rPr>
                <w:rFonts w:ascii="宋体" w:eastAsia="宋体" w:hAnsi="宋体"/>
                <w:szCs w:val="21"/>
              </w:rPr>
            </w:pPr>
          </w:p>
        </w:tc>
        <w:tc>
          <w:tcPr>
            <w:tcW w:w="1255" w:type="dxa"/>
            <w:vAlign w:val="center"/>
          </w:tcPr>
          <w:p w14:paraId="4D3CE302"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3DD9314" w14:textId="77777777" w:rsidR="00F856F1" w:rsidRDefault="00F856F1">
            <w:pPr>
              <w:autoSpaceDE w:val="0"/>
              <w:autoSpaceDN w:val="0"/>
              <w:adjustRightInd w:val="0"/>
              <w:jc w:val="center"/>
              <w:rPr>
                <w:rFonts w:ascii="宋体" w:eastAsia="宋体" w:hAnsi="宋体"/>
                <w:szCs w:val="21"/>
              </w:rPr>
            </w:pPr>
          </w:p>
        </w:tc>
        <w:tc>
          <w:tcPr>
            <w:tcW w:w="1178" w:type="dxa"/>
            <w:gridSpan w:val="2"/>
            <w:vAlign w:val="center"/>
          </w:tcPr>
          <w:p w14:paraId="5660277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1D66807" w14:textId="77777777" w:rsidR="00F856F1" w:rsidRDefault="00F856F1">
            <w:pPr>
              <w:autoSpaceDE w:val="0"/>
              <w:autoSpaceDN w:val="0"/>
              <w:adjustRightInd w:val="0"/>
              <w:jc w:val="center"/>
              <w:rPr>
                <w:rFonts w:ascii="宋体" w:eastAsia="宋体" w:hAnsi="宋体"/>
                <w:b/>
                <w:bCs/>
                <w:szCs w:val="21"/>
              </w:rPr>
            </w:pPr>
          </w:p>
        </w:tc>
      </w:tr>
      <w:tr w:rsidR="00F856F1" w14:paraId="29A2AB43" w14:textId="77777777">
        <w:trPr>
          <w:trHeight w:val="442"/>
          <w:jc w:val="center"/>
        </w:trPr>
        <w:tc>
          <w:tcPr>
            <w:tcW w:w="1764" w:type="dxa"/>
            <w:vAlign w:val="center"/>
          </w:tcPr>
          <w:p w14:paraId="1551816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72DEB95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657925C8" w14:textId="77777777" w:rsidR="00F856F1" w:rsidRDefault="00F856F1">
            <w:pPr>
              <w:autoSpaceDE w:val="0"/>
              <w:autoSpaceDN w:val="0"/>
              <w:adjustRightInd w:val="0"/>
              <w:jc w:val="center"/>
              <w:rPr>
                <w:rFonts w:ascii="宋体" w:eastAsia="宋体" w:hAnsi="宋体"/>
                <w:szCs w:val="21"/>
              </w:rPr>
            </w:pPr>
          </w:p>
        </w:tc>
        <w:tc>
          <w:tcPr>
            <w:tcW w:w="1255" w:type="dxa"/>
            <w:vAlign w:val="center"/>
          </w:tcPr>
          <w:p w14:paraId="73AB4823"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0CFB68CB" w14:textId="77777777" w:rsidR="00F856F1" w:rsidRDefault="00F856F1">
            <w:pPr>
              <w:autoSpaceDE w:val="0"/>
              <w:autoSpaceDN w:val="0"/>
              <w:adjustRightInd w:val="0"/>
              <w:jc w:val="center"/>
              <w:rPr>
                <w:rFonts w:ascii="宋体" w:eastAsia="宋体" w:hAnsi="宋体"/>
                <w:szCs w:val="21"/>
              </w:rPr>
            </w:pPr>
          </w:p>
        </w:tc>
        <w:tc>
          <w:tcPr>
            <w:tcW w:w="1178" w:type="dxa"/>
            <w:gridSpan w:val="2"/>
            <w:vAlign w:val="center"/>
          </w:tcPr>
          <w:p w14:paraId="23EFF3D0"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76931A7" w14:textId="77777777" w:rsidR="00F856F1" w:rsidRDefault="00F856F1">
            <w:pPr>
              <w:autoSpaceDE w:val="0"/>
              <w:autoSpaceDN w:val="0"/>
              <w:adjustRightInd w:val="0"/>
              <w:jc w:val="center"/>
              <w:rPr>
                <w:rFonts w:ascii="宋体" w:eastAsia="宋体" w:hAnsi="宋体"/>
                <w:b/>
                <w:bCs/>
                <w:szCs w:val="21"/>
              </w:rPr>
            </w:pPr>
          </w:p>
        </w:tc>
      </w:tr>
      <w:tr w:rsidR="00F856F1" w14:paraId="6C5A06C2" w14:textId="77777777">
        <w:trPr>
          <w:trHeight w:val="442"/>
          <w:jc w:val="center"/>
        </w:trPr>
        <w:tc>
          <w:tcPr>
            <w:tcW w:w="1764" w:type="dxa"/>
            <w:vAlign w:val="center"/>
          </w:tcPr>
          <w:p w14:paraId="6090E9C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3265593A" w14:textId="77777777" w:rsidR="00F856F1" w:rsidRDefault="00F856F1">
            <w:pPr>
              <w:autoSpaceDE w:val="0"/>
              <w:autoSpaceDN w:val="0"/>
              <w:adjustRightInd w:val="0"/>
              <w:jc w:val="center"/>
              <w:rPr>
                <w:rFonts w:ascii="宋体" w:eastAsia="宋体" w:hAnsi="宋体"/>
                <w:szCs w:val="21"/>
              </w:rPr>
            </w:pPr>
          </w:p>
        </w:tc>
        <w:tc>
          <w:tcPr>
            <w:tcW w:w="4841" w:type="dxa"/>
            <w:gridSpan w:val="6"/>
            <w:vAlign w:val="center"/>
          </w:tcPr>
          <w:p w14:paraId="751CC90E" w14:textId="77777777" w:rsidR="00F856F1"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856F1" w14:paraId="05418740" w14:textId="77777777">
        <w:trPr>
          <w:trHeight w:val="462"/>
          <w:jc w:val="center"/>
        </w:trPr>
        <w:tc>
          <w:tcPr>
            <w:tcW w:w="1764" w:type="dxa"/>
            <w:vAlign w:val="center"/>
          </w:tcPr>
          <w:p w14:paraId="54C2373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39CDF541" w14:textId="77777777" w:rsidR="00F856F1" w:rsidRDefault="00F856F1">
            <w:pPr>
              <w:autoSpaceDE w:val="0"/>
              <w:autoSpaceDN w:val="0"/>
              <w:adjustRightInd w:val="0"/>
              <w:jc w:val="center"/>
              <w:rPr>
                <w:rFonts w:ascii="宋体" w:eastAsia="宋体" w:hAnsi="宋体"/>
                <w:szCs w:val="21"/>
              </w:rPr>
            </w:pPr>
          </w:p>
        </w:tc>
        <w:tc>
          <w:tcPr>
            <w:tcW w:w="1255" w:type="dxa"/>
            <w:vMerge w:val="restart"/>
            <w:vAlign w:val="center"/>
          </w:tcPr>
          <w:p w14:paraId="2D468D2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06A15F58"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77D36E75" w14:textId="77777777" w:rsidR="00F856F1" w:rsidRDefault="00F856F1">
            <w:pPr>
              <w:autoSpaceDE w:val="0"/>
              <w:autoSpaceDN w:val="0"/>
              <w:adjustRightInd w:val="0"/>
              <w:jc w:val="center"/>
              <w:rPr>
                <w:rFonts w:ascii="宋体" w:eastAsia="宋体" w:hAnsi="宋体"/>
                <w:b/>
                <w:bCs/>
                <w:szCs w:val="21"/>
              </w:rPr>
            </w:pPr>
          </w:p>
        </w:tc>
      </w:tr>
      <w:tr w:rsidR="00F856F1" w14:paraId="7C219632" w14:textId="77777777">
        <w:trPr>
          <w:trHeight w:val="442"/>
          <w:jc w:val="center"/>
        </w:trPr>
        <w:tc>
          <w:tcPr>
            <w:tcW w:w="1764" w:type="dxa"/>
            <w:vAlign w:val="center"/>
          </w:tcPr>
          <w:p w14:paraId="3DEE68C2"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7E35B164"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6CE33E24"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64D3CBCF"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2C3EB139" w14:textId="77777777" w:rsidR="00F856F1" w:rsidRDefault="00F856F1">
            <w:pPr>
              <w:autoSpaceDE w:val="0"/>
              <w:autoSpaceDN w:val="0"/>
              <w:adjustRightInd w:val="0"/>
              <w:jc w:val="center"/>
              <w:rPr>
                <w:rFonts w:ascii="宋体" w:eastAsia="宋体" w:hAnsi="宋体"/>
                <w:b/>
                <w:bCs/>
                <w:szCs w:val="21"/>
              </w:rPr>
            </w:pPr>
          </w:p>
        </w:tc>
      </w:tr>
      <w:tr w:rsidR="00F856F1" w14:paraId="0325FDEA" w14:textId="77777777">
        <w:trPr>
          <w:trHeight w:val="442"/>
          <w:jc w:val="center"/>
        </w:trPr>
        <w:tc>
          <w:tcPr>
            <w:tcW w:w="1764" w:type="dxa"/>
            <w:vAlign w:val="center"/>
          </w:tcPr>
          <w:p w14:paraId="2F8BE8B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256C55C8"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48239932"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18B8EE3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09970EF8" w14:textId="77777777" w:rsidR="00F856F1" w:rsidRDefault="00F856F1">
            <w:pPr>
              <w:autoSpaceDE w:val="0"/>
              <w:autoSpaceDN w:val="0"/>
              <w:adjustRightInd w:val="0"/>
              <w:jc w:val="center"/>
              <w:rPr>
                <w:rFonts w:ascii="宋体" w:eastAsia="宋体" w:hAnsi="宋体"/>
                <w:b/>
                <w:bCs/>
                <w:szCs w:val="21"/>
              </w:rPr>
            </w:pPr>
          </w:p>
        </w:tc>
      </w:tr>
      <w:tr w:rsidR="00F856F1" w14:paraId="00FC3526" w14:textId="77777777">
        <w:trPr>
          <w:trHeight w:val="462"/>
          <w:jc w:val="center"/>
        </w:trPr>
        <w:tc>
          <w:tcPr>
            <w:tcW w:w="1764" w:type="dxa"/>
            <w:vAlign w:val="center"/>
          </w:tcPr>
          <w:p w14:paraId="638AA7D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5956A96B"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6CAE606F"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78B6781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0B2AB8B2" w14:textId="77777777" w:rsidR="00F856F1" w:rsidRDefault="00F856F1">
            <w:pPr>
              <w:autoSpaceDE w:val="0"/>
              <w:autoSpaceDN w:val="0"/>
              <w:adjustRightInd w:val="0"/>
              <w:jc w:val="center"/>
              <w:rPr>
                <w:rFonts w:ascii="宋体" w:eastAsia="宋体" w:hAnsi="宋体"/>
                <w:b/>
                <w:bCs/>
                <w:szCs w:val="21"/>
              </w:rPr>
            </w:pPr>
          </w:p>
        </w:tc>
      </w:tr>
      <w:tr w:rsidR="00F856F1" w14:paraId="4A23AC9B" w14:textId="77777777">
        <w:trPr>
          <w:trHeight w:val="442"/>
          <w:jc w:val="center"/>
        </w:trPr>
        <w:tc>
          <w:tcPr>
            <w:tcW w:w="1764" w:type="dxa"/>
            <w:vAlign w:val="center"/>
          </w:tcPr>
          <w:p w14:paraId="668F93E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D2AA984"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58B5F7A8"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57EAC58A"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64A93358" w14:textId="77777777" w:rsidR="00F856F1" w:rsidRDefault="00F856F1">
            <w:pPr>
              <w:autoSpaceDE w:val="0"/>
              <w:autoSpaceDN w:val="0"/>
              <w:adjustRightInd w:val="0"/>
              <w:jc w:val="center"/>
              <w:rPr>
                <w:rFonts w:ascii="宋体" w:eastAsia="宋体" w:hAnsi="宋体"/>
                <w:b/>
                <w:bCs/>
                <w:szCs w:val="21"/>
              </w:rPr>
            </w:pPr>
          </w:p>
        </w:tc>
      </w:tr>
      <w:tr w:rsidR="00F856F1" w14:paraId="683602DE" w14:textId="77777777">
        <w:trPr>
          <w:trHeight w:val="2442"/>
          <w:jc w:val="center"/>
        </w:trPr>
        <w:tc>
          <w:tcPr>
            <w:tcW w:w="1764" w:type="dxa"/>
            <w:vAlign w:val="center"/>
          </w:tcPr>
          <w:p w14:paraId="55A196E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332687D7" w14:textId="77777777" w:rsidR="00F856F1" w:rsidRDefault="00F856F1">
            <w:pPr>
              <w:autoSpaceDE w:val="0"/>
              <w:autoSpaceDN w:val="0"/>
              <w:adjustRightInd w:val="0"/>
              <w:rPr>
                <w:rFonts w:ascii="宋体" w:eastAsia="宋体" w:hAnsi="宋体"/>
                <w:b/>
                <w:bCs/>
                <w:szCs w:val="21"/>
              </w:rPr>
            </w:pPr>
          </w:p>
        </w:tc>
      </w:tr>
      <w:tr w:rsidR="00F856F1" w14:paraId="5D91D5D6" w14:textId="77777777">
        <w:trPr>
          <w:trHeight w:val="1072"/>
          <w:jc w:val="center"/>
        </w:trPr>
        <w:tc>
          <w:tcPr>
            <w:tcW w:w="1764" w:type="dxa"/>
            <w:vAlign w:val="center"/>
          </w:tcPr>
          <w:p w14:paraId="7B18EE9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0685FEEF" w14:textId="77777777" w:rsidR="00F856F1" w:rsidRDefault="00F856F1">
            <w:pPr>
              <w:autoSpaceDE w:val="0"/>
              <w:autoSpaceDN w:val="0"/>
              <w:adjustRightInd w:val="0"/>
              <w:jc w:val="left"/>
              <w:rPr>
                <w:rFonts w:ascii="宋体" w:eastAsia="宋体" w:hAnsi="宋体"/>
                <w:szCs w:val="21"/>
              </w:rPr>
            </w:pPr>
          </w:p>
        </w:tc>
      </w:tr>
    </w:tbl>
    <w:p w14:paraId="3EC569BB" w14:textId="77777777" w:rsidR="00F856F1" w:rsidRDefault="00F856F1">
      <w:pPr>
        <w:adjustRightInd w:val="0"/>
        <w:spacing w:line="400" w:lineRule="exact"/>
        <w:ind w:firstLineChars="175" w:firstLine="420"/>
        <w:jc w:val="left"/>
        <w:rPr>
          <w:rFonts w:ascii="宋体" w:eastAsia="宋体" w:hAnsi="宋体"/>
          <w:sz w:val="24"/>
        </w:rPr>
      </w:pPr>
    </w:p>
    <w:p w14:paraId="3675EF7E" w14:textId="77777777" w:rsidR="00F856F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65719654" w14:textId="77777777" w:rsidR="00F856F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51A10163" w14:textId="77777777" w:rsidR="00F856F1"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8BF09E2" w14:textId="77777777" w:rsidR="00F856F1" w:rsidRDefault="00000000">
      <w:pPr>
        <w:rPr>
          <w:rFonts w:ascii="宋体" w:eastAsia="宋体" w:hAnsi="宋体"/>
        </w:rPr>
      </w:pPr>
      <w:r>
        <w:rPr>
          <w:rFonts w:ascii="宋体" w:eastAsia="宋体" w:hAnsi="宋体"/>
        </w:rPr>
        <w:br w:type="page"/>
      </w:r>
    </w:p>
    <w:p w14:paraId="43EAF18D" w14:textId="77777777" w:rsidR="00F856F1"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27418EE2" w14:textId="77777777" w:rsidR="00F856F1" w:rsidRDefault="00F856F1">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856F1" w14:paraId="11E29E98" w14:textId="77777777">
        <w:trPr>
          <w:cantSplit/>
          <w:trHeight w:val="600"/>
          <w:jc w:val="center"/>
        </w:trPr>
        <w:tc>
          <w:tcPr>
            <w:tcW w:w="842" w:type="dxa"/>
            <w:tcBorders>
              <w:top w:val="single" w:sz="4" w:space="0" w:color="auto"/>
            </w:tcBorders>
            <w:vAlign w:val="center"/>
          </w:tcPr>
          <w:p w14:paraId="191333B8"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10B3D57D"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5E11E65D" w14:textId="77777777" w:rsidR="00F856F1"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6FBF6256" w14:textId="77777777" w:rsidR="00F856F1"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1C2C744E" w14:textId="77777777" w:rsidR="00F856F1"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70769FF0"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856F1" w14:paraId="3AA30957" w14:textId="77777777">
        <w:trPr>
          <w:cantSplit/>
          <w:trHeight w:val="600"/>
          <w:jc w:val="center"/>
        </w:trPr>
        <w:tc>
          <w:tcPr>
            <w:tcW w:w="842" w:type="dxa"/>
            <w:vAlign w:val="center"/>
          </w:tcPr>
          <w:p w14:paraId="3DEAEFFB" w14:textId="77777777" w:rsidR="00F856F1" w:rsidRDefault="00F856F1">
            <w:pPr>
              <w:spacing w:line="400" w:lineRule="exact"/>
              <w:jc w:val="center"/>
              <w:rPr>
                <w:rFonts w:ascii="宋体" w:eastAsia="宋体" w:hAnsi="宋体" w:cs="Arial"/>
              </w:rPr>
            </w:pPr>
          </w:p>
        </w:tc>
        <w:tc>
          <w:tcPr>
            <w:tcW w:w="1681" w:type="dxa"/>
            <w:vAlign w:val="center"/>
          </w:tcPr>
          <w:p w14:paraId="790543F3" w14:textId="77777777" w:rsidR="00F856F1" w:rsidRDefault="00F856F1">
            <w:pPr>
              <w:spacing w:line="400" w:lineRule="exact"/>
              <w:jc w:val="center"/>
              <w:rPr>
                <w:rFonts w:ascii="宋体" w:eastAsia="宋体" w:hAnsi="宋体" w:cs="Arial"/>
              </w:rPr>
            </w:pPr>
          </w:p>
        </w:tc>
        <w:tc>
          <w:tcPr>
            <w:tcW w:w="1541" w:type="dxa"/>
            <w:vAlign w:val="center"/>
          </w:tcPr>
          <w:p w14:paraId="5A0CC453" w14:textId="77777777" w:rsidR="00F856F1" w:rsidRDefault="00F856F1">
            <w:pPr>
              <w:spacing w:line="400" w:lineRule="exact"/>
              <w:jc w:val="center"/>
              <w:rPr>
                <w:rFonts w:ascii="宋体" w:eastAsia="宋体" w:hAnsi="宋体" w:cs="Arial"/>
              </w:rPr>
            </w:pPr>
          </w:p>
        </w:tc>
        <w:tc>
          <w:tcPr>
            <w:tcW w:w="1519" w:type="dxa"/>
            <w:vAlign w:val="center"/>
          </w:tcPr>
          <w:p w14:paraId="36D49884" w14:textId="77777777" w:rsidR="00F856F1" w:rsidRDefault="00F856F1">
            <w:pPr>
              <w:spacing w:line="400" w:lineRule="exact"/>
              <w:jc w:val="center"/>
              <w:rPr>
                <w:rFonts w:ascii="宋体" w:eastAsia="宋体" w:hAnsi="宋体" w:cs="Arial"/>
              </w:rPr>
            </w:pPr>
          </w:p>
        </w:tc>
        <w:tc>
          <w:tcPr>
            <w:tcW w:w="1559" w:type="dxa"/>
            <w:vAlign w:val="center"/>
          </w:tcPr>
          <w:p w14:paraId="14EBDD2B"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7906C99" w14:textId="77777777" w:rsidR="00F856F1" w:rsidRDefault="00F856F1">
            <w:pPr>
              <w:spacing w:line="400" w:lineRule="exact"/>
              <w:jc w:val="center"/>
              <w:rPr>
                <w:rFonts w:ascii="宋体" w:eastAsia="宋体" w:hAnsi="宋体" w:cs="Arial"/>
              </w:rPr>
            </w:pPr>
          </w:p>
        </w:tc>
      </w:tr>
      <w:tr w:rsidR="00F856F1" w14:paraId="23342631" w14:textId="77777777">
        <w:trPr>
          <w:cantSplit/>
          <w:trHeight w:val="600"/>
          <w:jc w:val="center"/>
        </w:trPr>
        <w:tc>
          <w:tcPr>
            <w:tcW w:w="842" w:type="dxa"/>
            <w:vAlign w:val="center"/>
          </w:tcPr>
          <w:p w14:paraId="1BAA2DB1" w14:textId="77777777" w:rsidR="00F856F1" w:rsidRDefault="00F856F1">
            <w:pPr>
              <w:spacing w:line="400" w:lineRule="exact"/>
              <w:jc w:val="center"/>
              <w:rPr>
                <w:rFonts w:ascii="宋体" w:eastAsia="宋体" w:hAnsi="宋体" w:cs="Arial"/>
              </w:rPr>
            </w:pPr>
          </w:p>
        </w:tc>
        <w:tc>
          <w:tcPr>
            <w:tcW w:w="1681" w:type="dxa"/>
            <w:vAlign w:val="center"/>
          </w:tcPr>
          <w:p w14:paraId="6AA7A608" w14:textId="77777777" w:rsidR="00F856F1" w:rsidRDefault="00F856F1">
            <w:pPr>
              <w:spacing w:line="400" w:lineRule="exact"/>
              <w:jc w:val="center"/>
              <w:rPr>
                <w:rFonts w:ascii="宋体" w:eastAsia="宋体" w:hAnsi="宋体" w:cs="Arial"/>
              </w:rPr>
            </w:pPr>
          </w:p>
        </w:tc>
        <w:tc>
          <w:tcPr>
            <w:tcW w:w="1541" w:type="dxa"/>
            <w:vAlign w:val="center"/>
          </w:tcPr>
          <w:p w14:paraId="3C996CBB" w14:textId="77777777" w:rsidR="00F856F1" w:rsidRDefault="00F856F1">
            <w:pPr>
              <w:spacing w:line="400" w:lineRule="exact"/>
              <w:jc w:val="center"/>
              <w:rPr>
                <w:rFonts w:ascii="宋体" w:eastAsia="宋体" w:hAnsi="宋体" w:cs="Arial"/>
              </w:rPr>
            </w:pPr>
          </w:p>
        </w:tc>
        <w:tc>
          <w:tcPr>
            <w:tcW w:w="1519" w:type="dxa"/>
            <w:vAlign w:val="center"/>
          </w:tcPr>
          <w:p w14:paraId="64ED0405" w14:textId="77777777" w:rsidR="00F856F1" w:rsidRDefault="00F856F1">
            <w:pPr>
              <w:spacing w:line="400" w:lineRule="exact"/>
              <w:jc w:val="center"/>
              <w:rPr>
                <w:rFonts w:ascii="宋体" w:eastAsia="宋体" w:hAnsi="宋体" w:cs="Arial"/>
              </w:rPr>
            </w:pPr>
          </w:p>
        </w:tc>
        <w:tc>
          <w:tcPr>
            <w:tcW w:w="1559" w:type="dxa"/>
            <w:vAlign w:val="center"/>
          </w:tcPr>
          <w:p w14:paraId="73C0159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2B0969FF" w14:textId="77777777" w:rsidR="00F856F1" w:rsidRDefault="00F856F1">
            <w:pPr>
              <w:spacing w:line="400" w:lineRule="exact"/>
              <w:jc w:val="center"/>
              <w:rPr>
                <w:rFonts w:ascii="宋体" w:eastAsia="宋体" w:hAnsi="宋体" w:cs="Arial"/>
              </w:rPr>
            </w:pPr>
          </w:p>
        </w:tc>
      </w:tr>
      <w:tr w:rsidR="00F856F1" w14:paraId="3E84B3F0" w14:textId="77777777">
        <w:trPr>
          <w:cantSplit/>
          <w:trHeight w:val="600"/>
          <w:jc w:val="center"/>
        </w:trPr>
        <w:tc>
          <w:tcPr>
            <w:tcW w:w="842" w:type="dxa"/>
            <w:vAlign w:val="center"/>
          </w:tcPr>
          <w:p w14:paraId="22A9F560" w14:textId="77777777" w:rsidR="00F856F1" w:rsidRDefault="00F856F1">
            <w:pPr>
              <w:spacing w:line="400" w:lineRule="exact"/>
              <w:jc w:val="center"/>
              <w:rPr>
                <w:rFonts w:ascii="宋体" w:eastAsia="宋体" w:hAnsi="宋体" w:cs="Arial"/>
              </w:rPr>
            </w:pPr>
          </w:p>
        </w:tc>
        <w:tc>
          <w:tcPr>
            <w:tcW w:w="1681" w:type="dxa"/>
            <w:vAlign w:val="center"/>
          </w:tcPr>
          <w:p w14:paraId="6D3739F7" w14:textId="77777777" w:rsidR="00F856F1" w:rsidRDefault="00F856F1">
            <w:pPr>
              <w:spacing w:line="400" w:lineRule="exact"/>
              <w:jc w:val="center"/>
              <w:rPr>
                <w:rFonts w:ascii="宋体" w:eastAsia="宋体" w:hAnsi="宋体" w:cs="Arial"/>
              </w:rPr>
            </w:pPr>
          </w:p>
        </w:tc>
        <w:tc>
          <w:tcPr>
            <w:tcW w:w="1541" w:type="dxa"/>
            <w:vAlign w:val="center"/>
          </w:tcPr>
          <w:p w14:paraId="7AB7AD9E" w14:textId="77777777" w:rsidR="00F856F1" w:rsidRDefault="00F856F1">
            <w:pPr>
              <w:spacing w:line="400" w:lineRule="exact"/>
              <w:jc w:val="center"/>
              <w:rPr>
                <w:rFonts w:ascii="宋体" w:eastAsia="宋体" w:hAnsi="宋体" w:cs="Arial"/>
              </w:rPr>
            </w:pPr>
          </w:p>
        </w:tc>
        <w:tc>
          <w:tcPr>
            <w:tcW w:w="1519" w:type="dxa"/>
            <w:vAlign w:val="center"/>
          </w:tcPr>
          <w:p w14:paraId="738C6E05" w14:textId="77777777" w:rsidR="00F856F1" w:rsidRDefault="00F856F1">
            <w:pPr>
              <w:spacing w:line="400" w:lineRule="exact"/>
              <w:jc w:val="center"/>
              <w:rPr>
                <w:rFonts w:ascii="宋体" w:eastAsia="宋体" w:hAnsi="宋体" w:cs="Arial"/>
              </w:rPr>
            </w:pPr>
          </w:p>
        </w:tc>
        <w:tc>
          <w:tcPr>
            <w:tcW w:w="1559" w:type="dxa"/>
            <w:vAlign w:val="center"/>
          </w:tcPr>
          <w:p w14:paraId="6D65BE1C"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733B2198" w14:textId="77777777" w:rsidR="00F856F1" w:rsidRDefault="00F856F1">
            <w:pPr>
              <w:spacing w:line="400" w:lineRule="exact"/>
              <w:jc w:val="center"/>
              <w:rPr>
                <w:rFonts w:ascii="宋体" w:eastAsia="宋体" w:hAnsi="宋体" w:cs="Arial"/>
              </w:rPr>
            </w:pPr>
          </w:p>
        </w:tc>
      </w:tr>
      <w:tr w:rsidR="00F856F1" w14:paraId="6F0DC37C" w14:textId="77777777">
        <w:trPr>
          <w:cantSplit/>
          <w:trHeight w:val="600"/>
          <w:jc w:val="center"/>
        </w:trPr>
        <w:tc>
          <w:tcPr>
            <w:tcW w:w="842" w:type="dxa"/>
            <w:vAlign w:val="center"/>
          </w:tcPr>
          <w:p w14:paraId="03F7D170"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552A6198"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5EEEEFE" w14:textId="77777777" w:rsidR="00F856F1" w:rsidRDefault="00F856F1">
            <w:pPr>
              <w:spacing w:line="400" w:lineRule="exact"/>
              <w:jc w:val="center"/>
              <w:rPr>
                <w:rFonts w:ascii="宋体" w:eastAsia="宋体" w:hAnsi="宋体" w:cs="Arial"/>
              </w:rPr>
            </w:pPr>
          </w:p>
        </w:tc>
        <w:tc>
          <w:tcPr>
            <w:tcW w:w="1519" w:type="dxa"/>
            <w:vAlign w:val="center"/>
          </w:tcPr>
          <w:p w14:paraId="4A5359E5" w14:textId="77777777" w:rsidR="00F856F1" w:rsidRDefault="00F856F1">
            <w:pPr>
              <w:spacing w:line="400" w:lineRule="exact"/>
              <w:jc w:val="center"/>
              <w:rPr>
                <w:rFonts w:ascii="宋体" w:eastAsia="宋体" w:hAnsi="宋体" w:cs="Arial"/>
              </w:rPr>
            </w:pPr>
          </w:p>
        </w:tc>
        <w:tc>
          <w:tcPr>
            <w:tcW w:w="1559" w:type="dxa"/>
            <w:vAlign w:val="center"/>
          </w:tcPr>
          <w:p w14:paraId="7AAC74F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450F17B8" w14:textId="77777777" w:rsidR="00F856F1" w:rsidRDefault="00F856F1">
            <w:pPr>
              <w:spacing w:line="400" w:lineRule="exact"/>
              <w:jc w:val="center"/>
              <w:rPr>
                <w:rFonts w:ascii="宋体" w:eastAsia="宋体" w:hAnsi="宋体" w:cs="Arial"/>
              </w:rPr>
            </w:pPr>
          </w:p>
        </w:tc>
      </w:tr>
      <w:tr w:rsidR="00F856F1" w14:paraId="44822932" w14:textId="77777777">
        <w:trPr>
          <w:cantSplit/>
          <w:trHeight w:val="600"/>
          <w:jc w:val="center"/>
        </w:trPr>
        <w:tc>
          <w:tcPr>
            <w:tcW w:w="842" w:type="dxa"/>
            <w:vAlign w:val="center"/>
          </w:tcPr>
          <w:p w14:paraId="7E115D7C"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7B3C5E8C"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6040E7A" w14:textId="77777777" w:rsidR="00F856F1" w:rsidRDefault="00F856F1">
            <w:pPr>
              <w:spacing w:line="400" w:lineRule="exact"/>
              <w:jc w:val="center"/>
              <w:rPr>
                <w:rFonts w:ascii="宋体" w:eastAsia="宋体" w:hAnsi="宋体" w:cs="Arial"/>
              </w:rPr>
            </w:pPr>
          </w:p>
        </w:tc>
        <w:tc>
          <w:tcPr>
            <w:tcW w:w="1519" w:type="dxa"/>
            <w:vAlign w:val="center"/>
          </w:tcPr>
          <w:p w14:paraId="74AC54A1" w14:textId="77777777" w:rsidR="00F856F1" w:rsidRDefault="00F856F1">
            <w:pPr>
              <w:spacing w:line="400" w:lineRule="exact"/>
              <w:jc w:val="center"/>
              <w:rPr>
                <w:rFonts w:ascii="宋体" w:eastAsia="宋体" w:hAnsi="宋体" w:cs="Arial"/>
              </w:rPr>
            </w:pPr>
          </w:p>
        </w:tc>
        <w:tc>
          <w:tcPr>
            <w:tcW w:w="1559" w:type="dxa"/>
            <w:vAlign w:val="center"/>
          </w:tcPr>
          <w:p w14:paraId="12379D6D"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7A9F18AA" w14:textId="77777777" w:rsidR="00F856F1" w:rsidRDefault="00F856F1">
            <w:pPr>
              <w:spacing w:line="400" w:lineRule="exact"/>
              <w:jc w:val="center"/>
              <w:rPr>
                <w:rFonts w:ascii="宋体" w:eastAsia="宋体" w:hAnsi="宋体" w:cs="Arial"/>
              </w:rPr>
            </w:pPr>
          </w:p>
        </w:tc>
      </w:tr>
      <w:tr w:rsidR="00F856F1" w14:paraId="209B62FD" w14:textId="77777777">
        <w:trPr>
          <w:cantSplit/>
          <w:trHeight w:val="600"/>
          <w:jc w:val="center"/>
        </w:trPr>
        <w:tc>
          <w:tcPr>
            <w:tcW w:w="842" w:type="dxa"/>
            <w:vAlign w:val="center"/>
          </w:tcPr>
          <w:p w14:paraId="50732B52"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6D51BF8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742E9176" w14:textId="77777777" w:rsidR="00F856F1" w:rsidRDefault="00F856F1">
            <w:pPr>
              <w:spacing w:line="400" w:lineRule="exact"/>
              <w:jc w:val="center"/>
              <w:rPr>
                <w:rFonts w:ascii="宋体" w:eastAsia="宋体" w:hAnsi="宋体" w:cs="Arial"/>
              </w:rPr>
            </w:pPr>
          </w:p>
        </w:tc>
        <w:tc>
          <w:tcPr>
            <w:tcW w:w="1519" w:type="dxa"/>
            <w:vAlign w:val="center"/>
          </w:tcPr>
          <w:p w14:paraId="398F44D8" w14:textId="77777777" w:rsidR="00F856F1" w:rsidRDefault="00F856F1">
            <w:pPr>
              <w:spacing w:line="400" w:lineRule="exact"/>
              <w:jc w:val="center"/>
              <w:rPr>
                <w:rFonts w:ascii="宋体" w:eastAsia="宋体" w:hAnsi="宋体" w:cs="Arial"/>
              </w:rPr>
            </w:pPr>
          </w:p>
        </w:tc>
        <w:tc>
          <w:tcPr>
            <w:tcW w:w="1559" w:type="dxa"/>
            <w:vAlign w:val="center"/>
          </w:tcPr>
          <w:p w14:paraId="4850D86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6089C6C5" w14:textId="77777777" w:rsidR="00F856F1" w:rsidRDefault="00F856F1">
            <w:pPr>
              <w:spacing w:line="400" w:lineRule="exact"/>
              <w:jc w:val="center"/>
              <w:rPr>
                <w:rFonts w:ascii="宋体" w:eastAsia="宋体" w:hAnsi="宋体" w:cs="Arial"/>
              </w:rPr>
            </w:pPr>
          </w:p>
        </w:tc>
      </w:tr>
      <w:tr w:rsidR="00F856F1" w14:paraId="413328CB" w14:textId="77777777">
        <w:trPr>
          <w:cantSplit/>
          <w:trHeight w:val="600"/>
          <w:jc w:val="center"/>
        </w:trPr>
        <w:tc>
          <w:tcPr>
            <w:tcW w:w="842" w:type="dxa"/>
            <w:vAlign w:val="center"/>
          </w:tcPr>
          <w:p w14:paraId="04313B36"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6FB93C0A"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30413908" w14:textId="77777777" w:rsidR="00F856F1" w:rsidRDefault="00F856F1">
            <w:pPr>
              <w:spacing w:line="400" w:lineRule="exact"/>
              <w:jc w:val="center"/>
              <w:rPr>
                <w:rFonts w:ascii="宋体" w:eastAsia="宋体" w:hAnsi="宋体" w:cs="Arial"/>
              </w:rPr>
            </w:pPr>
          </w:p>
        </w:tc>
        <w:tc>
          <w:tcPr>
            <w:tcW w:w="1519" w:type="dxa"/>
            <w:vAlign w:val="center"/>
          </w:tcPr>
          <w:p w14:paraId="5135A2E0" w14:textId="77777777" w:rsidR="00F856F1" w:rsidRDefault="00F856F1">
            <w:pPr>
              <w:spacing w:line="400" w:lineRule="exact"/>
              <w:jc w:val="center"/>
              <w:rPr>
                <w:rFonts w:ascii="宋体" w:eastAsia="宋体" w:hAnsi="宋体" w:cs="Arial"/>
              </w:rPr>
            </w:pPr>
          </w:p>
        </w:tc>
        <w:tc>
          <w:tcPr>
            <w:tcW w:w="1559" w:type="dxa"/>
            <w:vAlign w:val="center"/>
          </w:tcPr>
          <w:p w14:paraId="11B6435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184243E3" w14:textId="77777777" w:rsidR="00F856F1" w:rsidRDefault="00F856F1">
            <w:pPr>
              <w:spacing w:line="400" w:lineRule="exact"/>
              <w:jc w:val="center"/>
              <w:rPr>
                <w:rFonts w:ascii="宋体" w:eastAsia="宋体" w:hAnsi="宋体" w:cs="Arial"/>
              </w:rPr>
            </w:pPr>
          </w:p>
        </w:tc>
      </w:tr>
      <w:tr w:rsidR="00F856F1" w14:paraId="2E5CD0A6" w14:textId="77777777">
        <w:trPr>
          <w:cantSplit/>
          <w:trHeight w:val="600"/>
          <w:jc w:val="center"/>
        </w:trPr>
        <w:tc>
          <w:tcPr>
            <w:tcW w:w="842" w:type="dxa"/>
            <w:vAlign w:val="center"/>
          </w:tcPr>
          <w:p w14:paraId="62B0B89A"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30A6E960"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0E53E444" w14:textId="77777777" w:rsidR="00F856F1" w:rsidRDefault="00F856F1">
            <w:pPr>
              <w:spacing w:line="400" w:lineRule="exact"/>
              <w:jc w:val="center"/>
              <w:rPr>
                <w:rFonts w:ascii="宋体" w:eastAsia="宋体" w:hAnsi="宋体" w:cs="Arial"/>
              </w:rPr>
            </w:pPr>
          </w:p>
        </w:tc>
        <w:tc>
          <w:tcPr>
            <w:tcW w:w="1519" w:type="dxa"/>
            <w:vAlign w:val="center"/>
          </w:tcPr>
          <w:p w14:paraId="4368B6C1" w14:textId="77777777" w:rsidR="00F856F1" w:rsidRDefault="00F856F1">
            <w:pPr>
              <w:spacing w:line="400" w:lineRule="exact"/>
              <w:jc w:val="center"/>
              <w:rPr>
                <w:rFonts w:ascii="宋体" w:eastAsia="宋体" w:hAnsi="宋体" w:cs="Arial"/>
              </w:rPr>
            </w:pPr>
          </w:p>
        </w:tc>
        <w:tc>
          <w:tcPr>
            <w:tcW w:w="1559" w:type="dxa"/>
            <w:vAlign w:val="center"/>
          </w:tcPr>
          <w:p w14:paraId="2337F0D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41F4312" w14:textId="77777777" w:rsidR="00F856F1" w:rsidRDefault="00F856F1">
            <w:pPr>
              <w:spacing w:line="400" w:lineRule="exact"/>
              <w:jc w:val="center"/>
              <w:rPr>
                <w:rFonts w:ascii="宋体" w:eastAsia="宋体" w:hAnsi="宋体" w:cs="Arial"/>
              </w:rPr>
            </w:pPr>
          </w:p>
        </w:tc>
      </w:tr>
      <w:tr w:rsidR="00F856F1" w14:paraId="775312D7" w14:textId="77777777">
        <w:trPr>
          <w:cantSplit/>
          <w:trHeight w:val="600"/>
          <w:jc w:val="center"/>
        </w:trPr>
        <w:tc>
          <w:tcPr>
            <w:tcW w:w="842" w:type="dxa"/>
            <w:vAlign w:val="center"/>
          </w:tcPr>
          <w:p w14:paraId="39BD323E" w14:textId="77777777" w:rsidR="00F856F1" w:rsidRDefault="00F856F1">
            <w:pPr>
              <w:spacing w:line="400" w:lineRule="exact"/>
              <w:jc w:val="center"/>
              <w:rPr>
                <w:rFonts w:ascii="宋体" w:eastAsia="宋体" w:hAnsi="宋体" w:cs="Arial"/>
              </w:rPr>
            </w:pPr>
          </w:p>
          <w:p w14:paraId="2A3D485F"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0C0E21C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1533A5A5" w14:textId="77777777" w:rsidR="00F856F1" w:rsidRDefault="00F856F1">
            <w:pPr>
              <w:spacing w:line="400" w:lineRule="exact"/>
              <w:jc w:val="center"/>
              <w:rPr>
                <w:rFonts w:ascii="宋体" w:eastAsia="宋体" w:hAnsi="宋体" w:cs="Arial"/>
              </w:rPr>
            </w:pPr>
          </w:p>
        </w:tc>
        <w:tc>
          <w:tcPr>
            <w:tcW w:w="1519" w:type="dxa"/>
            <w:vAlign w:val="center"/>
          </w:tcPr>
          <w:p w14:paraId="79665B31" w14:textId="77777777" w:rsidR="00F856F1" w:rsidRDefault="00F856F1">
            <w:pPr>
              <w:spacing w:line="400" w:lineRule="exact"/>
              <w:jc w:val="center"/>
              <w:rPr>
                <w:rFonts w:ascii="宋体" w:eastAsia="宋体" w:hAnsi="宋体" w:cs="Arial"/>
              </w:rPr>
            </w:pPr>
          </w:p>
        </w:tc>
        <w:tc>
          <w:tcPr>
            <w:tcW w:w="1559" w:type="dxa"/>
            <w:vAlign w:val="center"/>
          </w:tcPr>
          <w:p w14:paraId="66C5661A"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DEAE4AA" w14:textId="77777777" w:rsidR="00F856F1" w:rsidRDefault="00F856F1">
            <w:pPr>
              <w:spacing w:line="400" w:lineRule="exact"/>
              <w:jc w:val="center"/>
              <w:rPr>
                <w:rFonts w:ascii="宋体" w:eastAsia="宋体" w:hAnsi="宋体" w:cs="Arial"/>
              </w:rPr>
            </w:pPr>
          </w:p>
        </w:tc>
      </w:tr>
      <w:tr w:rsidR="00F856F1" w14:paraId="2AEACB2A" w14:textId="77777777">
        <w:trPr>
          <w:cantSplit/>
          <w:trHeight w:val="600"/>
          <w:jc w:val="center"/>
        </w:trPr>
        <w:tc>
          <w:tcPr>
            <w:tcW w:w="842" w:type="dxa"/>
            <w:vAlign w:val="center"/>
          </w:tcPr>
          <w:p w14:paraId="4906AE14"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2051055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F47A14B" w14:textId="77777777" w:rsidR="00F856F1" w:rsidRDefault="00F856F1">
            <w:pPr>
              <w:spacing w:line="400" w:lineRule="exact"/>
              <w:jc w:val="center"/>
              <w:rPr>
                <w:rFonts w:ascii="宋体" w:eastAsia="宋体" w:hAnsi="宋体" w:cs="Arial"/>
              </w:rPr>
            </w:pPr>
          </w:p>
        </w:tc>
        <w:tc>
          <w:tcPr>
            <w:tcW w:w="1519" w:type="dxa"/>
            <w:vAlign w:val="center"/>
          </w:tcPr>
          <w:p w14:paraId="5A039249" w14:textId="77777777" w:rsidR="00F856F1" w:rsidRDefault="00F856F1">
            <w:pPr>
              <w:spacing w:line="400" w:lineRule="exact"/>
              <w:jc w:val="center"/>
              <w:rPr>
                <w:rFonts w:ascii="宋体" w:eastAsia="宋体" w:hAnsi="宋体" w:cs="Arial"/>
              </w:rPr>
            </w:pPr>
          </w:p>
        </w:tc>
        <w:tc>
          <w:tcPr>
            <w:tcW w:w="1559" w:type="dxa"/>
            <w:vAlign w:val="center"/>
          </w:tcPr>
          <w:p w14:paraId="560FE4C4"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AC822C6" w14:textId="77777777" w:rsidR="00F856F1" w:rsidRDefault="00F856F1">
            <w:pPr>
              <w:spacing w:line="400" w:lineRule="exact"/>
              <w:jc w:val="center"/>
              <w:rPr>
                <w:rFonts w:ascii="宋体" w:eastAsia="宋体" w:hAnsi="宋体" w:cs="Arial"/>
              </w:rPr>
            </w:pPr>
          </w:p>
        </w:tc>
      </w:tr>
      <w:tr w:rsidR="00F856F1" w14:paraId="27EB91DD" w14:textId="77777777">
        <w:trPr>
          <w:cantSplit/>
          <w:trHeight w:val="600"/>
          <w:jc w:val="center"/>
        </w:trPr>
        <w:tc>
          <w:tcPr>
            <w:tcW w:w="842" w:type="dxa"/>
            <w:vAlign w:val="center"/>
          </w:tcPr>
          <w:p w14:paraId="0C80DDCE"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46C9EF9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4BFA5AB0" w14:textId="77777777" w:rsidR="00F856F1" w:rsidRDefault="00F856F1">
            <w:pPr>
              <w:spacing w:line="400" w:lineRule="exact"/>
              <w:jc w:val="center"/>
              <w:rPr>
                <w:rFonts w:ascii="宋体" w:eastAsia="宋体" w:hAnsi="宋体" w:cs="Arial"/>
              </w:rPr>
            </w:pPr>
          </w:p>
        </w:tc>
        <w:tc>
          <w:tcPr>
            <w:tcW w:w="1519" w:type="dxa"/>
            <w:vAlign w:val="center"/>
          </w:tcPr>
          <w:p w14:paraId="5E75E70E" w14:textId="77777777" w:rsidR="00F856F1" w:rsidRDefault="00F856F1">
            <w:pPr>
              <w:spacing w:line="400" w:lineRule="exact"/>
              <w:jc w:val="center"/>
              <w:rPr>
                <w:rFonts w:ascii="宋体" w:eastAsia="宋体" w:hAnsi="宋体" w:cs="Arial"/>
              </w:rPr>
            </w:pPr>
          </w:p>
        </w:tc>
        <w:tc>
          <w:tcPr>
            <w:tcW w:w="1559" w:type="dxa"/>
            <w:vAlign w:val="center"/>
          </w:tcPr>
          <w:p w14:paraId="6C2DEB1C"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8A18802" w14:textId="77777777" w:rsidR="00F856F1" w:rsidRDefault="00F856F1">
            <w:pPr>
              <w:spacing w:line="400" w:lineRule="exact"/>
              <w:jc w:val="center"/>
              <w:rPr>
                <w:rFonts w:ascii="宋体" w:eastAsia="宋体" w:hAnsi="宋体" w:cs="Arial"/>
              </w:rPr>
            </w:pPr>
          </w:p>
        </w:tc>
      </w:tr>
      <w:tr w:rsidR="00F856F1" w14:paraId="397356FE" w14:textId="77777777">
        <w:trPr>
          <w:cantSplit/>
          <w:trHeight w:val="600"/>
          <w:jc w:val="center"/>
        </w:trPr>
        <w:tc>
          <w:tcPr>
            <w:tcW w:w="842" w:type="dxa"/>
            <w:vAlign w:val="center"/>
          </w:tcPr>
          <w:p w14:paraId="13479CA9"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3D51BCE9"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03C9155C" w14:textId="77777777" w:rsidR="00F856F1" w:rsidRDefault="00F856F1">
            <w:pPr>
              <w:spacing w:line="400" w:lineRule="exact"/>
              <w:jc w:val="center"/>
              <w:rPr>
                <w:rFonts w:ascii="宋体" w:eastAsia="宋体" w:hAnsi="宋体" w:cs="Arial"/>
              </w:rPr>
            </w:pPr>
          </w:p>
        </w:tc>
        <w:tc>
          <w:tcPr>
            <w:tcW w:w="1519" w:type="dxa"/>
            <w:vAlign w:val="center"/>
          </w:tcPr>
          <w:p w14:paraId="54450E50" w14:textId="77777777" w:rsidR="00F856F1" w:rsidRDefault="00F856F1">
            <w:pPr>
              <w:spacing w:line="400" w:lineRule="exact"/>
              <w:jc w:val="center"/>
              <w:rPr>
                <w:rFonts w:ascii="宋体" w:eastAsia="宋体" w:hAnsi="宋体" w:cs="Arial"/>
              </w:rPr>
            </w:pPr>
          </w:p>
        </w:tc>
        <w:tc>
          <w:tcPr>
            <w:tcW w:w="1559" w:type="dxa"/>
            <w:vAlign w:val="center"/>
          </w:tcPr>
          <w:p w14:paraId="7842ED2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A8FCB34" w14:textId="77777777" w:rsidR="00F856F1" w:rsidRDefault="00F856F1">
            <w:pPr>
              <w:spacing w:line="400" w:lineRule="exact"/>
              <w:jc w:val="center"/>
              <w:rPr>
                <w:rFonts w:ascii="宋体" w:eastAsia="宋体" w:hAnsi="宋体" w:cs="Arial"/>
              </w:rPr>
            </w:pPr>
          </w:p>
        </w:tc>
      </w:tr>
    </w:tbl>
    <w:p w14:paraId="18DD2498" w14:textId="77777777" w:rsidR="00F856F1" w:rsidRDefault="00000000">
      <w:pPr>
        <w:rPr>
          <w:rFonts w:ascii="宋体" w:eastAsia="宋体" w:hAnsi="宋体"/>
        </w:rPr>
      </w:pPr>
      <w:r>
        <w:rPr>
          <w:rFonts w:ascii="宋体" w:eastAsia="宋体" w:hAnsi="宋体"/>
        </w:rPr>
        <w:br w:type="page"/>
      </w:r>
    </w:p>
    <w:p w14:paraId="76D19848"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61CC03C8" w14:textId="77777777" w:rsidR="00F856F1" w:rsidRDefault="00F856F1">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856F1" w14:paraId="261615BE" w14:textId="77777777">
        <w:trPr>
          <w:trHeight w:val="600"/>
          <w:jc w:val="center"/>
        </w:trPr>
        <w:tc>
          <w:tcPr>
            <w:tcW w:w="1110" w:type="dxa"/>
            <w:vAlign w:val="center"/>
          </w:tcPr>
          <w:p w14:paraId="6AB9F2C9"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7AA3EEC5"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7E0BEF07"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2ADDDC4D" w14:textId="77777777" w:rsidR="00F856F1" w:rsidRDefault="00000000">
            <w:pPr>
              <w:jc w:val="center"/>
              <w:rPr>
                <w:rFonts w:ascii="宋体" w:eastAsia="宋体" w:hAnsi="宋体" w:cs="仿宋"/>
                <w:b/>
                <w:bCs/>
                <w:sz w:val="22"/>
              </w:rPr>
            </w:pPr>
            <w:r>
              <w:rPr>
                <w:rFonts w:ascii="宋体" w:eastAsia="宋体" w:hAnsi="宋体" w:cs="仿宋" w:hint="eastAsia"/>
                <w:b/>
                <w:bCs/>
                <w:sz w:val="22"/>
              </w:rPr>
              <w:t>差异说明</w:t>
            </w:r>
          </w:p>
          <w:p w14:paraId="1C593A16" w14:textId="77777777" w:rsidR="00F856F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856F1" w14:paraId="4AF606A3" w14:textId="77777777">
        <w:trPr>
          <w:trHeight w:val="600"/>
          <w:jc w:val="center"/>
        </w:trPr>
        <w:tc>
          <w:tcPr>
            <w:tcW w:w="1110" w:type="dxa"/>
            <w:vAlign w:val="center"/>
          </w:tcPr>
          <w:p w14:paraId="384CD2E5" w14:textId="77777777" w:rsidR="00F856F1" w:rsidRDefault="00F856F1">
            <w:pPr>
              <w:pStyle w:val="aff3"/>
              <w:jc w:val="center"/>
              <w:rPr>
                <w:rFonts w:ascii="宋体" w:eastAsia="宋体" w:hAnsi="宋体" w:cs="仿宋"/>
                <w:sz w:val="21"/>
                <w:szCs w:val="21"/>
              </w:rPr>
            </w:pPr>
          </w:p>
        </w:tc>
        <w:tc>
          <w:tcPr>
            <w:tcW w:w="2982" w:type="dxa"/>
            <w:vAlign w:val="center"/>
          </w:tcPr>
          <w:p w14:paraId="76436FDB" w14:textId="77777777" w:rsidR="00F856F1" w:rsidRDefault="00F856F1">
            <w:pPr>
              <w:pStyle w:val="aff3"/>
              <w:spacing w:line="360" w:lineRule="auto"/>
              <w:jc w:val="center"/>
              <w:rPr>
                <w:rFonts w:ascii="宋体" w:eastAsia="宋体" w:hAnsi="宋体" w:cs="仿宋"/>
                <w:sz w:val="21"/>
                <w:szCs w:val="21"/>
              </w:rPr>
            </w:pPr>
          </w:p>
        </w:tc>
        <w:tc>
          <w:tcPr>
            <w:tcW w:w="3180" w:type="dxa"/>
            <w:vAlign w:val="center"/>
          </w:tcPr>
          <w:p w14:paraId="14272E81" w14:textId="77777777" w:rsidR="00F856F1" w:rsidRDefault="00F856F1">
            <w:pPr>
              <w:pStyle w:val="aff3"/>
              <w:spacing w:line="360" w:lineRule="auto"/>
              <w:jc w:val="center"/>
              <w:rPr>
                <w:rFonts w:ascii="宋体" w:eastAsia="宋体" w:hAnsi="宋体" w:cs="仿宋"/>
                <w:sz w:val="21"/>
                <w:szCs w:val="21"/>
              </w:rPr>
            </w:pPr>
          </w:p>
        </w:tc>
        <w:tc>
          <w:tcPr>
            <w:tcW w:w="2515" w:type="dxa"/>
            <w:vAlign w:val="center"/>
          </w:tcPr>
          <w:p w14:paraId="3E2FCDC6" w14:textId="77777777" w:rsidR="00F856F1" w:rsidRDefault="00F856F1">
            <w:pPr>
              <w:pStyle w:val="aff3"/>
              <w:spacing w:line="360" w:lineRule="auto"/>
              <w:jc w:val="center"/>
              <w:rPr>
                <w:rFonts w:ascii="宋体" w:eastAsia="宋体" w:hAnsi="宋体" w:cs="仿宋"/>
                <w:sz w:val="21"/>
                <w:szCs w:val="21"/>
              </w:rPr>
            </w:pPr>
          </w:p>
        </w:tc>
      </w:tr>
      <w:tr w:rsidR="00F856F1" w14:paraId="4B0BCE6E" w14:textId="77777777">
        <w:trPr>
          <w:trHeight w:val="600"/>
          <w:jc w:val="center"/>
        </w:trPr>
        <w:tc>
          <w:tcPr>
            <w:tcW w:w="1110" w:type="dxa"/>
            <w:vAlign w:val="center"/>
          </w:tcPr>
          <w:p w14:paraId="5B696FA8" w14:textId="77777777" w:rsidR="00F856F1" w:rsidRDefault="00F856F1">
            <w:pPr>
              <w:pStyle w:val="aff3"/>
              <w:jc w:val="center"/>
              <w:rPr>
                <w:rFonts w:ascii="宋体" w:eastAsia="宋体" w:hAnsi="宋体" w:cs="仿宋"/>
                <w:sz w:val="21"/>
                <w:szCs w:val="21"/>
              </w:rPr>
            </w:pPr>
          </w:p>
        </w:tc>
        <w:tc>
          <w:tcPr>
            <w:tcW w:w="2982" w:type="dxa"/>
            <w:vAlign w:val="center"/>
          </w:tcPr>
          <w:p w14:paraId="76ED7511" w14:textId="77777777" w:rsidR="00F856F1" w:rsidRDefault="00F856F1">
            <w:pPr>
              <w:pStyle w:val="aff3"/>
              <w:jc w:val="center"/>
              <w:rPr>
                <w:rFonts w:ascii="宋体" w:eastAsia="宋体" w:hAnsi="宋体" w:cs="仿宋"/>
                <w:sz w:val="21"/>
                <w:szCs w:val="21"/>
              </w:rPr>
            </w:pPr>
          </w:p>
        </w:tc>
        <w:tc>
          <w:tcPr>
            <w:tcW w:w="3180" w:type="dxa"/>
            <w:vAlign w:val="center"/>
          </w:tcPr>
          <w:p w14:paraId="0EB102BE" w14:textId="77777777" w:rsidR="00F856F1" w:rsidRDefault="00F856F1">
            <w:pPr>
              <w:pStyle w:val="aff3"/>
              <w:jc w:val="center"/>
              <w:rPr>
                <w:rFonts w:ascii="宋体" w:eastAsia="宋体" w:hAnsi="宋体" w:cs="仿宋"/>
                <w:sz w:val="21"/>
                <w:szCs w:val="21"/>
              </w:rPr>
            </w:pPr>
          </w:p>
        </w:tc>
        <w:tc>
          <w:tcPr>
            <w:tcW w:w="2515" w:type="dxa"/>
            <w:vAlign w:val="center"/>
          </w:tcPr>
          <w:p w14:paraId="37C2E65A" w14:textId="77777777" w:rsidR="00F856F1" w:rsidRDefault="00F856F1">
            <w:pPr>
              <w:pStyle w:val="aff3"/>
              <w:jc w:val="center"/>
              <w:rPr>
                <w:rFonts w:ascii="宋体" w:eastAsia="宋体" w:hAnsi="宋体" w:cs="仿宋"/>
                <w:sz w:val="21"/>
                <w:szCs w:val="21"/>
              </w:rPr>
            </w:pPr>
          </w:p>
        </w:tc>
      </w:tr>
      <w:tr w:rsidR="00F856F1" w14:paraId="437A0A70" w14:textId="77777777">
        <w:trPr>
          <w:trHeight w:val="600"/>
          <w:jc w:val="center"/>
        </w:trPr>
        <w:tc>
          <w:tcPr>
            <w:tcW w:w="1110" w:type="dxa"/>
            <w:vAlign w:val="center"/>
          </w:tcPr>
          <w:p w14:paraId="1EFB3398" w14:textId="77777777" w:rsidR="00F856F1" w:rsidRDefault="00F856F1">
            <w:pPr>
              <w:pStyle w:val="aff3"/>
              <w:jc w:val="center"/>
              <w:rPr>
                <w:rFonts w:ascii="宋体" w:eastAsia="宋体" w:hAnsi="宋体" w:cs="仿宋"/>
                <w:sz w:val="21"/>
                <w:szCs w:val="21"/>
              </w:rPr>
            </w:pPr>
          </w:p>
        </w:tc>
        <w:tc>
          <w:tcPr>
            <w:tcW w:w="2982" w:type="dxa"/>
            <w:vAlign w:val="center"/>
          </w:tcPr>
          <w:p w14:paraId="25F71BB2" w14:textId="77777777" w:rsidR="00F856F1" w:rsidRDefault="00F856F1">
            <w:pPr>
              <w:pStyle w:val="aff3"/>
              <w:jc w:val="center"/>
              <w:rPr>
                <w:rFonts w:ascii="宋体" w:eastAsia="宋体" w:hAnsi="宋体" w:cs="仿宋"/>
                <w:sz w:val="21"/>
                <w:szCs w:val="21"/>
              </w:rPr>
            </w:pPr>
          </w:p>
        </w:tc>
        <w:tc>
          <w:tcPr>
            <w:tcW w:w="3180" w:type="dxa"/>
            <w:vAlign w:val="center"/>
          </w:tcPr>
          <w:p w14:paraId="13EE4E76" w14:textId="77777777" w:rsidR="00F856F1" w:rsidRDefault="00F856F1">
            <w:pPr>
              <w:pStyle w:val="aff3"/>
              <w:jc w:val="center"/>
              <w:rPr>
                <w:rFonts w:ascii="宋体" w:eastAsia="宋体" w:hAnsi="宋体" w:cs="仿宋"/>
                <w:sz w:val="21"/>
                <w:szCs w:val="21"/>
              </w:rPr>
            </w:pPr>
          </w:p>
        </w:tc>
        <w:tc>
          <w:tcPr>
            <w:tcW w:w="2515" w:type="dxa"/>
            <w:vAlign w:val="center"/>
          </w:tcPr>
          <w:p w14:paraId="3844D3B1" w14:textId="77777777" w:rsidR="00F856F1" w:rsidRDefault="00F856F1">
            <w:pPr>
              <w:pStyle w:val="aff3"/>
              <w:jc w:val="center"/>
              <w:rPr>
                <w:rFonts w:ascii="宋体" w:eastAsia="宋体" w:hAnsi="宋体" w:cs="仿宋"/>
                <w:sz w:val="21"/>
                <w:szCs w:val="21"/>
              </w:rPr>
            </w:pPr>
          </w:p>
        </w:tc>
      </w:tr>
      <w:tr w:rsidR="00F856F1" w14:paraId="629E8137" w14:textId="77777777">
        <w:trPr>
          <w:trHeight w:val="600"/>
          <w:jc w:val="center"/>
        </w:trPr>
        <w:tc>
          <w:tcPr>
            <w:tcW w:w="1110" w:type="dxa"/>
            <w:vAlign w:val="center"/>
          </w:tcPr>
          <w:p w14:paraId="3BEF3C0F" w14:textId="77777777" w:rsidR="00F856F1" w:rsidRDefault="00F856F1">
            <w:pPr>
              <w:pStyle w:val="aff3"/>
              <w:jc w:val="center"/>
              <w:rPr>
                <w:rFonts w:ascii="宋体" w:eastAsia="宋体" w:hAnsi="宋体" w:cs="仿宋"/>
                <w:sz w:val="21"/>
                <w:szCs w:val="21"/>
              </w:rPr>
            </w:pPr>
          </w:p>
        </w:tc>
        <w:tc>
          <w:tcPr>
            <w:tcW w:w="2982" w:type="dxa"/>
            <w:vAlign w:val="center"/>
          </w:tcPr>
          <w:p w14:paraId="63DFEF54" w14:textId="77777777" w:rsidR="00F856F1" w:rsidRDefault="00F856F1">
            <w:pPr>
              <w:pStyle w:val="aff3"/>
              <w:jc w:val="center"/>
              <w:rPr>
                <w:rFonts w:ascii="宋体" w:eastAsia="宋体" w:hAnsi="宋体" w:cs="仿宋"/>
                <w:sz w:val="21"/>
                <w:szCs w:val="21"/>
              </w:rPr>
            </w:pPr>
          </w:p>
        </w:tc>
        <w:tc>
          <w:tcPr>
            <w:tcW w:w="3180" w:type="dxa"/>
            <w:vAlign w:val="center"/>
          </w:tcPr>
          <w:p w14:paraId="20ED483A" w14:textId="77777777" w:rsidR="00F856F1" w:rsidRDefault="00F856F1">
            <w:pPr>
              <w:pStyle w:val="aff3"/>
              <w:jc w:val="center"/>
              <w:rPr>
                <w:rFonts w:ascii="宋体" w:eastAsia="宋体" w:hAnsi="宋体" w:cs="仿宋"/>
                <w:sz w:val="21"/>
                <w:szCs w:val="21"/>
              </w:rPr>
            </w:pPr>
          </w:p>
        </w:tc>
        <w:tc>
          <w:tcPr>
            <w:tcW w:w="2515" w:type="dxa"/>
            <w:vAlign w:val="center"/>
          </w:tcPr>
          <w:p w14:paraId="49F8A353" w14:textId="77777777" w:rsidR="00F856F1" w:rsidRDefault="00F856F1">
            <w:pPr>
              <w:pStyle w:val="aff3"/>
              <w:jc w:val="center"/>
              <w:rPr>
                <w:rFonts w:ascii="宋体" w:eastAsia="宋体" w:hAnsi="宋体" w:cs="仿宋"/>
                <w:sz w:val="21"/>
                <w:szCs w:val="21"/>
              </w:rPr>
            </w:pPr>
          </w:p>
        </w:tc>
      </w:tr>
      <w:tr w:rsidR="00F856F1" w14:paraId="14AAB0E0" w14:textId="77777777">
        <w:trPr>
          <w:trHeight w:val="600"/>
          <w:jc w:val="center"/>
        </w:trPr>
        <w:tc>
          <w:tcPr>
            <w:tcW w:w="1110" w:type="dxa"/>
            <w:vAlign w:val="center"/>
          </w:tcPr>
          <w:p w14:paraId="75D0018E" w14:textId="77777777" w:rsidR="00F856F1" w:rsidRDefault="00F856F1">
            <w:pPr>
              <w:pStyle w:val="aff3"/>
              <w:jc w:val="center"/>
              <w:rPr>
                <w:rFonts w:ascii="宋体" w:eastAsia="宋体" w:hAnsi="宋体" w:cs="仿宋"/>
                <w:sz w:val="21"/>
                <w:szCs w:val="21"/>
              </w:rPr>
            </w:pPr>
          </w:p>
        </w:tc>
        <w:tc>
          <w:tcPr>
            <w:tcW w:w="2982" w:type="dxa"/>
            <w:vAlign w:val="center"/>
          </w:tcPr>
          <w:p w14:paraId="47D897FA" w14:textId="77777777" w:rsidR="00F856F1" w:rsidRDefault="00F856F1">
            <w:pPr>
              <w:pStyle w:val="aff3"/>
              <w:jc w:val="center"/>
              <w:rPr>
                <w:rFonts w:ascii="宋体" w:eastAsia="宋体" w:hAnsi="宋体" w:cs="仿宋"/>
                <w:sz w:val="21"/>
                <w:szCs w:val="21"/>
              </w:rPr>
            </w:pPr>
          </w:p>
        </w:tc>
        <w:tc>
          <w:tcPr>
            <w:tcW w:w="3180" w:type="dxa"/>
            <w:vAlign w:val="center"/>
          </w:tcPr>
          <w:p w14:paraId="5B4B212B" w14:textId="77777777" w:rsidR="00F856F1" w:rsidRDefault="00F856F1">
            <w:pPr>
              <w:pStyle w:val="aff3"/>
              <w:jc w:val="center"/>
              <w:rPr>
                <w:rFonts w:ascii="宋体" w:eastAsia="宋体" w:hAnsi="宋体" w:cs="仿宋"/>
                <w:sz w:val="21"/>
                <w:szCs w:val="21"/>
              </w:rPr>
            </w:pPr>
          </w:p>
        </w:tc>
        <w:tc>
          <w:tcPr>
            <w:tcW w:w="2515" w:type="dxa"/>
            <w:vAlign w:val="center"/>
          </w:tcPr>
          <w:p w14:paraId="6C44562B" w14:textId="77777777" w:rsidR="00F856F1" w:rsidRDefault="00F856F1">
            <w:pPr>
              <w:pStyle w:val="aff3"/>
              <w:jc w:val="center"/>
              <w:rPr>
                <w:rFonts w:ascii="宋体" w:eastAsia="宋体" w:hAnsi="宋体" w:cs="仿宋"/>
                <w:sz w:val="21"/>
                <w:szCs w:val="21"/>
              </w:rPr>
            </w:pPr>
          </w:p>
        </w:tc>
      </w:tr>
      <w:tr w:rsidR="00F856F1" w14:paraId="69222F67" w14:textId="77777777">
        <w:trPr>
          <w:trHeight w:val="600"/>
          <w:jc w:val="center"/>
        </w:trPr>
        <w:tc>
          <w:tcPr>
            <w:tcW w:w="1110" w:type="dxa"/>
            <w:vAlign w:val="center"/>
          </w:tcPr>
          <w:p w14:paraId="73504196" w14:textId="77777777" w:rsidR="00F856F1" w:rsidRDefault="00F856F1">
            <w:pPr>
              <w:pStyle w:val="aff3"/>
              <w:jc w:val="center"/>
              <w:rPr>
                <w:rFonts w:ascii="宋体" w:eastAsia="宋体" w:hAnsi="宋体" w:cs="仿宋"/>
                <w:sz w:val="21"/>
                <w:szCs w:val="21"/>
              </w:rPr>
            </w:pPr>
          </w:p>
        </w:tc>
        <w:tc>
          <w:tcPr>
            <w:tcW w:w="2982" w:type="dxa"/>
            <w:vAlign w:val="center"/>
          </w:tcPr>
          <w:p w14:paraId="68F10AE1" w14:textId="77777777" w:rsidR="00F856F1" w:rsidRDefault="00F856F1">
            <w:pPr>
              <w:pStyle w:val="aff3"/>
              <w:jc w:val="center"/>
              <w:rPr>
                <w:rFonts w:ascii="宋体" w:eastAsia="宋体" w:hAnsi="宋体" w:cs="仿宋"/>
                <w:sz w:val="21"/>
                <w:szCs w:val="21"/>
              </w:rPr>
            </w:pPr>
          </w:p>
        </w:tc>
        <w:tc>
          <w:tcPr>
            <w:tcW w:w="3180" w:type="dxa"/>
            <w:vAlign w:val="center"/>
          </w:tcPr>
          <w:p w14:paraId="023B4F74" w14:textId="77777777" w:rsidR="00F856F1" w:rsidRDefault="00F856F1">
            <w:pPr>
              <w:pStyle w:val="aff3"/>
              <w:jc w:val="center"/>
              <w:rPr>
                <w:rFonts w:ascii="宋体" w:eastAsia="宋体" w:hAnsi="宋体" w:cs="仿宋"/>
                <w:sz w:val="21"/>
                <w:szCs w:val="21"/>
              </w:rPr>
            </w:pPr>
          </w:p>
        </w:tc>
        <w:tc>
          <w:tcPr>
            <w:tcW w:w="2515" w:type="dxa"/>
            <w:vAlign w:val="center"/>
          </w:tcPr>
          <w:p w14:paraId="3863D654" w14:textId="77777777" w:rsidR="00F856F1" w:rsidRDefault="00F856F1">
            <w:pPr>
              <w:pStyle w:val="aff3"/>
              <w:jc w:val="center"/>
              <w:rPr>
                <w:rFonts w:ascii="宋体" w:eastAsia="宋体" w:hAnsi="宋体" w:cs="仿宋"/>
                <w:sz w:val="21"/>
                <w:szCs w:val="21"/>
              </w:rPr>
            </w:pPr>
          </w:p>
        </w:tc>
      </w:tr>
      <w:tr w:rsidR="00F856F1" w14:paraId="515FA239" w14:textId="77777777">
        <w:trPr>
          <w:trHeight w:val="600"/>
          <w:jc w:val="center"/>
        </w:trPr>
        <w:tc>
          <w:tcPr>
            <w:tcW w:w="1110" w:type="dxa"/>
            <w:vAlign w:val="center"/>
          </w:tcPr>
          <w:p w14:paraId="5F817FEC" w14:textId="77777777" w:rsidR="00F856F1" w:rsidRDefault="00F856F1">
            <w:pPr>
              <w:pStyle w:val="aff3"/>
              <w:jc w:val="center"/>
              <w:rPr>
                <w:rFonts w:ascii="宋体" w:eastAsia="宋体" w:hAnsi="宋体" w:cs="仿宋"/>
                <w:sz w:val="21"/>
                <w:szCs w:val="21"/>
              </w:rPr>
            </w:pPr>
          </w:p>
        </w:tc>
        <w:tc>
          <w:tcPr>
            <w:tcW w:w="2982" w:type="dxa"/>
            <w:vAlign w:val="center"/>
          </w:tcPr>
          <w:p w14:paraId="06156418" w14:textId="77777777" w:rsidR="00F856F1" w:rsidRDefault="00F856F1">
            <w:pPr>
              <w:pStyle w:val="aff3"/>
              <w:jc w:val="center"/>
              <w:rPr>
                <w:rFonts w:ascii="宋体" w:eastAsia="宋体" w:hAnsi="宋体" w:cs="仿宋"/>
                <w:sz w:val="21"/>
                <w:szCs w:val="21"/>
              </w:rPr>
            </w:pPr>
          </w:p>
        </w:tc>
        <w:tc>
          <w:tcPr>
            <w:tcW w:w="3180" w:type="dxa"/>
            <w:vAlign w:val="center"/>
          </w:tcPr>
          <w:p w14:paraId="7DAD9AA5" w14:textId="77777777" w:rsidR="00F856F1" w:rsidRDefault="00F856F1">
            <w:pPr>
              <w:pStyle w:val="aff3"/>
              <w:jc w:val="center"/>
              <w:rPr>
                <w:rFonts w:ascii="宋体" w:eastAsia="宋体" w:hAnsi="宋体" w:cs="仿宋"/>
                <w:sz w:val="21"/>
                <w:szCs w:val="21"/>
              </w:rPr>
            </w:pPr>
          </w:p>
        </w:tc>
        <w:tc>
          <w:tcPr>
            <w:tcW w:w="2515" w:type="dxa"/>
            <w:vAlign w:val="center"/>
          </w:tcPr>
          <w:p w14:paraId="0812B969" w14:textId="77777777" w:rsidR="00F856F1" w:rsidRDefault="00F856F1">
            <w:pPr>
              <w:pStyle w:val="aff3"/>
              <w:jc w:val="center"/>
              <w:rPr>
                <w:rFonts w:ascii="宋体" w:eastAsia="宋体" w:hAnsi="宋体" w:cs="仿宋"/>
                <w:sz w:val="21"/>
                <w:szCs w:val="21"/>
              </w:rPr>
            </w:pPr>
          </w:p>
        </w:tc>
      </w:tr>
      <w:tr w:rsidR="00F856F1" w14:paraId="2615C333" w14:textId="77777777">
        <w:trPr>
          <w:trHeight w:val="610"/>
          <w:jc w:val="center"/>
        </w:trPr>
        <w:tc>
          <w:tcPr>
            <w:tcW w:w="1110" w:type="dxa"/>
            <w:vAlign w:val="center"/>
          </w:tcPr>
          <w:p w14:paraId="5CDF3D92" w14:textId="77777777" w:rsidR="00F856F1" w:rsidRDefault="00F856F1">
            <w:pPr>
              <w:pStyle w:val="aff3"/>
              <w:jc w:val="center"/>
              <w:rPr>
                <w:rFonts w:ascii="宋体" w:eastAsia="宋体" w:hAnsi="宋体" w:cs="仿宋"/>
                <w:sz w:val="21"/>
                <w:szCs w:val="21"/>
              </w:rPr>
            </w:pPr>
          </w:p>
        </w:tc>
        <w:tc>
          <w:tcPr>
            <w:tcW w:w="2982" w:type="dxa"/>
            <w:vAlign w:val="center"/>
          </w:tcPr>
          <w:p w14:paraId="7B49F436" w14:textId="77777777" w:rsidR="00F856F1" w:rsidRDefault="00F856F1">
            <w:pPr>
              <w:pStyle w:val="aff3"/>
              <w:jc w:val="center"/>
              <w:rPr>
                <w:rFonts w:ascii="宋体" w:eastAsia="宋体" w:hAnsi="宋体" w:cs="仿宋"/>
                <w:sz w:val="21"/>
                <w:szCs w:val="21"/>
              </w:rPr>
            </w:pPr>
          </w:p>
        </w:tc>
        <w:tc>
          <w:tcPr>
            <w:tcW w:w="3180" w:type="dxa"/>
            <w:vAlign w:val="center"/>
          </w:tcPr>
          <w:p w14:paraId="5F2AA437" w14:textId="77777777" w:rsidR="00F856F1" w:rsidRDefault="00F856F1">
            <w:pPr>
              <w:pStyle w:val="aff3"/>
              <w:jc w:val="center"/>
              <w:rPr>
                <w:rFonts w:ascii="宋体" w:eastAsia="宋体" w:hAnsi="宋体" w:cs="仿宋"/>
                <w:sz w:val="21"/>
                <w:szCs w:val="21"/>
              </w:rPr>
            </w:pPr>
          </w:p>
        </w:tc>
        <w:tc>
          <w:tcPr>
            <w:tcW w:w="2515" w:type="dxa"/>
            <w:vAlign w:val="center"/>
          </w:tcPr>
          <w:p w14:paraId="01EAC1B4" w14:textId="77777777" w:rsidR="00F856F1" w:rsidRDefault="00F856F1">
            <w:pPr>
              <w:pStyle w:val="aff3"/>
              <w:jc w:val="center"/>
              <w:rPr>
                <w:rFonts w:ascii="宋体" w:eastAsia="宋体" w:hAnsi="宋体" w:cs="仿宋"/>
                <w:sz w:val="21"/>
                <w:szCs w:val="21"/>
              </w:rPr>
            </w:pPr>
          </w:p>
        </w:tc>
      </w:tr>
    </w:tbl>
    <w:p w14:paraId="2BEE46D6" w14:textId="77777777" w:rsidR="00F856F1" w:rsidRDefault="00F856F1">
      <w:pPr>
        <w:ind w:firstLineChars="200" w:firstLine="482"/>
        <w:rPr>
          <w:rFonts w:ascii="宋体" w:eastAsia="宋体" w:hAnsi="宋体"/>
          <w:b/>
          <w:sz w:val="24"/>
        </w:rPr>
      </w:pPr>
    </w:p>
    <w:p w14:paraId="6F2038E9" w14:textId="77777777" w:rsidR="00F856F1"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2343330" w14:textId="77777777" w:rsidR="00F856F1" w:rsidRDefault="00F856F1">
      <w:pPr>
        <w:adjustRightInd w:val="0"/>
        <w:spacing w:line="400" w:lineRule="exact"/>
        <w:ind w:firstLineChars="200" w:firstLine="480"/>
        <w:jc w:val="left"/>
        <w:rPr>
          <w:rFonts w:ascii="宋体" w:eastAsia="宋体" w:hAnsi="宋体"/>
          <w:sz w:val="24"/>
        </w:rPr>
      </w:pPr>
    </w:p>
    <w:p w14:paraId="679C8BAE" w14:textId="77777777" w:rsidR="00F856F1"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BA78AD8" w14:textId="77777777" w:rsidR="00F856F1"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5866B3D" w14:textId="77777777" w:rsidR="00F856F1"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70CCFD37" w14:textId="77777777" w:rsidR="00F856F1" w:rsidRDefault="00000000">
      <w:pPr>
        <w:rPr>
          <w:rFonts w:ascii="宋体" w:eastAsia="宋体" w:hAnsi="宋体"/>
          <w:bCs/>
          <w:sz w:val="24"/>
        </w:rPr>
      </w:pPr>
      <w:r>
        <w:rPr>
          <w:rFonts w:ascii="宋体" w:eastAsia="宋体" w:hAnsi="宋体" w:hint="eastAsia"/>
          <w:bCs/>
          <w:sz w:val="24"/>
        </w:rPr>
        <w:br w:type="page"/>
      </w:r>
    </w:p>
    <w:p w14:paraId="031B2311"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856F1" w14:paraId="5BC9F197" w14:textId="77777777">
        <w:trPr>
          <w:trHeight w:val="600"/>
          <w:jc w:val="center"/>
        </w:trPr>
        <w:tc>
          <w:tcPr>
            <w:tcW w:w="1110" w:type="dxa"/>
            <w:vAlign w:val="center"/>
          </w:tcPr>
          <w:p w14:paraId="431CEEDC"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80443CB"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66A9935E"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2876813" w14:textId="77777777" w:rsidR="00F856F1" w:rsidRDefault="00000000">
            <w:pPr>
              <w:jc w:val="center"/>
              <w:rPr>
                <w:rFonts w:ascii="宋体" w:eastAsia="宋体" w:hAnsi="宋体" w:cs="仿宋"/>
                <w:b/>
                <w:bCs/>
                <w:sz w:val="22"/>
              </w:rPr>
            </w:pPr>
            <w:r>
              <w:rPr>
                <w:rFonts w:ascii="宋体" w:eastAsia="宋体" w:hAnsi="宋体" w:cs="仿宋" w:hint="eastAsia"/>
                <w:b/>
                <w:bCs/>
                <w:sz w:val="22"/>
              </w:rPr>
              <w:t>差异说明</w:t>
            </w:r>
          </w:p>
          <w:p w14:paraId="6FB05C18" w14:textId="77777777" w:rsidR="00F856F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856F1" w14:paraId="06F93D00" w14:textId="77777777">
        <w:trPr>
          <w:trHeight w:val="600"/>
          <w:jc w:val="center"/>
        </w:trPr>
        <w:tc>
          <w:tcPr>
            <w:tcW w:w="1110" w:type="dxa"/>
            <w:vAlign w:val="center"/>
          </w:tcPr>
          <w:p w14:paraId="6D4604D8" w14:textId="77777777" w:rsidR="00F856F1" w:rsidRDefault="00F856F1">
            <w:pPr>
              <w:pStyle w:val="aff3"/>
              <w:jc w:val="center"/>
              <w:rPr>
                <w:rFonts w:ascii="宋体" w:eastAsia="宋体" w:hAnsi="宋体" w:cs="仿宋"/>
                <w:sz w:val="21"/>
                <w:szCs w:val="21"/>
              </w:rPr>
            </w:pPr>
          </w:p>
        </w:tc>
        <w:tc>
          <w:tcPr>
            <w:tcW w:w="3689" w:type="dxa"/>
            <w:vAlign w:val="center"/>
          </w:tcPr>
          <w:p w14:paraId="3234CE40" w14:textId="77777777" w:rsidR="00F856F1" w:rsidRDefault="00F856F1">
            <w:pPr>
              <w:pStyle w:val="aff3"/>
              <w:spacing w:line="360" w:lineRule="auto"/>
              <w:jc w:val="center"/>
              <w:rPr>
                <w:rFonts w:ascii="宋体" w:eastAsia="宋体" w:hAnsi="宋体" w:cs="仿宋"/>
                <w:sz w:val="21"/>
                <w:szCs w:val="21"/>
              </w:rPr>
            </w:pPr>
          </w:p>
        </w:tc>
        <w:tc>
          <w:tcPr>
            <w:tcW w:w="2263" w:type="dxa"/>
            <w:vAlign w:val="center"/>
          </w:tcPr>
          <w:p w14:paraId="2ED949CA" w14:textId="77777777" w:rsidR="00F856F1" w:rsidRDefault="00F856F1">
            <w:pPr>
              <w:pStyle w:val="aff3"/>
              <w:spacing w:line="360" w:lineRule="auto"/>
              <w:jc w:val="center"/>
              <w:rPr>
                <w:rFonts w:ascii="宋体" w:eastAsia="宋体" w:hAnsi="宋体" w:cs="仿宋"/>
                <w:sz w:val="21"/>
                <w:szCs w:val="21"/>
              </w:rPr>
            </w:pPr>
          </w:p>
        </w:tc>
        <w:tc>
          <w:tcPr>
            <w:tcW w:w="2263" w:type="dxa"/>
            <w:vAlign w:val="center"/>
          </w:tcPr>
          <w:p w14:paraId="60F08A5F" w14:textId="77777777" w:rsidR="00F856F1" w:rsidRDefault="00F856F1">
            <w:pPr>
              <w:pStyle w:val="aff3"/>
              <w:spacing w:line="360" w:lineRule="auto"/>
              <w:jc w:val="center"/>
              <w:rPr>
                <w:rFonts w:ascii="宋体" w:eastAsia="宋体" w:hAnsi="宋体" w:cs="仿宋"/>
                <w:sz w:val="21"/>
                <w:szCs w:val="21"/>
              </w:rPr>
            </w:pPr>
          </w:p>
        </w:tc>
      </w:tr>
      <w:tr w:rsidR="00F856F1" w14:paraId="07676C87" w14:textId="77777777">
        <w:trPr>
          <w:trHeight w:val="600"/>
          <w:jc w:val="center"/>
        </w:trPr>
        <w:tc>
          <w:tcPr>
            <w:tcW w:w="1110" w:type="dxa"/>
            <w:vAlign w:val="center"/>
          </w:tcPr>
          <w:p w14:paraId="22A5DE5A" w14:textId="77777777" w:rsidR="00F856F1" w:rsidRDefault="00F856F1">
            <w:pPr>
              <w:pStyle w:val="aff3"/>
              <w:jc w:val="center"/>
              <w:rPr>
                <w:rFonts w:ascii="宋体" w:eastAsia="宋体" w:hAnsi="宋体" w:cs="仿宋"/>
                <w:sz w:val="21"/>
                <w:szCs w:val="21"/>
              </w:rPr>
            </w:pPr>
          </w:p>
        </w:tc>
        <w:tc>
          <w:tcPr>
            <w:tcW w:w="3689" w:type="dxa"/>
            <w:vAlign w:val="center"/>
          </w:tcPr>
          <w:p w14:paraId="504FE2C2" w14:textId="77777777" w:rsidR="00F856F1" w:rsidRDefault="00F856F1">
            <w:pPr>
              <w:pStyle w:val="aff3"/>
              <w:jc w:val="center"/>
              <w:rPr>
                <w:rFonts w:ascii="宋体" w:eastAsia="宋体" w:hAnsi="宋体" w:cs="仿宋"/>
                <w:sz w:val="21"/>
                <w:szCs w:val="21"/>
              </w:rPr>
            </w:pPr>
          </w:p>
        </w:tc>
        <w:tc>
          <w:tcPr>
            <w:tcW w:w="2263" w:type="dxa"/>
            <w:vAlign w:val="center"/>
          </w:tcPr>
          <w:p w14:paraId="23BB11EE" w14:textId="77777777" w:rsidR="00F856F1" w:rsidRDefault="00F856F1">
            <w:pPr>
              <w:pStyle w:val="aff3"/>
              <w:jc w:val="center"/>
              <w:rPr>
                <w:rFonts w:ascii="宋体" w:eastAsia="宋体" w:hAnsi="宋体" w:cs="仿宋"/>
                <w:sz w:val="21"/>
                <w:szCs w:val="21"/>
              </w:rPr>
            </w:pPr>
          </w:p>
        </w:tc>
        <w:tc>
          <w:tcPr>
            <w:tcW w:w="2263" w:type="dxa"/>
            <w:vAlign w:val="center"/>
          </w:tcPr>
          <w:p w14:paraId="5AABAF0D" w14:textId="77777777" w:rsidR="00F856F1" w:rsidRDefault="00F856F1">
            <w:pPr>
              <w:pStyle w:val="aff3"/>
              <w:jc w:val="center"/>
              <w:rPr>
                <w:rFonts w:ascii="宋体" w:eastAsia="宋体" w:hAnsi="宋体" w:cs="仿宋"/>
                <w:sz w:val="21"/>
                <w:szCs w:val="21"/>
              </w:rPr>
            </w:pPr>
          </w:p>
        </w:tc>
      </w:tr>
      <w:tr w:rsidR="00F856F1" w14:paraId="13386422" w14:textId="77777777">
        <w:trPr>
          <w:trHeight w:val="600"/>
          <w:jc w:val="center"/>
        </w:trPr>
        <w:tc>
          <w:tcPr>
            <w:tcW w:w="1110" w:type="dxa"/>
            <w:vAlign w:val="center"/>
          </w:tcPr>
          <w:p w14:paraId="25BB329D" w14:textId="77777777" w:rsidR="00F856F1" w:rsidRDefault="00F856F1">
            <w:pPr>
              <w:pStyle w:val="aff3"/>
              <w:jc w:val="center"/>
              <w:rPr>
                <w:rFonts w:ascii="宋体" w:eastAsia="宋体" w:hAnsi="宋体" w:cs="仿宋"/>
                <w:sz w:val="21"/>
                <w:szCs w:val="21"/>
              </w:rPr>
            </w:pPr>
          </w:p>
        </w:tc>
        <w:tc>
          <w:tcPr>
            <w:tcW w:w="3689" w:type="dxa"/>
            <w:vAlign w:val="center"/>
          </w:tcPr>
          <w:p w14:paraId="19917406" w14:textId="77777777" w:rsidR="00F856F1" w:rsidRDefault="00F856F1">
            <w:pPr>
              <w:pStyle w:val="aff3"/>
              <w:jc w:val="center"/>
              <w:rPr>
                <w:rFonts w:ascii="宋体" w:eastAsia="宋体" w:hAnsi="宋体" w:cs="仿宋"/>
                <w:sz w:val="21"/>
                <w:szCs w:val="21"/>
              </w:rPr>
            </w:pPr>
          </w:p>
        </w:tc>
        <w:tc>
          <w:tcPr>
            <w:tcW w:w="2263" w:type="dxa"/>
            <w:vAlign w:val="center"/>
          </w:tcPr>
          <w:p w14:paraId="7C1CCC7D" w14:textId="77777777" w:rsidR="00F856F1" w:rsidRDefault="00F856F1">
            <w:pPr>
              <w:pStyle w:val="aff3"/>
              <w:jc w:val="center"/>
              <w:rPr>
                <w:rFonts w:ascii="宋体" w:eastAsia="宋体" w:hAnsi="宋体" w:cs="仿宋"/>
                <w:sz w:val="21"/>
                <w:szCs w:val="21"/>
              </w:rPr>
            </w:pPr>
          </w:p>
        </w:tc>
        <w:tc>
          <w:tcPr>
            <w:tcW w:w="2263" w:type="dxa"/>
            <w:vAlign w:val="center"/>
          </w:tcPr>
          <w:p w14:paraId="77DDCE18" w14:textId="77777777" w:rsidR="00F856F1" w:rsidRDefault="00F856F1">
            <w:pPr>
              <w:pStyle w:val="aff3"/>
              <w:jc w:val="center"/>
              <w:rPr>
                <w:rFonts w:ascii="宋体" w:eastAsia="宋体" w:hAnsi="宋体" w:cs="仿宋"/>
                <w:sz w:val="21"/>
                <w:szCs w:val="21"/>
              </w:rPr>
            </w:pPr>
          </w:p>
        </w:tc>
      </w:tr>
      <w:tr w:rsidR="00F856F1" w14:paraId="1422DDFC" w14:textId="77777777">
        <w:trPr>
          <w:trHeight w:val="600"/>
          <w:jc w:val="center"/>
        </w:trPr>
        <w:tc>
          <w:tcPr>
            <w:tcW w:w="1110" w:type="dxa"/>
            <w:vAlign w:val="center"/>
          </w:tcPr>
          <w:p w14:paraId="7566381A" w14:textId="77777777" w:rsidR="00F856F1" w:rsidRDefault="00F856F1">
            <w:pPr>
              <w:pStyle w:val="aff3"/>
              <w:jc w:val="center"/>
              <w:rPr>
                <w:rFonts w:ascii="宋体" w:eastAsia="宋体" w:hAnsi="宋体" w:cs="仿宋"/>
                <w:sz w:val="21"/>
                <w:szCs w:val="21"/>
              </w:rPr>
            </w:pPr>
          </w:p>
        </w:tc>
        <w:tc>
          <w:tcPr>
            <w:tcW w:w="3689" w:type="dxa"/>
            <w:vAlign w:val="center"/>
          </w:tcPr>
          <w:p w14:paraId="6D832FC9" w14:textId="77777777" w:rsidR="00F856F1" w:rsidRDefault="00F856F1">
            <w:pPr>
              <w:pStyle w:val="aff3"/>
              <w:jc w:val="center"/>
              <w:rPr>
                <w:rFonts w:ascii="宋体" w:eastAsia="宋体" w:hAnsi="宋体" w:cs="仿宋"/>
                <w:sz w:val="21"/>
                <w:szCs w:val="21"/>
              </w:rPr>
            </w:pPr>
          </w:p>
        </w:tc>
        <w:tc>
          <w:tcPr>
            <w:tcW w:w="2263" w:type="dxa"/>
            <w:vAlign w:val="center"/>
          </w:tcPr>
          <w:p w14:paraId="5CCD130D" w14:textId="77777777" w:rsidR="00F856F1" w:rsidRDefault="00F856F1">
            <w:pPr>
              <w:pStyle w:val="aff3"/>
              <w:jc w:val="center"/>
              <w:rPr>
                <w:rFonts w:ascii="宋体" w:eastAsia="宋体" w:hAnsi="宋体" w:cs="仿宋"/>
                <w:sz w:val="21"/>
                <w:szCs w:val="21"/>
              </w:rPr>
            </w:pPr>
          </w:p>
        </w:tc>
        <w:tc>
          <w:tcPr>
            <w:tcW w:w="2263" w:type="dxa"/>
            <w:vAlign w:val="center"/>
          </w:tcPr>
          <w:p w14:paraId="4260BC41" w14:textId="77777777" w:rsidR="00F856F1" w:rsidRDefault="00F856F1">
            <w:pPr>
              <w:pStyle w:val="aff3"/>
              <w:jc w:val="center"/>
              <w:rPr>
                <w:rFonts w:ascii="宋体" w:eastAsia="宋体" w:hAnsi="宋体" w:cs="仿宋"/>
                <w:sz w:val="21"/>
                <w:szCs w:val="21"/>
              </w:rPr>
            </w:pPr>
          </w:p>
        </w:tc>
      </w:tr>
      <w:tr w:rsidR="00F856F1" w14:paraId="0863832D" w14:textId="77777777">
        <w:trPr>
          <w:trHeight w:val="600"/>
          <w:jc w:val="center"/>
        </w:trPr>
        <w:tc>
          <w:tcPr>
            <w:tcW w:w="1110" w:type="dxa"/>
            <w:vAlign w:val="center"/>
          </w:tcPr>
          <w:p w14:paraId="18AAD442" w14:textId="77777777" w:rsidR="00F856F1" w:rsidRDefault="00F856F1">
            <w:pPr>
              <w:pStyle w:val="aff3"/>
              <w:jc w:val="center"/>
              <w:rPr>
                <w:rFonts w:ascii="宋体" w:eastAsia="宋体" w:hAnsi="宋体" w:cs="仿宋"/>
                <w:sz w:val="21"/>
                <w:szCs w:val="21"/>
              </w:rPr>
            </w:pPr>
          </w:p>
        </w:tc>
        <w:tc>
          <w:tcPr>
            <w:tcW w:w="3689" w:type="dxa"/>
            <w:vAlign w:val="center"/>
          </w:tcPr>
          <w:p w14:paraId="6C9D94EE" w14:textId="77777777" w:rsidR="00F856F1" w:rsidRDefault="00F856F1">
            <w:pPr>
              <w:pStyle w:val="aff3"/>
              <w:jc w:val="center"/>
              <w:rPr>
                <w:rFonts w:ascii="宋体" w:eastAsia="宋体" w:hAnsi="宋体" w:cs="仿宋"/>
                <w:sz w:val="21"/>
                <w:szCs w:val="21"/>
              </w:rPr>
            </w:pPr>
          </w:p>
        </w:tc>
        <w:tc>
          <w:tcPr>
            <w:tcW w:w="2263" w:type="dxa"/>
            <w:vAlign w:val="center"/>
          </w:tcPr>
          <w:p w14:paraId="74676E10" w14:textId="77777777" w:rsidR="00F856F1" w:rsidRDefault="00F856F1">
            <w:pPr>
              <w:pStyle w:val="aff3"/>
              <w:jc w:val="center"/>
              <w:rPr>
                <w:rFonts w:ascii="宋体" w:eastAsia="宋体" w:hAnsi="宋体" w:cs="仿宋"/>
                <w:sz w:val="21"/>
                <w:szCs w:val="21"/>
              </w:rPr>
            </w:pPr>
          </w:p>
        </w:tc>
        <w:tc>
          <w:tcPr>
            <w:tcW w:w="2263" w:type="dxa"/>
            <w:vAlign w:val="center"/>
          </w:tcPr>
          <w:p w14:paraId="3EF6428A" w14:textId="77777777" w:rsidR="00F856F1" w:rsidRDefault="00F856F1">
            <w:pPr>
              <w:pStyle w:val="aff3"/>
              <w:jc w:val="center"/>
              <w:rPr>
                <w:rFonts w:ascii="宋体" w:eastAsia="宋体" w:hAnsi="宋体" w:cs="仿宋"/>
                <w:sz w:val="21"/>
                <w:szCs w:val="21"/>
              </w:rPr>
            </w:pPr>
          </w:p>
        </w:tc>
      </w:tr>
      <w:tr w:rsidR="00F856F1" w14:paraId="39D6BCEB" w14:textId="77777777">
        <w:trPr>
          <w:trHeight w:val="600"/>
          <w:jc w:val="center"/>
        </w:trPr>
        <w:tc>
          <w:tcPr>
            <w:tcW w:w="1110" w:type="dxa"/>
            <w:vAlign w:val="center"/>
          </w:tcPr>
          <w:p w14:paraId="6CABFD0F" w14:textId="77777777" w:rsidR="00F856F1" w:rsidRDefault="00F856F1">
            <w:pPr>
              <w:pStyle w:val="aff3"/>
              <w:jc w:val="center"/>
              <w:rPr>
                <w:rFonts w:ascii="宋体" w:eastAsia="宋体" w:hAnsi="宋体" w:cs="仿宋"/>
                <w:sz w:val="21"/>
                <w:szCs w:val="21"/>
              </w:rPr>
            </w:pPr>
          </w:p>
        </w:tc>
        <w:tc>
          <w:tcPr>
            <w:tcW w:w="3689" w:type="dxa"/>
            <w:vAlign w:val="center"/>
          </w:tcPr>
          <w:p w14:paraId="1D180CA1" w14:textId="77777777" w:rsidR="00F856F1" w:rsidRDefault="00F856F1">
            <w:pPr>
              <w:pStyle w:val="aff3"/>
              <w:jc w:val="center"/>
              <w:rPr>
                <w:rFonts w:ascii="宋体" w:eastAsia="宋体" w:hAnsi="宋体" w:cs="仿宋"/>
                <w:sz w:val="21"/>
                <w:szCs w:val="21"/>
              </w:rPr>
            </w:pPr>
          </w:p>
        </w:tc>
        <w:tc>
          <w:tcPr>
            <w:tcW w:w="2263" w:type="dxa"/>
            <w:vAlign w:val="center"/>
          </w:tcPr>
          <w:p w14:paraId="3EA950C8" w14:textId="77777777" w:rsidR="00F856F1" w:rsidRDefault="00F856F1">
            <w:pPr>
              <w:pStyle w:val="aff3"/>
              <w:jc w:val="center"/>
              <w:rPr>
                <w:rFonts w:ascii="宋体" w:eastAsia="宋体" w:hAnsi="宋体" w:cs="仿宋"/>
                <w:sz w:val="21"/>
                <w:szCs w:val="21"/>
              </w:rPr>
            </w:pPr>
          </w:p>
        </w:tc>
        <w:tc>
          <w:tcPr>
            <w:tcW w:w="2263" w:type="dxa"/>
            <w:vAlign w:val="center"/>
          </w:tcPr>
          <w:p w14:paraId="008CEFC3" w14:textId="77777777" w:rsidR="00F856F1" w:rsidRDefault="00F856F1">
            <w:pPr>
              <w:pStyle w:val="aff3"/>
              <w:jc w:val="center"/>
              <w:rPr>
                <w:rFonts w:ascii="宋体" w:eastAsia="宋体" w:hAnsi="宋体" w:cs="仿宋"/>
                <w:sz w:val="21"/>
                <w:szCs w:val="21"/>
              </w:rPr>
            </w:pPr>
          </w:p>
        </w:tc>
      </w:tr>
      <w:tr w:rsidR="00F856F1" w14:paraId="0018F4CC" w14:textId="77777777">
        <w:trPr>
          <w:trHeight w:val="600"/>
          <w:jc w:val="center"/>
        </w:trPr>
        <w:tc>
          <w:tcPr>
            <w:tcW w:w="1110" w:type="dxa"/>
            <w:vAlign w:val="center"/>
          </w:tcPr>
          <w:p w14:paraId="7E1A5C3C" w14:textId="77777777" w:rsidR="00F856F1" w:rsidRDefault="00F856F1">
            <w:pPr>
              <w:pStyle w:val="aff3"/>
              <w:jc w:val="center"/>
              <w:rPr>
                <w:rFonts w:ascii="宋体" w:eastAsia="宋体" w:hAnsi="宋体" w:cs="仿宋"/>
                <w:sz w:val="21"/>
                <w:szCs w:val="21"/>
              </w:rPr>
            </w:pPr>
          </w:p>
        </w:tc>
        <w:tc>
          <w:tcPr>
            <w:tcW w:w="3689" w:type="dxa"/>
            <w:vAlign w:val="center"/>
          </w:tcPr>
          <w:p w14:paraId="54515F6F" w14:textId="77777777" w:rsidR="00F856F1" w:rsidRDefault="00F856F1">
            <w:pPr>
              <w:pStyle w:val="aff3"/>
              <w:jc w:val="center"/>
              <w:rPr>
                <w:rFonts w:ascii="宋体" w:eastAsia="宋体" w:hAnsi="宋体" w:cs="仿宋"/>
                <w:sz w:val="21"/>
                <w:szCs w:val="21"/>
              </w:rPr>
            </w:pPr>
          </w:p>
        </w:tc>
        <w:tc>
          <w:tcPr>
            <w:tcW w:w="2263" w:type="dxa"/>
            <w:vAlign w:val="center"/>
          </w:tcPr>
          <w:p w14:paraId="50C7060E" w14:textId="77777777" w:rsidR="00F856F1" w:rsidRDefault="00F856F1">
            <w:pPr>
              <w:pStyle w:val="aff3"/>
              <w:jc w:val="center"/>
              <w:rPr>
                <w:rFonts w:ascii="宋体" w:eastAsia="宋体" w:hAnsi="宋体" w:cs="仿宋"/>
                <w:sz w:val="21"/>
                <w:szCs w:val="21"/>
              </w:rPr>
            </w:pPr>
          </w:p>
        </w:tc>
        <w:tc>
          <w:tcPr>
            <w:tcW w:w="2263" w:type="dxa"/>
            <w:vAlign w:val="center"/>
          </w:tcPr>
          <w:p w14:paraId="7E403407" w14:textId="77777777" w:rsidR="00F856F1" w:rsidRDefault="00F856F1">
            <w:pPr>
              <w:pStyle w:val="aff3"/>
              <w:jc w:val="center"/>
              <w:rPr>
                <w:rFonts w:ascii="宋体" w:eastAsia="宋体" w:hAnsi="宋体" w:cs="仿宋"/>
                <w:sz w:val="21"/>
                <w:szCs w:val="21"/>
              </w:rPr>
            </w:pPr>
          </w:p>
        </w:tc>
      </w:tr>
      <w:tr w:rsidR="00F856F1" w14:paraId="1856361F" w14:textId="77777777">
        <w:trPr>
          <w:trHeight w:val="610"/>
          <w:jc w:val="center"/>
        </w:trPr>
        <w:tc>
          <w:tcPr>
            <w:tcW w:w="1110" w:type="dxa"/>
            <w:vAlign w:val="center"/>
          </w:tcPr>
          <w:p w14:paraId="5873DA26" w14:textId="77777777" w:rsidR="00F856F1" w:rsidRDefault="00F856F1">
            <w:pPr>
              <w:pStyle w:val="aff3"/>
              <w:jc w:val="center"/>
              <w:rPr>
                <w:rFonts w:ascii="宋体" w:eastAsia="宋体" w:hAnsi="宋体" w:cs="仿宋"/>
                <w:sz w:val="21"/>
                <w:szCs w:val="21"/>
              </w:rPr>
            </w:pPr>
          </w:p>
        </w:tc>
        <w:tc>
          <w:tcPr>
            <w:tcW w:w="3689" w:type="dxa"/>
            <w:vAlign w:val="center"/>
          </w:tcPr>
          <w:p w14:paraId="6F84CBCE" w14:textId="77777777" w:rsidR="00F856F1" w:rsidRDefault="00F856F1">
            <w:pPr>
              <w:pStyle w:val="aff3"/>
              <w:jc w:val="center"/>
              <w:rPr>
                <w:rFonts w:ascii="宋体" w:eastAsia="宋体" w:hAnsi="宋体" w:cs="仿宋"/>
                <w:sz w:val="21"/>
                <w:szCs w:val="21"/>
              </w:rPr>
            </w:pPr>
          </w:p>
        </w:tc>
        <w:tc>
          <w:tcPr>
            <w:tcW w:w="2263" w:type="dxa"/>
            <w:vAlign w:val="center"/>
          </w:tcPr>
          <w:p w14:paraId="548B89CF" w14:textId="77777777" w:rsidR="00F856F1" w:rsidRDefault="00F856F1">
            <w:pPr>
              <w:pStyle w:val="aff3"/>
              <w:jc w:val="center"/>
              <w:rPr>
                <w:rFonts w:ascii="宋体" w:eastAsia="宋体" w:hAnsi="宋体" w:cs="仿宋"/>
                <w:sz w:val="21"/>
                <w:szCs w:val="21"/>
              </w:rPr>
            </w:pPr>
          </w:p>
        </w:tc>
        <w:tc>
          <w:tcPr>
            <w:tcW w:w="2263" w:type="dxa"/>
            <w:vAlign w:val="center"/>
          </w:tcPr>
          <w:p w14:paraId="08329A4D" w14:textId="77777777" w:rsidR="00F856F1" w:rsidRDefault="00F856F1">
            <w:pPr>
              <w:pStyle w:val="aff3"/>
              <w:jc w:val="center"/>
              <w:rPr>
                <w:rFonts w:ascii="宋体" w:eastAsia="宋体" w:hAnsi="宋体" w:cs="仿宋"/>
                <w:sz w:val="21"/>
                <w:szCs w:val="21"/>
              </w:rPr>
            </w:pPr>
          </w:p>
        </w:tc>
      </w:tr>
    </w:tbl>
    <w:p w14:paraId="3E66F4F1" w14:textId="77777777" w:rsidR="00F856F1"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0ECF8570" w14:textId="77777777" w:rsidR="00F856F1" w:rsidRDefault="00F856F1">
      <w:pPr>
        <w:adjustRightInd w:val="0"/>
        <w:spacing w:line="560" w:lineRule="exact"/>
        <w:ind w:firstLineChars="200" w:firstLine="480"/>
        <w:jc w:val="left"/>
        <w:rPr>
          <w:rFonts w:ascii="宋体" w:eastAsia="宋体" w:hAnsi="宋体"/>
          <w:sz w:val="24"/>
        </w:rPr>
      </w:pPr>
    </w:p>
    <w:p w14:paraId="4A3EE2E4" w14:textId="77777777" w:rsidR="00F856F1"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6993306C" w14:textId="77777777" w:rsidR="00F856F1"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EB59924" w14:textId="77777777" w:rsidR="00F856F1"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7C0E839" w14:textId="77777777" w:rsidR="00F856F1"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2E99ACFF"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31BC010D" w14:textId="77777777" w:rsidR="00F856F1" w:rsidRDefault="00F856F1">
      <w:pPr>
        <w:rPr>
          <w:rFonts w:ascii="宋体" w:eastAsia="宋体" w:hAnsi="宋体" w:cs="仿宋"/>
          <w:sz w:val="24"/>
          <w:szCs w:val="24"/>
        </w:rPr>
      </w:pPr>
    </w:p>
    <w:p w14:paraId="148120A7" w14:textId="77777777" w:rsidR="00F856F1"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38CE5161" w14:textId="77777777" w:rsidR="00F856F1"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E14BE3E" w14:textId="77777777" w:rsidR="00F856F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5CD33FB7" w14:textId="77777777" w:rsidR="00F856F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2F403E9A" w14:textId="77777777" w:rsidR="00F856F1" w:rsidRDefault="00F856F1">
      <w:pPr>
        <w:pStyle w:val="afb"/>
        <w:spacing w:after="0"/>
        <w:ind w:firstLine="0"/>
        <w:rPr>
          <w:rFonts w:eastAsia="宋体"/>
        </w:rPr>
      </w:pPr>
    </w:p>
    <w:p w14:paraId="4EAE5BBB" w14:textId="77777777" w:rsidR="00F856F1" w:rsidRDefault="00F856F1">
      <w:pPr>
        <w:pStyle w:val="afb"/>
        <w:spacing w:after="0"/>
        <w:rPr>
          <w:rFonts w:eastAsia="宋体"/>
        </w:rPr>
      </w:pPr>
    </w:p>
    <w:p w14:paraId="12020135" w14:textId="77777777" w:rsidR="00F856F1"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71F513C9" w14:textId="77777777" w:rsidR="00F856F1"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204F570" w14:textId="77777777" w:rsidR="00F856F1"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7348A76C" w14:textId="77777777" w:rsidR="00F856F1" w:rsidRDefault="00000000">
      <w:pPr>
        <w:rPr>
          <w:rFonts w:ascii="宋体" w:eastAsia="宋体" w:hAnsi="宋体"/>
          <w:sz w:val="24"/>
        </w:rPr>
      </w:pPr>
      <w:r>
        <w:rPr>
          <w:rFonts w:ascii="宋体" w:eastAsia="宋体" w:hAnsi="宋体" w:hint="eastAsia"/>
          <w:sz w:val="24"/>
        </w:rPr>
        <w:br w:type="page"/>
      </w:r>
    </w:p>
    <w:p w14:paraId="454BBCFD" w14:textId="77777777" w:rsidR="00F856F1"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059E1F57" w14:textId="77777777" w:rsidR="00F856F1" w:rsidRDefault="00000000">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1E24EF86" w14:textId="77777777" w:rsidR="00F856F1" w:rsidRDefault="00000000">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二、针对比选文件的要求，申请人认为需要提供的其它资料。例如特殊资格条件证明材料等等</w:t>
      </w:r>
    </w:p>
    <w:p w14:paraId="0A05B3E3" w14:textId="77777777" w:rsidR="00F856F1" w:rsidRDefault="00F856F1">
      <w:pPr>
        <w:ind w:firstLineChars="200" w:firstLine="562"/>
        <w:rPr>
          <w:rFonts w:ascii="宋体" w:eastAsia="宋体" w:hAnsi="宋体"/>
          <w:b/>
          <w:sz w:val="28"/>
          <w:szCs w:val="28"/>
        </w:rPr>
      </w:pPr>
    </w:p>
    <w:p w14:paraId="17D2B487" w14:textId="77777777" w:rsidR="00F856F1" w:rsidRDefault="00000000">
      <w:pPr>
        <w:jc w:val="center"/>
        <w:rPr>
          <w:rFonts w:ascii="宋体" w:eastAsia="宋体" w:hAnsi="宋体"/>
          <w:b/>
          <w:sz w:val="28"/>
          <w:szCs w:val="28"/>
        </w:rPr>
      </w:pPr>
      <w:r>
        <w:rPr>
          <w:rFonts w:ascii="宋体" w:eastAsia="宋体" w:hAnsi="宋体" w:hint="eastAsia"/>
          <w:b/>
          <w:sz w:val="28"/>
          <w:szCs w:val="28"/>
        </w:rPr>
        <w:t>（格式自拟）</w:t>
      </w:r>
    </w:p>
    <w:p w14:paraId="09646734" w14:textId="77777777" w:rsidR="00F856F1" w:rsidRDefault="00000000">
      <w:pPr>
        <w:rPr>
          <w:rFonts w:ascii="宋体" w:eastAsia="宋体" w:hAnsi="宋体"/>
        </w:rPr>
      </w:pPr>
      <w:r>
        <w:rPr>
          <w:rFonts w:ascii="宋体" w:eastAsia="宋体" w:hAnsi="宋体"/>
        </w:rPr>
        <w:br w:type="page"/>
      </w:r>
    </w:p>
    <w:p w14:paraId="6BD7E64B" w14:textId="77777777" w:rsidR="00F856F1" w:rsidRDefault="00000000">
      <w:pPr>
        <w:pStyle w:val="1"/>
        <w:spacing w:before="0" w:after="0" w:line="240" w:lineRule="auto"/>
        <w:jc w:val="center"/>
        <w:rPr>
          <w:rFonts w:ascii="宋体" w:eastAsia="宋体" w:hAnsi="宋体"/>
          <w:sz w:val="36"/>
          <w:szCs w:val="36"/>
        </w:rPr>
      </w:pPr>
      <w:bookmarkStart w:id="31" w:name="_Toc26179"/>
      <w:bookmarkStart w:id="32" w:name="_Toc13707"/>
      <w:bookmarkStart w:id="33" w:name="_Toc31585"/>
      <w:r>
        <w:rPr>
          <w:rFonts w:ascii="宋体" w:eastAsia="宋体" w:hAnsi="宋体" w:hint="eastAsia"/>
          <w:sz w:val="36"/>
          <w:szCs w:val="36"/>
        </w:rPr>
        <w:lastRenderedPageBreak/>
        <w:t>第七章 采购合同条款（草案）</w:t>
      </w:r>
      <w:bookmarkEnd w:id="31"/>
      <w:bookmarkEnd w:id="32"/>
      <w:bookmarkEnd w:id="33"/>
    </w:p>
    <w:p w14:paraId="772F0670" w14:textId="77777777" w:rsidR="00DA4D31" w:rsidRPr="00DA4D31" w:rsidRDefault="00DA4D31" w:rsidP="00DA4D31">
      <w:pPr>
        <w:pStyle w:val="a8"/>
        <w:spacing w:line="560" w:lineRule="exact"/>
        <w:ind w:firstLine="420"/>
        <w:rPr>
          <w:rFonts w:ascii="宋体" w:eastAsia="宋体" w:hAnsi="宋体"/>
          <w:szCs w:val="21"/>
        </w:rPr>
      </w:pPr>
      <w:r w:rsidRPr="00DA4D31">
        <w:rPr>
          <w:rFonts w:ascii="宋体" w:eastAsia="宋体" w:hAnsi="宋体" w:hint="eastAsia"/>
          <w:szCs w:val="21"/>
        </w:rPr>
        <w:t>合同编号：</w:t>
      </w:r>
    </w:p>
    <w:p w14:paraId="6216F6D0" w14:textId="77777777" w:rsidR="00DA4D31" w:rsidRPr="00DA4D31" w:rsidRDefault="00DA4D31" w:rsidP="00DA4D31">
      <w:pPr>
        <w:pStyle w:val="a8"/>
        <w:spacing w:line="560" w:lineRule="exact"/>
        <w:ind w:firstLine="420"/>
        <w:rPr>
          <w:rFonts w:ascii="宋体" w:eastAsia="宋体" w:hAnsi="宋体"/>
          <w:szCs w:val="21"/>
        </w:rPr>
      </w:pPr>
      <w:r w:rsidRPr="00DA4D31">
        <w:rPr>
          <w:rFonts w:ascii="宋体" w:eastAsia="宋体" w:hAnsi="宋体" w:hint="eastAsia"/>
          <w:szCs w:val="21"/>
        </w:rPr>
        <w:t>签订地点：四川省成都市郫都区安德街道彭温路399号</w:t>
      </w:r>
    </w:p>
    <w:p w14:paraId="26077AC8" w14:textId="77777777" w:rsidR="00DA4D31" w:rsidRPr="00DA4D31" w:rsidRDefault="00DA4D31" w:rsidP="00DA4D31">
      <w:pPr>
        <w:pStyle w:val="a8"/>
        <w:spacing w:line="560" w:lineRule="exact"/>
        <w:ind w:firstLine="420"/>
        <w:rPr>
          <w:rFonts w:ascii="宋体" w:eastAsia="宋体" w:hAnsi="宋体"/>
          <w:szCs w:val="21"/>
        </w:rPr>
      </w:pPr>
      <w:r w:rsidRPr="00DA4D31">
        <w:rPr>
          <w:rFonts w:ascii="宋体" w:eastAsia="宋体" w:hAnsi="宋体" w:hint="eastAsia"/>
          <w:szCs w:val="21"/>
        </w:rPr>
        <w:t>签订时间：2024年  月  日。</w:t>
      </w:r>
    </w:p>
    <w:p w14:paraId="07FE0FBE" w14:textId="77777777" w:rsidR="00DA4D31" w:rsidRPr="00DA4D31" w:rsidRDefault="00DA4D31" w:rsidP="00DA4D31">
      <w:pPr>
        <w:pStyle w:val="a8"/>
        <w:spacing w:line="560" w:lineRule="exact"/>
        <w:ind w:firstLine="420"/>
        <w:rPr>
          <w:rFonts w:ascii="宋体" w:eastAsia="宋体" w:hAnsi="宋体"/>
          <w:szCs w:val="21"/>
        </w:rPr>
      </w:pPr>
      <w:r w:rsidRPr="00DA4D31">
        <w:rPr>
          <w:rFonts w:ascii="宋体" w:eastAsia="宋体" w:hAnsi="宋体" w:hint="eastAsia"/>
          <w:szCs w:val="21"/>
        </w:rPr>
        <w:t>采购人（甲方）：四川铁道职业学院</w:t>
      </w:r>
    </w:p>
    <w:p w14:paraId="38AEB1A2" w14:textId="77777777" w:rsidR="00DA4D31" w:rsidRPr="00DA4D31" w:rsidRDefault="00DA4D31" w:rsidP="00DA4D31">
      <w:pPr>
        <w:pStyle w:val="a8"/>
        <w:spacing w:line="560" w:lineRule="exact"/>
        <w:ind w:firstLine="420"/>
        <w:rPr>
          <w:rFonts w:ascii="宋体" w:eastAsia="宋体" w:hAnsi="宋体"/>
          <w:szCs w:val="21"/>
        </w:rPr>
      </w:pPr>
      <w:r w:rsidRPr="00DA4D31">
        <w:rPr>
          <w:rFonts w:ascii="宋体" w:eastAsia="宋体" w:hAnsi="宋体" w:hint="eastAsia"/>
          <w:szCs w:val="21"/>
        </w:rPr>
        <w:t>供应商（乙方）:</w:t>
      </w:r>
    </w:p>
    <w:p w14:paraId="20E163E1"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双方同意共同遵守如下条款：</w:t>
      </w:r>
    </w:p>
    <w:p w14:paraId="01C161EB"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1．甲方权利义务:</w:t>
      </w:r>
    </w:p>
    <w:p w14:paraId="72D62A2B"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（1）甲方向乙方提出不少于十二（12）</w:t>
      </w:r>
      <w:proofErr w:type="gramStart"/>
      <w:r w:rsidRPr="00DA4D31">
        <w:rPr>
          <w:rFonts w:ascii="宋体" w:eastAsia="宋体" w:hAnsi="宋体" w:hint="eastAsia"/>
          <w:szCs w:val="21"/>
        </w:rPr>
        <w:t>个</w:t>
      </w:r>
      <w:proofErr w:type="gramEnd"/>
      <w:r w:rsidRPr="00DA4D31">
        <w:rPr>
          <w:rFonts w:ascii="宋体" w:eastAsia="宋体" w:hAnsi="宋体" w:hint="eastAsia"/>
          <w:szCs w:val="21"/>
        </w:rPr>
        <w:t>月的互联网接入服务申请，并按乙方要求如实填写相关材料。</w:t>
      </w:r>
    </w:p>
    <w:p w14:paraId="1D1C9D80"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（2）甲方应按期及时向乙方</w:t>
      </w:r>
      <w:r w:rsidRPr="00DA4D31">
        <w:rPr>
          <w:rFonts w:ascii="宋体" w:eastAsia="宋体" w:hAnsi="宋体" w:hint="eastAsia"/>
          <w:szCs w:val="21"/>
          <w:lang w:eastAsia="zh-Hans"/>
        </w:rPr>
        <w:t>交纳</w:t>
      </w:r>
      <w:r w:rsidRPr="00DA4D31">
        <w:rPr>
          <w:rFonts w:ascii="宋体" w:eastAsia="宋体" w:hAnsi="宋体" w:hint="eastAsia"/>
          <w:szCs w:val="21"/>
        </w:rPr>
        <w:t>合同</w:t>
      </w:r>
      <w:r w:rsidRPr="00DA4D31">
        <w:rPr>
          <w:rFonts w:ascii="宋体" w:eastAsia="宋体" w:hAnsi="宋体" w:hint="eastAsia"/>
          <w:szCs w:val="21"/>
          <w:lang w:eastAsia="zh-Hans"/>
        </w:rPr>
        <w:t>约定</w:t>
      </w:r>
      <w:r w:rsidRPr="00DA4D31">
        <w:rPr>
          <w:rFonts w:ascii="宋体" w:eastAsia="宋体" w:hAnsi="宋体" w:hint="eastAsia"/>
          <w:szCs w:val="21"/>
        </w:rPr>
        <w:t>的有关费用。</w:t>
      </w:r>
    </w:p>
    <w:p w14:paraId="6DD2F4DD"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（3）甲方在使用乙方提供的互联网接入服务时应遵守国家的有关法律、法规和行政规章制度。</w:t>
      </w:r>
    </w:p>
    <w:p w14:paraId="5108B96C"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4）甲方不得利用乙方所提供的互联网接入服务从事危害国家安全、泄露国家秘密等犯罪活动。不得利用乙方提供的互联网接入服务查阅、复制和传播危害国家安全和淫秽黄色的信息。若发现此类信息，需向主管部门报告。</w:t>
      </w:r>
    </w:p>
    <w:p w14:paraId="56BE36E1"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（5）在合同有效期内，如甲方进行设备维护改造或者进行机房搬迁时，需对乙方接入线路进行任何变动，应提前5个工作日以电话并传真方式通知乙方，取得乙方书面同意后，方可进行施工。</w:t>
      </w:r>
      <w:r w:rsidRPr="00DA4D31">
        <w:rPr>
          <w:rFonts w:ascii="宋体" w:eastAsia="宋体" w:hAnsi="宋体" w:hint="eastAsia"/>
          <w:szCs w:val="21"/>
        </w:rPr>
        <w:br/>
        <w:t xml:space="preserve">    （6）若因甲方原因（包括但不仅限于预算下达、招标流程等）导致在本合同服务期到期后未能及时签订续延合同的，为不影响甲方正常使用网络，甲方或甲方所属部门有权在服务期到期前向乙方提出书面申请，乙方凭此受理后可不暂停服务，待续</w:t>
      </w:r>
      <w:proofErr w:type="gramStart"/>
      <w:r w:rsidRPr="00DA4D31">
        <w:rPr>
          <w:rFonts w:ascii="宋体" w:eastAsia="宋体" w:hAnsi="宋体" w:hint="eastAsia"/>
          <w:szCs w:val="21"/>
        </w:rPr>
        <w:t>延合同</w:t>
      </w:r>
      <w:proofErr w:type="gramEnd"/>
      <w:r w:rsidRPr="00DA4D31">
        <w:rPr>
          <w:rFonts w:ascii="宋体" w:eastAsia="宋体" w:hAnsi="宋体" w:hint="eastAsia"/>
          <w:szCs w:val="21"/>
        </w:rPr>
        <w:t>签订后服务期与前</w:t>
      </w:r>
      <w:proofErr w:type="gramStart"/>
      <w:r w:rsidRPr="00DA4D31">
        <w:rPr>
          <w:rFonts w:ascii="宋体" w:eastAsia="宋体" w:hAnsi="宋体" w:hint="eastAsia"/>
          <w:szCs w:val="21"/>
        </w:rPr>
        <w:t>序合同</w:t>
      </w:r>
      <w:proofErr w:type="gramEnd"/>
      <w:r w:rsidRPr="00DA4D31">
        <w:rPr>
          <w:rFonts w:ascii="宋体" w:eastAsia="宋体" w:hAnsi="宋体" w:hint="eastAsia"/>
          <w:szCs w:val="21"/>
        </w:rPr>
        <w:t>保持连续。</w:t>
      </w:r>
    </w:p>
    <w:p w14:paraId="5A4C3CFD"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（7）在合同有效期内，如果甲方进行设备维护或机房搬迁等所需时间超过30天但不超过90</w:t>
      </w:r>
      <w:r w:rsidRPr="00DA4D31">
        <w:rPr>
          <w:rFonts w:ascii="宋体" w:eastAsia="宋体" w:hAnsi="宋体" w:hint="eastAsia"/>
          <w:szCs w:val="21"/>
        </w:rPr>
        <w:lastRenderedPageBreak/>
        <w:t>天，可向乙方书面申请临时停止网络接入服务。</w:t>
      </w:r>
      <w:proofErr w:type="gramStart"/>
      <w:r w:rsidRPr="00DA4D31">
        <w:rPr>
          <w:rFonts w:ascii="宋体" w:eastAsia="宋体" w:hAnsi="宋体" w:hint="eastAsia"/>
          <w:szCs w:val="21"/>
        </w:rPr>
        <w:t>乙方审批</w:t>
      </w:r>
      <w:proofErr w:type="gramEnd"/>
      <w:r w:rsidRPr="00DA4D31">
        <w:rPr>
          <w:rFonts w:ascii="宋体" w:eastAsia="宋体" w:hAnsi="宋体" w:hint="eastAsia"/>
          <w:szCs w:val="21"/>
        </w:rPr>
        <w:t>并书面同意后，将暂停甲方的互联网网络接入服务。暂停网络接入服务期间，甲方仍需按</w:t>
      </w:r>
      <w:r w:rsidRPr="00DA4D31">
        <w:rPr>
          <w:rFonts w:ascii="宋体" w:eastAsia="宋体" w:hAnsi="宋体" w:hint="eastAsia"/>
          <w:szCs w:val="21"/>
          <w:lang w:eastAsia="zh-Hans"/>
        </w:rPr>
        <w:t>本</w:t>
      </w:r>
      <w:r w:rsidRPr="00DA4D31">
        <w:rPr>
          <w:rFonts w:ascii="宋体" w:eastAsia="宋体" w:hAnsi="宋体" w:hint="eastAsia"/>
          <w:szCs w:val="21"/>
        </w:rPr>
        <w:t>合同约定</w:t>
      </w:r>
      <w:r w:rsidRPr="00DA4D31">
        <w:rPr>
          <w:rFonts w:ascii="宋体" w:eastAsia="宋体" w:hAnsi="宋体" w:hint="eastAsia"/>
          <w:szCs w:val="21"/>
          <w:lang w:eastAsia="zh-Hans"/>
        </w:rPr>
        <w:t>的收费标准</w:t>
      </w:r>
      <w:r w:rsidRPr="00DA4D31">
        <w:rPr>
          <w:rFonts w:ascii="宋体" w:eastAsia="宋体" w:hAnsi="宋体" w:hint="eastAsia"/>
          <w:szCs w:val="21"/>
        </w:rPr>
        <w:t>向乙方支付IP地址和域名资源占用费。</w:t>
      </w:r>
    </w:p>
    <w:p w14:paraId="39CC9B4A"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2．乙方的权利与义务:</w:t>
      </w:r>
    </w:p>
    <w:p w14:paraId="796E3681"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（1）乙方向甲方提供互联网接入服务，协助甲方办理接入线路租赁、设备采购和系统调试等。</w:t>
      </w:r>
    </w:p>
    <w:p w14:paraId="142DDDCA"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（2）乙方负责对互联网接入线路进行监测和必要日常维护。</w:t>
      </w:r>
    </w:p>
    <w:p w14:paraId="3EA249A7"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（3）乙方由于线路检修、设备搬迁、工程割接、网络及软件升级等可预见的原因，影响或可能影响甲方使用互联网接入服务的，应提前72小时通知甲方。如甲方因联系人或联系人联系方式变更</w:t>
      </w:r>
      <w:r w:rsidRPr="00DA4D31">
        <w:rPr>
          <w:rFonts w:ascii="宋体" w:eastAsia="宋体" w:hAnsi="宋体" w:hint="eastAsia"/>
          <w:szCs w:val="21"/>
          <w:lang w:eastAsia="zh-Hans"/>
        </w:rPr>
        <w:t>而未告知乙方</w:t>
      </w:r>
      <w:r w:rsidRPr="00DA4D31">
        <w:rPr>
          <w:rFonts w:ascii="宋体" w:eastAsia="宋体" w:hAnsi="宋体" w:hint="eastAsia"/>
          <w:szCs w:val="21"/>
        </w:rPr>
        <w:t>，致使乙方无法通知甲方，则乙方对甲方</w:t>
      </w:r>
      <w:r w:rsidRPr="00DA4D31">
        <w:rPr>
          <w:rFonts w:ascii="宋体" w:eastAsia="宋体" w:hAnsi="宋体" w:hint="eastAsia"/>
          <w:szCs w:val="21"/>
          <w:lang w:eastAsia="zh-Hans"/>
        </w:rPr>
        <w:t>的前述过错</w:t>
      </w:r>
      <w:r w:rsidRPr="00DA4D31">
        <w:rPr>
          <w:rFonts w:ascii="宋体" w:eastAsia="宋体" w:hAnsi="宋体" w:hint="eastAsia"/>
          <w:szCs w:val="21"/>
        </w:rPr>
        <w:t>不</w:t>
      </w:r>
      <w:r w:rsidRPr="00DA4D31">
        <w:rPr>
          <w:rFonts w:ascii="宋体" w:eastAsia="宋体" w:hAnsi="宋体" w:hint="eastAsia"/>
          <w:szCs w:val="21"/>
          <w:lang w:eastAsia="zh-Hans"/>
        </w:rPr>
        <w:t>承担违约</w:t>
      </w:r>
      <w:r w:rsidRPr="00DA4D31">
        <w:rPr>
          <w:rFonts w:ascii="宋体" w:eastAsia="宋体" w:hAnsi="宋体" w:hint="eastAsia"/>
          <w:szCs w:val="21"/>
        </w:rPr>
        <w:t>责任。</w:t>
      </w:r>
    </w:p>
    <w:p w14:paraId="72F05924"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（4）乙方保证尽力协调有关各方完成对甲方接入互联网的相关调试工作，开通网络。</w:t>
      </w:r>
    </w:p>
    <w:p w14:paraId="0998B33E" w14:textId="2DB6DD32"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（5）乙方有义务维护网络畅通，保障甲方能够正常使用互联网接入服务。</w:t>
      </w:r>
    </w:p>
    <w:p w14:paraId="4220FA0F" w14:textId="5B509084"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（6）当发生网路中断和故障，甲方有责任先检查本端线路和设备是否存在问题，如经</w:t>
      </w:r>
      <w:proofErr w:type="gramStart"/>
      <w:r w:rsidRPr="00DA4D31">
        <w:rPr>
          <w:rFonts w:ascii="宋体" w:eastAsia="宋体" w:hAnsi="宋体" w:hint="eastAsia"/>
          <w:szCs w:val="21"/>
        </w:rPr>
        <w:t>确认非</w:t>
      </w:r>
      <w:proofErr w:type="gramEnd"/>
      <w:r w:rsidRPr="00DA4D31">
        <w:rPr>
          <w:rFonts w:ascii="宋体" w:eastAsia="宋体" w:hAnsi="宋体" w:hint="eastAsia"/>
          <w:szCs w:val="21"/>
        </w:rPr>
        <w:t>甲方本端线路及设备故障，则应及时与乙方客户服务人员联系。</w:t>
      </w:r>
    </w:p>
    <w:p w14:paraId="0625F58F" w14:textId="3CC5117D"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（7）由于乙方网络或设备原因造成甲方网络通信中断，乙方应在接到甲方的故障申告后48小时恢复网络通信。</w:t>
      </w:r>
      <w:r w:rsidRPr="00DA4D31">
        <w:rPr>
          <w:rFonts w:ascii="宋体" w:eastAsia="宋体" w:hAnsi="宋体" w:hint="eastAsia"/>
          <w:kern w:val="0"/>
          <w:szCs w:val="21"/>
        </w:rPr>
        <w:t>乙方网络故障修复后，应及时通知甲方，</w:t>
      </w:r>
      <w:r w:rsidRPr="00DA4D31">
        <w:rPr>
          <w:rFonts w:ascii="宋体" w:eastAsia="宋体" w:hAnsi="宋体" w:hint="eastAsia"/>
          <w:szCs w:val="21"/>
        </w:rPr>
        <w:t>故障消除时间以乙方通知甲方时间为准。</w:t>
      </w:r>
    </w:p>
    <w:p w14:paraId="794A15D5" w14:textId="06C73C04"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第四条  违约责任</w:t>
      </w:r>
    </w:p>
    <w:p w14:paraId="2A3496FF"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1．本合同一方不履行合同义务或者履行义务不符合合同约定给另一方造成损失的，应承担赔偿责任。</w:t>
      </w:r>
    </w:p>
    <w:p w14:paraId="3E918FFA"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2．甲乙双方在本合同有效期内，均须认真执行本合同中各项条款和规定。若任何一方有违反本合同条款的行为，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合同争议条款解决。</w:t>
      </w:r>
    </w:p>
    <w:p w14:paraId="714D2D67" w14:textId="24561256" w:rsidR="00DA4D31" w:rsidRPr="00DA4D31" w:rsidRDefault="00DA4D31" w:rsidP="00DA4D31">
      <w:pPr>
        <w:pStyle w:val="ac"/>
        <w:spacing w:line="560" w:lineRule="exact"/>
        <w:ind w:firstLine="420"/>
        <w:rPr>
          <w:rFonts w:ascii="宋体" w:eastAsia="宋体" w:hAnsi="宋体"/>
          <w:szCs w:val="21"/>
        </w:rPr>
      </w:pPr>
      <w:r w:rsidRPr="00DA4D31">
        <w:rPr>
          <w:rFonts w:ascii="宋体" w:eastAsia="宋体" w:hAnsi="宋体" w:hint="eastAsia"/>
          <w:szCs w:val="21"/>
        </w:rPr>
        <w:lastRenderedPageBreak/>
        <w:t xml:space="preserve">  3．如甲方违反本合同约定，使用本合同宽带为第三方提供接入服务，乙方有权立即终止本合同，甲方须向乙方支付违约金，违约金数额为两个月的接入服务费用。</w:t>
      </w:r>
    </w:p>
    <w:p w14:paraId="38D3C27A"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4．若一方因故需要提前终止本合同，必须提前一个月以书面形式通知对方，并经双方协商同意后可以提前终止本合同。如一方</w:t>
      </w:r>
      <w:r w:rsidRPr="00DA4D31">
        <w:rPr>
          <w:rFonts w:ascii="宋体" w:eastAsia="宋体" w:hAnsi="宋体" w:hint="eastAsia"/>
          <w:szCs w:val="21"/>
          <w:lang w:eastAsia="zh-Hans"/>
        </w:rPr>
        <w:t>无法定或约定理由</w:t>
      </w:r>
      <w:r w:rsidRPr="00DA4D31">
        <w:rPr>
          <w:rFonts w:ascii="宋体" w:eastAsia="宋体" w:hAnsi="宋体" w:hint="eastAsia"/>
          <w:szCs w:val="21"/>
        </w:rPr>
        <w:t>未履行提前通知义务擅自终止本合同，则该方应承担违约责任，向对方支付违约金，违约金数额为人民币伍万元人民币。</w:t>
      </w:r>
    </w:p>
    <w:p w14:paraId="2ED8981D"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5．如甲方拖欠向乙方缴纳网络接入费，并且</w:t>
      </w:r>
      <w:r w:rsidRPr="00DA4D31">
        <w:rPr>
          <w:rFonts w:ascii="宋体" w:eastAsia="宋体" w:hAnsi="宋体" w:hint="eastAsia"/>
          <w:szCs w:val="21"/>
          <w:lang w:eastAsia="zh-Hans"/>
        </w:rPr>
        <w:t>无故</w:t>
      </w:r>
      <w:r w:rsidRPr="00DA4D31">
        <w:rPr>
          <w:rFonts w:ascii="宋体" w:eastAsia="宋体" w:hAnsi="宋体" w:hint="eastAsia"/>
          <w:szCs w:val="21"/>
        </w:rPr>
        <w:t>逾期时间超过合同约定付款期30个自然日，乙方有权书面通知甲方后暂停向甲方提供互联网接入服务，由此造成的全部后果由甲方承担。对甲方逾期未缴纳的接入服务费用，每逾期一天甲方需按欠费总额</w:t>
      </w:r>
      <w:r w:rsidRPr="00DA4D31">
        <w:rPr>
          <w:rFonts w:ascii="宋体" w:eastAsia="宋体" w:hAnsi="宋体"/>
          <w:szCs w:val="21"/>
        </w:rPr>
        <w:t>2</w:t>
      </w:r>
      <w:r w:rsidRPr="00DA4D31">
        <w:rPr>
          <w:rFonts w:ascii="宋体" w:eastAsia="宋体" w:hAnsi="宋体" w:hint="eastAsia"/>
          <w:szCs w:val="21"/>
        </w:rPr>
        <w:t>‰的比例向乙方支付滞纳金。 因甲方拖欠接入服务费用乙方暂停为甲方提供接入服务的，甲方按照合同约定足额向乙方缴纳接入服务费用和滞纳金后，乙方</w:t>
      </w:r>
      <w:r w:rsidRPr="00DA4D31">
        <w:rPr>
          <w:rFonts w:ascii="宋体" w:eastAsia="宋体" w:hAnsi="宋体" w:hint="eastAsia"/>
          <w:szCs w:val="21"/>
          <w:lang w:eastAsia="zh-Hans"/>
        </w:rPr>
        <w:t>应</w:t>
      </w:r>
      <w:r w:rsidRPr="00DA4D31">
        <w:rPr>
          <w:rFonts w:ascii="宋体" w:eastAsia="宋体" w:hAnsi="宋体" w:hint="eastAsia"/>
          <w:szCs w:val="21"/>
        </w:rPr>
        <w:t>在48小时内恢复为甲方提供接入服务。</w:t>
      </w:r>
    </w:p>
    <w:p w14:paraId="4650698D"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6．在甲方向乙方进行故障申告后，由于乙方原因造成通信故障，且未在双方约定时间内进行修复，乙方</w:t>
      </w:r>
      <w:r w:rsidRPr="00DA4D31">
        <w:rPr>
          <w:rFonts w:ascii="宋体" w:eastAsia="宋体" w:hAnsi="宋体" w:hint="eastAsia"/>
          <w:szCs w:val="21"/>
          <w:lang w:eastAsia="zh-Hans"/>
        </w:rPr>
        <w:t>需按本合同总价</w:t>
      </w:r>
      <w:r w:rsidRPr="00DA4D31">
        <w:rPr>
          <w:rFonts w:ascii="宋体" w:eastAsia="宋体" w:hAnsi="宋体"/>
          <w:szCs w:val="21"/>
          <w:lang w:eastAsia="zh-Hans"/>
        </w:rPr>
        <w:t>2</w:t>
      </w:r>
      <w:r w:rsidRPr="00DA4D31">
        <w:rPr>
          <w:rFonts w:ascii="宋体" w:eastAsia="宋体" w:hAnsi="宋体" w:hint="eastAsia"/>
          <w:szCs w:val="21"/>
          <w:lang w:eastAsia="zh-Hans"/>
        </w:rPr>
        <w:t>‰</w:t>
      </w:r>
      <w:r w:rsidRPr="00DA4D31">
        <w:rPr>
          <w:rFonts w:ascii="宋体" w:eastAsia="宋体" w:hAnsi="宋体"/>
          <w:szCs w:val="21"/>
          <w:lang w:eastAsia="zh-Hans"/>
        </w:rPr>
        <w:t>/</w:t>
      </w:r>
      <w:r w:rsidRPr="00DA4D31">
        <w:rPr>
          <w:rFonts w:ascii="宋体" w:eastAsia="宋体" w:hAnsi="宋体" w:hint="eastAsia"/>
          <w:szCs w:val="21"/>
          <w:lang w:eastAsia="zh-Hans"/>
        </w:rPr>
        <w:t>天的比例向甲方支付违约金</w:t>
      </w:r>
      <w:r w:rsidRPr="00DA4D31">
        <w:rPr>
          <w:rFonts w:ascii="宋体" w:eastAsia="宋体" w:hAnsi="宋体"/>
          <w:szCs w:val="21"/>
          <w:lang w:eastAsia="zh-Hans"/>
        </w:rPr>
        <w:t>，</w:t>
      </w:r>
      <w:r w:rsidRPr="00DA4D31">
        <w:rPr>
          <w:rFonts w:ascii="宋体" w:eastAsia="宋体" w:hAnsi="宋体" w:hint="eastAsia"/>
          <w:szCs w:val="21"/>
          <w:lang w:eastAsia="zh-Hans"/>
        </w:rPr>
        <w:t>并</w:t>
      </w:r>
      <w:r w:rsidRPr="00DA4D31">
        <w:rPr>
          <w:rFonts w:ascii="宋体" w:eastAsia="宋体" w:hAnsi="宋体" w:hint="eastAsia"/>
          <w:szCs w:val="21"/>
        </w:rPr>
        <w:t>向甲方进行补偿。补偿方式为延长服务时间，即在甲方服务期满后，乙方向甲方提供服务中断时间的3倍作为补偿服务时间。</w:t>
      </w:r>
    </w:p>
    <w:p w14:paraId="15EE17F9"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第五条  保密条款</w:t>
      </w:r>
    </w:p>
    <w:p w14:paraId="6A1A6573"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1．</w:t>
      </w:r>
      <w:r w:rsidRPr="00DA4D31">
        <w:rPr>
          <w:rFonts w:ascii="宋体" w:eastAsia="宋体" w:hAnsi="宋体" w:hint="eastAsia"/>
          <w:szCs w:val="21"/>
          <w:lang w:eastAsia="zh-Hans"/>
        </w:rPr>
        <w:t>甲乙</w:t>
      </w:r>
      <w:r w:rsidRPr="00DA4D31">
        <w:rPr>
          <w:rFonts w:ascii="宋体" w:eastAsia="宋体" w:hAnsi="宋体" w:hint="eastAsia"/>
          <w:szCs w:val="21"/>
        </w:rPr>
        <w:t>双方对合作及本合同的具体内容负有保密责任。未经对方事先书面同意，任何一方不得将双方的合作及本合同中涉及的商业秘密披露给任何第三方。</w:t>
      </w:r>
    </w:p>
    <w:p w14:paraId="11B2DD3F"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14:paraId="15DE8604"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2．本合同如有任何部分被视为无效或不可执行，均不影响保密条款的有效性。</w:t>
      </w:r>
    </w:p>
    <w:p w14:paraId="14C80FE9" w14:textId="77777777" w:rsidR="00DA4D31" w:rsidRPr="00DA4D31" w:rsidRDefault="00DA4D31" w:rsidP="00DA4D31">
      <w:pPr>
        <w:spacing w:line="560" w:lineRule="exact"/>
        <w:ind w:firstLine="420"/>
        <w:rPr>
          <w:rFonts w:ascii="宋体" w:eastAsia="宋体" w:hAnsi="宋体"/>
          <w:szCs w:val="21"/>
        </w:rPr>
      </w:pPr>
      <w:r w:rsidRPr="00DA4D31">
        <w:rPr>
          <w:rFonts w:ascii="宋体" w:eastAsia="宋体" w:hAnsi="宋体" w:hint="eastAsia"/>
          <w:szCs w:val="21"/>
        </w:rPr>
        <w:t>3．本条规定在本合同终止后两年内仍然有效。</w:t>
      </w:r>
    </w:p>
    <w:p w14:paraId="5A1729EC" w14:textId="77777777" w:rsidR="00DA4D31" w:rsidRPr="00DA4D31" w:rsidRDefault="00DA4D31" w:rsidP="00DA4D31">
      <w:pPr>
        <w:spacing w:line="560" w:lineRule="exact"/>
        <w:ind w:firstLine="420"/>
        <w:rPr>
          <w:rFonts w:ascii="宋体" w:eastAsia="宋体" w:hAnsi="宋体"/>
          <w:szCs w:val="21"/>
        </w:rPr>
      </w:pPr>
    </w:p>
    <w:p w14:paraId="45B01920" w14:textId="77777777" w:rsidR="00DA4D31" w:rsidRPr="00DA4D31" w:rsidRDefault="00DA4D31" w:rsidP="00DA4D31">
      <w:pPr>
        <w:spacing w:line="560" w:lineRule="exact"/>
        <w:ind w:firstLine="420"/>
        <w:rPr>
          <w:rFonts w:ascii="宋体" w:eastAsia="宋体" w:hAnsi="宋体"/>
          <w:szCs w:val="21"/>
        </w:rPr>
      </w:pPr>
    </w:p>
    <w:p w14:paraId="0FC0CB07" w14:textId="77777777" w:rsidR="00DA4D31" w:rsidRDefault="00DA4D31" w:rsidP="00DA4D31">
      <w:pPr>
        <w:ind w:firstLine="420"/>
      </w:pPr>
    </w:p>
    <w:p w14:paraId="52C49E02" w14:textId="77777777" w:rsidR="00F856F1" w:rsidRPr="00DA4D31" w:rsidRDefault="00F856F1" w:rsidP="00DA4D31">
      <w:pPr>
        <w:pStyle w:val="reader-word-layer"/>
        <w:shd w:val="clear" w:color="auto" w:fill="FFFFFF"/>
        <w:spacing w:before="0" w:beforeAutospacing="0" w:after="0" w:afterAutospacing="0" w:line="360" w:lineRule="auto"/>
        <w:jc w:val="both"/>
        <w:rPr>
          <w:rFonts w:ascii="仿宋" w:eastAsia="仿宋" w:hAnsi="仿宋"/>
        </w:rPr>
      </w:pPr>
    </w:p>
    <w:sectPr w:rsidR="00F856F1" w:rsidRPr="00DA4D31">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7A19" w14:textId="77777777" w:rsidR="008777F2" w:rsidRDefault="008777F2">
      <w:r>
        <w:separator/>
      </w:r>
    </w:p>
  </w:endnote>
  <w:endnote w:type="continuationSeparator" w:id="0">
    <w:p w14:paraId="20BDFB62" w14:textId="77777777" w:rsidR="008777F2" w:rsidRDefault="0087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A00F" w14:textId="77777777" w:rsidR="00F856F1" w:rsidRDefault="00000000">
    <w:pPr>
      <w:pStyle w:val="af2"/>
    </w:pPr>
    <w:r>
      <w:rPr>
        <w:noProof/>
      </w:rPr>
      <mc:AlternateContent>
        <mc:Choice Requires="wps">
          <w:drawing>
            <wp:anchor distT="0" distB="0" distL="114300" distR="114300" simplePos="0" relativeHeight="251661312" behindDoc="0" locked="0" layoutInCell="1" allowOverlap="1" wp14:anchorId="57FD563D" wp14:editId="2CE25135">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00593" w14:textId="77777777" w:rsidR="00F856F1"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7FD563D"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31600593" w14:textId="77777777" w:rsidR="00F856F1"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9D7" w14:textId="77777777" w:rsidR="00F856F1" w:rsidRDefault="00000000">
    <w:pPr>
      <w:pStyle w:val="af2"/>
    </w:pPr>
    <w:r>
      <w:rPr>
        <w:noProof/>
      </w:rPr>
      <mc:AlternateContent>
        <mc:Choice Requires="wps">
          <w:drawing>
            <wp:anchor distT="0" distB="0" distL="114300" distR="114300" simplePos="0" relativeHeight="251659264" behindDoc="0" locked="0" layoutInCell="1" allowOverlap="1" wp14:anchorId="0ED510FD" wp14:editId="1EF96B97">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2ED84" w14:textId="77777777" w:rsidR="00F856F1"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ED510FD"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03D2ED84" w14:textId="77777777" w:rsidR="00F856F1"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92A7" w14:textId="77777777" w:rsidR="008777F2" w:rsidRDefault="008777F2">
      <w:r>
        <w:separator/>
      </w:r>
    </w:p>
  </w:footnote>
  <w:footnote w:type="continuationSeparator" w:id="0">
    <w:p w14:paraId="38353E58" w14:textId="77777777" w:rsidR="008777F2" w:rsidRDefault="0087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7E58" w14:textId="77777777" w:rsidR="00F856F1" w:rsidRDefault="00000000">
    <w:pPr>
      <w:pStyle w:val="af4"/>
      <w:jc w:val="both"/>
    </w:pPr>
    <w:r>
      <w:rPr>
        <w:noProof/>
      </w:rPr>
      <w:drawing>
        <wp:inline distT="0" distB="0" distL="0" distR="0" wp14:anchorId="74850051" wp14:editId="2D6A098E">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DAE" w14:textId="77777777" w:rsidR="00F856F1" w:rsidRDefault="00000000">
    <w:pPr>
      <w:pStyle w:val="af4"/>
      <w:jc w:val="both"/>
    </w:pPr>
    <w:r>
      <w:rPr>
        <w:noProof/>
      </w:rPr>
      <w:drawing>
        <wp:inline distT="0" distB="0" distL="0" distR="0" wp14:anchorId="01521914" wp14:editId="4598B7EE">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A3824E80"/>
    <w:multiLevelType w:val="singleLevel"/>
    <w:tmpl w:val="A3824E80"/>
    <w:lvl w:ilvl="0">
      <w:start w:val="1"/>
      <w:numFmt w:val="decimal"/>
      <w:lvlText w:val="%1."/>
      <w:lvlJc w:val="left"/>
      <w:pPr>
        <w:tabs>
          <w:tab w:val="left" w:pos="312"/>
        </w:tabs>
      </w:pPr>
    </w:lvl>
  </w:abstractNum>
  <w:abstractNum w:abstractNumId="2" w15:restartNumberingAfterBreak="0">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eastAsia"/>
      </w:rPr>
    </w:lvl>
    <w:lvl w:ilvl="1">
      <w:start w:val="1"/>
      <w:numFmt w:val="decimal"/>
      <w:suff w:val="nothing"/>
      <w:lvlText w:val="%1.%2"/>
      <w:lvlJc w:val="left"/>
      <w:pPr>
        <w:tabs>
          <w:tab w:val="left" w:pos="420"/>
        </w:tabs>
        <w:ind w:left="0" w:firstLine="0"/>
      </w:pPr>
      <w:rPr>
        <w:rFonts w:ascii="宋体" w:eastAsia="宋体" w:hAnsi="宋体" w:cs="宋体" w:hint="eastAsia"/>
      </w:rPr>
    </w:lvl>
    <w:lvl w:ilvl="2">
      <w:start w:val="1"/>
      <w:numFmt w:val="decimal"/>
      <w:suff w:val="nothing"/>
      <w:lvlText w:val="%1.%2.%3"/>
      <w:lvlJc w:val="left"/>
      <w:pPr>
        <w:tabs>
          <w:tab w:val="left" w:pos="420"/>
        </w:tabs>
        <w:ind w:left="0" w:firstLine="0"/>
      </w:pPr>
      <w:rPr>
        <w:rFonts w:ascii="宋体" w:eastAsia="宋体" w:hAnsi="宋体" w:cs="宋体" w:hint="eastAsia"/>
      </w:r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3"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4" w15:restartNumberingAfterBreak="0">
    <w:nsid w:val="168469E8"/>
    <w:multiLevelType w:val="hybridMultilevel"/>
    <w:tmpl w:val="9C34FC0A"/>
    <w:lvl w:ilvl="0" w:tplc="E326BC18">
      <w:start w:val="1"/>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24C436A7"/>
    <w:multiLevelType w:val="hybridMultilevel"/>
    <w:tmpl w:val="A9ACC6F6"/>
    <w:lvl w:ilvl="0" w:tplc="5CD84716">
      <w:start w:val="1"/>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6" w15:restartNumberingAfterBreak="0">
    <w:nsid w:val="39187AF5"/>
    <w:multiLevelType w:val="hybridMultilevel"/>
    <w:tmpl w:val="A9BE7C86"/>
    <w:lvl w:ilvl="0" w:tplc="821A96C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9" w15:restartNumberingAfterBreak="0">
    <w:nsid w:val="6BCC38EF"/>
    <w:multiLevelType w:val="hybridMultilevel"/>
    <w:tmpl w:val="5D70F260"/>
    <w:lvl w:ilvl="0" w:tplc="9490F2F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832989017">
    <w:abstractNumId w:val="7"/>
  </w:num>
  <w:num w:numId="2" w16cid:durableId="873545580">
    <w:abstractNumId w:val="3"/>
  </w:num>
  <w:num w:numId="3" w16cid:durableId="683366994">
    <w:abstractNumId w:val="10"/>
  </w:num>
  <w:num w:numId="4" w16cid:durableId="54203357">
    <w:abstractNumId w:val="8"/>
  </w:num>
  <w:num w:numId="5" w16cid:durableId="621959438">
    <w:abstractNumId w:val="0"/>
  </w:num>
  <w:num w:numId="6" w16cid:durableId="277638672">
    <w:abstractNumId w:val="1"/>
  </w:num>
  <w:num w:numId="7" w16cid:durableId="1856307454">
    <w:abstractNumId w:val="9"/>
  </w:num>
  <w:num w:numId="8" w16cid:durableId="145323762">
    <w:abstractNumId w:val="4"/>
  </w:num>
  <w:num w:numId="9" w16cid:durableId="43602880">
    <w:abstractNumId w:val="6"/>
  </w:num>
  <w:num w:numId="10" w16cid:durableId="95174681">
    <w:abstractNumId w:val="5"/>
  </w:num>
  <w:num w:numId="11" w16cid:durableId="1169255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32F2"/>
    <w:rsid w:val="00060E70"/>
    <w:rsid w:val="00066ACF"/>
    <w:rsid w:val="00067298"/>
    <w:rsid w:val="00074890"/>
    <w:rsid w:val="000865AB"/>
    <w:rsid w:val="00092776"/>
    <w:rsid w:val="000A3154"/>
    <w:rsid w:val="000B07A6"/>
    <w:rsid w:val="000D176C"/>
    <w:rsid w:val="000E63F5"/>
    <w:rsid w:val="001130E5"/>
    <w:rsid w:val="001210BA"/>
    <w:rsid w:val="001262A4"/>
    <w:rsid w:val="00136417"/>
    <w:rsid w:val="00161120"/>
    <w:rsid w:val="00164CE8"/>
    <w:rsid w:val="001802E8"/>
    <w:rsid w:val="00184A2C"/>
    <w:rsid w:val="001D075C"/>
    <w:rsid w:val="001D5AF5"/>
    <w:rsid w:val="0020071E"/>
    <w:rsid w:val="0021078E"/>
    <w:rsid w:val="0024094B"/>
    <w:rsid w:val="00243332"/>
    <w:rsid w:val="00250350"/>
    <w:rsid w:val="002503E2"/>
    <w:rsid w:val="0025528E"/>
    <w:rsid w:val="002570CC"/>
    <w:rsid w:val="002623F4"/>
    <w:rsid w:val="00262DE8"/>
    <w:rsid w:val="00276687"/>
    <w:rsid w:val="00290B15"/>
    <w:rsid w:val="002A1A86"/>
    <w:rsid w:val="002A334F"/>
    <w:rsid w:val="002C52C6"/>
    <w:rsid w:val="002F6A92"/>
    <w:rsid w:val="00324A0A"/>
    <w:rsid w:val="003510D7"/>
    <w:rsid w:val="003569BD"/>
    <w:rsid w:val="00357EDC"/>
    <w:rsid w:val="003708FC"/>
    <w:rsid w:val="003738CF"/>
    <w:rsid w:val="003834B9"/>
    <w:rsid w:val="00387E9C"/>
    <w:rsid w:val="00392850"/>
    <w:rsid w:val="003A2843"/>
    <w:rsid w:val="003B5503"/>
    <w:rsid w:val="003C443C"/>
    <w:rsid w:val="003E3E28"/>
    <w:rsid w:val="00401650"/>
    <w:rsid w:val="004318DE"/>
    <w:rsid w:val="00440DEA"/>
    <w:rsid w:val="0049497D"/>
    <w:rsid w:val="004A3353"/>
    <w:rsid w:val="004E4695"/>
    <w:rsid w:val="004F3F08"/>
    <w:rsid w:val="004F5587"/>
    <w:rsid w:val="00505F07"/>
    <w:rsid w:val="00511476"/>
    <w:rsid w:val="005374CF"/>
    <w:rsid w:val="00542BBB"/>
    <w:rsid w:val="00545109"/>
    <w:rsid w:val="00551183"/>
    <w:rsid w:val="00563636"/>
    <w:rsid w:val="005773AA"/>
    <w:rsid w:val="005A403D"/>
    <w:rsid w:val="005C7664"/>
    <w:rsid w:val="005D2C37"/>
    <w:rsid w:val="005D6A6F"/>
    <w:rsid w:val="005E08A6"/>
    <w:rsid w:val="005E32F9"/>
    <w:rsid w:val="0060271B"/>
    <w:rsid w:val="00643ADE"/>
    <w:rsid w:val="006544EC"/>
    <w:rsid w:val="006556EA"/>
    <w:rsid w:val="00675EDB"/>
    <w:rsid w:val="00697B33"/>
    <w:rsid w:val="006B5D0A"/>
    <w:rsid w:val="006B7C04"/>
    <w:rsid w:val="006C5F37"/>
    <w:rsid w:val="006D781E"/>
    <w:rsid w:val="006E2C81"/>
    <w:rsid w:val="006F13AE"/>
    <w:rsid w:val="0070549E"/>
    <w:rsid w:val="00723DCC"/>
    <w:rsid w:val="00742640"/>
    <w:rsid w:val="00766A65"/>
    <w:rsid w:val="00776920"/>
    <w:rsid w:val="007778BD"/>
    <w:rsid w:val="00792641"/>
    <w:rsid w:val="007A5657"/>
    <w:rsid w:val="007B6243"/>
    <w:rsid w:val="007E089C"/>
    <w:rsid w:val="007E73F4"/>
    <w:rsid w:val="007E7A49"/>
    <w:rsid w:val="007F0BFD"/>
    <w:rsid w:val="008133BD"/>
    <w:rsid w:val="00815FEA"/>
    <w:rsid w:val="00856815"/>
    <w:rsid w:val="0086777D"/>
    <w:rsid w:val="008777F2"/>
    <w:rsid w:val="008A2561"/>
    <w:rsid w:val="008D3965"/>
    <w:rsid w:val="008E5B26"/>
    <w:rsid w:val="008F49B1"/>
    <w:rsid w:val="009011B4"/>
    <w:rsid w:val="00921389"/>
    <w:rsid w:val="00935BEA"/>
    <w:rsid w:val="009360A3"/>
    <w:rsid w:val="00945BA0"/>
    <w:rsid w:val="009522B4"/>
    <w:rsid w:val="009576EF"/>
    <w:rsid w:val="00957BCC"/>
    <w:rsid w:val="00961D4B"/>
    <w:rsid w:val="00993B88"/>
    <w:rsid w:val="009B45CE"/>
    <w:rsid w:val="009B7C41"/>
    <w:rsid w:val="009C3D5D"/>
    <w:rsid w:val="009C65D3"/>
    <w:rsid w:val="009D176B"/>
    <w:rsid w:val="00A00917"/>
    <w:rsid w:val="00A1001D"/>
    <w:rsid w:val="00A3689B"/>
    <w:rsid w:val="00A47E42"/>
    <w:rsid w:val="00A66191"/>
    <w:rsid w:val="00A94AE8"/>
    <w:rsid w:val="00AB57DC"/>
    <w:rsid w:val="00AC0F63"/>
    <w:rsid w:val="00AC7401"/>
    <w:rsid w:val="00AD4593"/>
    <w:rsid w:val="00AE68DC"/>
    <w:rsid w:val="00B13195"/>
    <w:rsid w:val="00B13D23"/>
    <w:rsid w:val="00B5539F"/>
    <w:rsid w:val="00B60A1A"/>
    <w:rsid w:val="00B6771B"/>
    <w:rsid w:val="00B81C9F"/>
    <w:rsid w:val="00B94575"/>
    <w:rsid w:val="00B94CE5"/>
    <w:rsid w:val="00BA0A16"/>
    <w:rsid w:val="00BB085E"/>
    <w:rsid w:val="00BB0A43"/>
    <w:rsid w:val="00BB6994"/>
    <w:rsid w:val="00BC53E6"/>
    <w:rsid w:val="00BD7427"/>
    <w:rsid w:val="00C03CD7"/>
    <w:rsid w:val="00C05841"/>
    <w:rsid w:val="00C4501F"/>
    <w:rsid w:val="00C60EA4"/>
    <w:rsid w:val="00C6355A"/>
    <w:rsid w:val="00C65CAF"/>
    <w:rsid w:val="00C676A1"/>
    <w:rsid w:val="00C74137"/>
    <w:rsid w:val="00C84C28"/>
    <w:rsid w:val="00C9748D"/>
    <w:rsid w:val="00CA1D42"/>
    <w:rsid w:val="00CC7E29"/>
    <w:rsid w:val="00CD285F"/>
    <w:rsid w:val="00CD5AE8"/>
    <w:rsid w:val="00CE055B"/>
    <w:rsid w:val="00CE16E0"/>
    <w:rsid w:val="00CF5D5B"/>
    <w:rsid w:val="00CF63AF"/>
    <w:rsid w:val="00D072FA"/>
    <w:rsid w:val="00D17F7B"/>
    <w:rsid w:val="00D252B2"/>
    <w:rsid w:val="00D47E8F"/>
    <w:rsid w:val="00D50F3F"/>
    <w:rsid w:val="00D514CC"/>
    <w:rsid w:val="00D519CC"/>
    <w:rsid w:val="00D55951"/>
    <w:rsid w:val="00D6345A"/>
    <w:rsid w:val="00D937EB"/>
    <w:rsid w:val="00DA37D3"/>
    <w:rsid w:val="00DA48A9"/>
    <w:rsid w:val="00DA4D31"/>
    <w:rsid w:val="00DB3C4D"/>
    <w:rsid w:val="00DC351D"/>
    <w:rsid w:val="00E017A0"/>
    <w:rsid w:val="00E15BF1"/>
    <w:rsid w:val="00E250D7"/>
    <w:rsid w:val="00E2711D"/>
    <w:rsid w:val="00E37D96"/>
    <w:rsid w:val="00E67D4E"/>
    <w:rsid w:val="00E74083"/>
    <w:rsid w:val="00E857B6"/>
    <w:rsid w:val="00E85DDD"/>
    <w:rsid w:val="00EB53FE"/>
    <w:rsid w:val="00EB5667"/>
    <w:rsid w:val="00EC7A71"/>
    <w:rsid w:val="00EE4CB0"/>
    <w:rsid w:val="00F000B0"/>
    <w:rsid w:val="00F00771"/>
    <w:rsid w:val="00F031AE"/>
    <w:rsid w:val="00F22A94"/>
    <w:rsid w:val="00F34F45"/>
    <w:rsid w:val="00F41D10"/>
    <w:rsid w:val="00F51CA2"/>
    <w:rsid w:val="00F53C48"/>
    <w:rsid w:val="00F615EB"/>
    <w:rsid w:val="00F85308"/>
    <w:rsid w:val="00F856F1"/>
    <w:rsid w:val="00F934B2"/>
    <w:rsid w:val="00FA1FCA"/>
    <w:rsid w:val="00FC4A54"/>
    <w:rsid w:val="00FC5C6C"/>
    <w:rsid w:val="00FD4A63"/>
    <w:rsid w:val="01101675"/>
    <w:rsid w:val="01312CEC"/>
    <w:rsid w:val="025E756D"/>
    <w:rsid w:val="02810D87"/>
    <w:rsid w:val="02CE15EC"/>
    <w:rsid w:val="042E35A5"/>
    <w:rsid w:val="04A56529"/>
    <w:rsid w:val="0588304F"/>
    <w:rsid w:val="06943C55"/>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1E93D11"/>
    <w:rsid w:val="13386F35"/>
    <w:rsid w:val="13554024"/>
    <w:rsid w:val="14F766D0"/>
    <w:rsid w:val="152A48BB"/>
    <w:rsid w:val="153D4CD7"/>
    <w:rsid w:val="154D60B6"/>
    <w:rsid w:val="161754F0"/>
    <w:rsid w:val="16680E9C"/>
    <w:rsid w:val="179D42D7"/>
    <w:rsid w:val="1ADF5D2A"/>
    <w:rsid w:val="1C4C7ABB"/>
    <w:rsid w:val="1D796AC8"/>
    <w:rsid w:val="1D8A23E1"/>
    <w:rsid w:val="1E7021C7"/>
    <w:rsid w:val="1FA37E2C"/>
    <w:rsid w:val="21AC23AE"/>
    <w:rsid w:val="21EE27CA"/>
    <w:rsid w:val="2245730B"/>
    <w:rsid w:val="22D74D11"/>
    <w:rsid w:val="230C7470"/>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BE036A"/>
    <w:rsid w:val="2FF975F4"/>
    <w:rsid w:val="2FFA3A98"/>
    <w:rsid w:val="308537B5"/>
    <w:rsid w:val="3093762E"/>
    <w:rsid w:val="30F93D50"/>
    <w:rsid w:val="3115045E"/>
    <w:rsid w:val="33180F62"/>
    <w:rsid w:val="343B7E18"/>
    <w:rsid w:val="34E97F34"/>
    <w:rsid w:val="39F93B3A"/>
    <w:rsid w:val="3C3B356A"/>
    <w:rsid w:val="3CB651A4"/>
    <w:rsid w:val="3DEB2735"/>
    <w:rsid w:val="3E55633E"/>
    <w:rsid w:val="3F532821"/>
    <w:rsid w:val="3F9666B3"/>
    <w:rsid w:val="4048214A"/>
    <w:rsid w:val="414334DE"/>
    <w:rsid w:val="425F7F29"/>
    <w:rsid w:val="43691D08"/>
    <w:rsid w:val="437E00E5"/>
    <w:rsid w:val="44842FAD"/>
    <w:rsid w:val="45286D80"/>
    <w:rsid w:val="465D2233"/>
    <w:rsid w:val="474927B8"/>
    <w:rsid w:val="4A3F4CA5"/>
    <w:rsid w:val="4A4060F4"/>
    <w:rsid w:val="4B3813A7"/>
    <w:rsid w:val="4CA53717"/>
    <w:rsid w:val="4E106B77"/>
    <w:rsid w:val="4E2C6E0F"/>
    <w:rsid w:val="4E3D12B6"/>
    <w:rsid w:val="4ED85BC4"/>
    <w:rsid w:val="4F150BB0"/>
    <w:rsid w:val="4F601296"/>
    <w:rsid w:val="4F997830"/>
    <w:rsid w:val="4FBF0685"/>
    <w:rsid w:val="5261632C"/>
    <w:rsid w:val="52BA51C7"/>
    <w:rsid w:val="53762B86"/>
    <w:rsid w:val="54640C31"/>
    <w:rsid w:val="54FB77E7"/>
    <w:rsid w:val="55053F27"/>
    <w:rsid w:val="558D7F35"/>
    <w:rsid w:val="56F12160"/>
    <w:rsid w:val="570A1F63"/>
    <w:rsid w:val="57160F93"/>
    <w:rsid w:val="57F578D5"/>
    <w:rsid w:val="591265B9"/>
    <w:rsid w:val="5ABD3DF0"/>
    <w:rsid w:val="5BD415B9"/>
    <w:rsid w:val="5CBA5FBD"/>
    <w:rsid w:val="5D06196B"/>
    <w:rsid w:val="5D753EAF"/>
    <w:rsid w:val="5DAA18A6"/>
    <w:rsid w:val="5DC8030A"/>
    <w:rsid w:val="5DD15589"/>
    <w:rsid w:val="5E124648"/>
    <w:rsid w:val="5F946213"/>
    <w:rsid w:val="619F3C5C"/>
    <w:rsid w:val="61E37639"/>
    <w:rsid w:val="62B66AFB"/>
    <w:rsid w:val="63112BE8"/>
    <w:rsid w:val="63B12E83"/>
    <w:rsid w:val="64230399"/>
    <w:rsid w:val="64DD1E83"/>
    <w:rsid w:val="653A7029"/>
    <w:rsid w:val="65EE7B21"/>
    <w:rsid w:val="66A157BA"/>
    <w:rsid w:val="671C7C7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350CD8"/>
  <w15:docId w15:val="{46AC9B53-4486-422E-89C4-AEA660CA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semiHidden/>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qFormat/>
    <w:rPr>
      <w:sz w:val="24"/>
    </w:rPr>
  </w:style>
  <w:style w:type="paragraph" w:styleId="af9">
    <w:name w:val="annotation subject"/>
    <w:basedOn w:val="a6"/>
    <w:next w:val="a6"/>
    <w:link w:val="afa"/>
    <w:uiPriority w:val="99"/>
    <w:semiHidden/>
    <w:unhideWhenUsed/>
    <w:qFormat/>
    <w:rPr>
      <w:b/>
      <w:bCs/>
    </w:rPr>
  </w:style>
  <w:style w:type="paragraph" w:styleId="afb">
    <w:name w:val="Body Text First Indent"/>
    <w:basedOn w:val="a8"/>
    <w:link w:val="afc"/>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qFormat/>
  </w:style>
  <w:style w:type="character" w:styleId="aff">
    <w:name w:val="Hyperlink"/>
    <w:basedOn w:val="a0"/>
    <w:uiPriority w:val="99"/>
    <w:unhideWhenUsed/>
    <w:qFormat/>
    <w:rPr>
      <w:color w:val="0563C1" w:themeColor="hyperlink"/>
      <w:u w:val="single"/>
    </w:rPr>
  </w:style>
  <w:style w:type="character" w:styleId="aff0">
    <w:name w:val="annotation reference"/>
    <w:basedOn w:val="a0"/>
    <w:uiPriority w:val="99"/>
    <w:semiHidden/>
    <w:unhideWhenUsed/>
    <w:qFormat/>
    <w:rPr>
      <w:sz w:val="21"/>
      <w:szCs w:val="21"/>
    </w:rPr>
  </w:style>
  <w:style w:type="paragraph" w:customStyle="1" w:styleId="5">
    <w:name w:val="标题 5（有编号）（绿盟科技）"/>
    <w:basedOn w:val="11"/>
    <w:next w:val="aff1"/>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1">
    <w:name w:val="正文（绿盟科技）"/>
    <w:qFormat/>
    <w:pPr>
      <w:spacing w:line="300" w:lineRule="auto"/>
    </w:pPr>
    <w:rPr>
      <w:rFonts w:ascii="Arial" w:hAnsi="Arial"/>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7">
    <w:name w:val="副标题 字符"/>
    <w:basedOn w:val="a0"/>
    <w:link w:val="af6"/>
    <w:qFormat/>
    <w:rPr>
      <w:sz w:val="28"/>
    </w:rPr>
  </w:style>
  <w:style w:type="character" w:customStyle="1" w:styleId="afc">
    <w:name w:val="正文文本首行缩进 字符"/>
    <w:basedOn w:val="a9"/>
    <w:link w:val="afb"/>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0"/>
    <w:link w:val="ae"/>
    <w:uiPriority w:val="99"/>
    <w:semiHidden/>
    <w:qFormat/>
    <w:rPr>
      <w:kern w:val="2"/>
      <w:sz w:val="21"/>
      <w:szCs w:val="22"/>
    </w:rPr>
  </w:style>
  <w:style w:type="character" w:customStyle="1" w:styleId="afa">
    <w:name w:val="批注主题 字符"/>
    <w:basedOn w:val="a7"/>
    <w:link w:val="af9"/>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4">
    <w:name w:val="No Spacing"/>
    <w:basedOn w:val="a"/>
    <w:next w:val="a"/>
    <w:unhideWhenUsed/>
    <w:qFormat/>
    <w:rPr>
      <w:rFonts w:ascii="Calibri" w:hAnsi="Calibri"/>
    </w:rPr>
  </w:style>
  <w:style w:type="paragraph" w:styleId="aff5">
    <w:name w:val="List Paragraph"/>
    <w:basedOn w:val="a"/>
    <w:link w:val="aff6"/>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semiHidden/>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6">
    <w:name w:val="列表段落 字符"/>
    <w:link w:val="aff5"/>
    <w:qFormat/>
    <w:locked/>
    <w:rPr>
      <w:rFonts w:asciiTheme="minorHAnsi" w:eastAsiaTheme="minorEastAsia" w:hAnsiTheme="minorHAnsi" w:cstheme="minorBidi"/>
      <w:kern w:val="2"/>
      <w:sz w:val="21"/>
      <w:szCs w:val="22"/>
    </w:rPr>
  </w:style>
  <w:style w:type="character" w:customStyle="1" w:styleId="af1">
    <w:name w:val="批注框文本 字符"/>
    <w:basedOn w:val="a0"/>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0"/>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rPr>
      <w:rFonts w:ascii="Microsoft YaHei UI" w:eastAsia="Microsoft YaHei UI" w:hAnsi="Microsoft YaHei UI" w:hint="eastAsia"/>
      <w:sz w:val="18"/>
      <w:szCs w:val="18"/>
    </w:rPr>
  </w:style>
  <w:style w:type="character" w:customStyle="1" w:styleId="cf11">
    <w:name w:val="cf11"/>
    <w:basedOn w:val="a0"/>
    <w:rPr>
      <w:rFonts w:ascii="Microsoft YaHei UI" w:eastAsia="Microsoft YaHei UI" w:hAnsi="Microsoft YaHei UI" w:hint="eastAsia"/>
      <w:sz w:val="18"/>
      <w:szCs w:val="18"/>
    </w:rPr>
  </w:style>
  <w:style w:type="paragraph" w:customStyle="1" w:styleId="120">
    <w:name w:val="12、表格内左对齐正文"/>
    <w:basedOn w:val="a"/>
    <w:qFormat/>
    <w:rsid w:val="00DA4D31"/>
    <w:pPr>
      <w:tabs>
        <w:tab w:val="left" w:pos="0"/>
      </w:tabs>
      <w:wordWrap w:val="0"/>
      <w:topLinePunct/>
      <w:adjustRightInd w:val="0"/>
      <w:snapToGrid w:val="0"/>
      <w:spacing w:line="360" w:lineRule="exact"/>
      <w:ind w:leftChars="20" w:left="48"/>
      <w:jc w:val="left"/>
    </w:pPr>
    <w:rPr>
      <w:rFonts w:ascii="Times New Roman" w:eastAsia="宋体" w:hAnsi="宋体" w:cs="Times New Roman"/>
    </w:rPr>
  </w:style>
  <w:style w:type="paragraph" w:customStyle="1" w:styleId="Aff7">
    <w:name w:val="正文 A"/>
    <w:qFormat/>
    <w:rsid w:val="00DA4D31"/>
    <w:pPr>
      <w:framePr w:wrap="around" w:hAnchor="text" w:y="1"/>
      <w:widowControl w:val="0"/>
      <w:jc w:val="both"/>
    </w:pPr>
    <w:rPr>
      <w:rFonts w:ascii="宋体" w:hAnsi="宋体" w:cs="宋体"/>
      <w:color w:val="000000"/>
      <w:sz w:val="34"/>
      <w:szCs w:val="34"/>
    </w:rPr>
  </w:style>
  <w:style w:type="paragraph" w:customStyle="1" w:styleId="091">
    <w:name w:val="09、“1.”表格内一级标题"/>
    <w:basedOn w:val="a"/>
    <w:qFormat/>
    <w:rsid w:val="00DA4D31"/>
    <w:pPr>
      <w:numPr>
        <w:numId w:val="11"/>
      </w:numPr>
      <w:tabs>
        <w:tab w:val="left" w:pos="0"/>
      </w:tabs>
      <w:wordWrap w:val="0"/>
      <w:topLinePunct/>
      <w:adjustRightInd w:val="0"/>
      <w:snapToGrid w:val="0"/>
      <w:spacing w:line="360" w:lineRule="exact"/>
      <w:ind w:leftChars="20" w:left="48"/>
      <w:jc w:val="left"/>
    </w:pPr>
    <w:rPr>
      <w:rFonts w:ascii="Times New Roman" w:eastAsia="宋体" w:hAnsi="宋体"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31</Pages>
  <Words>7779</Words>
  <Characters>8013</Characters>
  <Application>Microsoft Office Word</Application>
  <DocSecurity>0</DocSecurity>
  <Lines>572</Lines>
  <Paragraphs>526</Paragraphs>
  <ScaleCrop>false</ScaleCrop>
  <Company>微软中国</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29</cp:revision>
  <dcterms:created xsi:type="dcterms:W3CDTF">2023-05-30T09:40:00Z</dcterms:created>
  <dcterms:modified xsi:type="dcterms:W3CDTF">2025-07-16T11:35:00Z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DAD30ADA9A1246A086C0403B49EF801F_13</vt:lpwstr>
  </property>
  <property fmtid="{D5CDD505-2E9C-101B-9397-08002B2CF9AE}" pid="4" name="KSOTemplateDocerSaveRecord">
    <vt:lpwstr>eyJoZGlkIjoiZTNiODE4ZDQyM2Q2ZTc4M2QyMGE4ZTIzYmQ0MTc2NmIiLCJ1c2VySWQiOiI0Nzg1MzU5NzMifQ==</vt:lpwstr>
  </property>
</Properties>
</file>